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04AE987" w14:textId="2DF0BC92" w:rsidR="0037602A" w:rsidRPr="00F516D5" w:rsidRDefault="0037602A" w:rsidP="00467E00">
      <w:pPr>
        <w:jc w:val="center"/>
        <w:rPr>
          <w:noProof/>
          <w:sz w:val="28"/>
          <w:szCs w:val="28"/>
        </w:rPr>
      </w:pPr>
      <w:r w:rsidRPr="00F516D5">
        <w:rPr>
          <w:noProof/>
          <w:sz w:val="28"/>
          <w:szCs w:val="28"/>
        </w:rPr>
        <w:t>Федеральное государственное образовательное бюджетное учреждение высшего образования</w:t>
      </w:r>
    </w:p>
    <w:p w14:paraId="24EDA521" w14:textId="1623D0AD" w:rsidR="0037602A" w:rsidRPr="00F516D5" w:rsidRDefault="0037602A" w:rsidP="00467E00">
      <w:pPr>
        <w:jc w:val="center"/>
        <w:rPr>
          <w:bCs/>
          <w:noProof/>
          <w:spacing w:val="-20"/>
          <w:sz w:val="28"/>
          <w:szCs w:val="28"/>
        </w:rPr>
      </w:pPr>
      <w:r w:rsidRPr="00F516D5">
        <w:rPr>
          <w:bCs/>
          <w:noProof/>
          <w:spacing w:val="-20"/>
          <w:sz w:val="28"/>
          <w:szCs w:val="28"/>
        </w:rPr>
        <w:t>«ФИНАНСОВЫЙ УНИВЕРСИТЕТ ПРИ ПРАВИТЕЛЬСТВЕ</w:t>
      </w:r>
    </w:p>
    <w:p w14:paraId="4BE4A899" w14:textId="77777777" w:rsidR="0037602A" w:rsidRPr="00F516D5" w:rsidRDefault="0037602A" w:rsidP="00467E00">
      <w:pPr>
        <w:jc w:val="center"/>
        <w:rPr>
          <w:bCs/>
          <w:noProof/>
          <w:spacing w:val="-20"/>
          <w:sz w:val="28"/>
          <w:szCs w:val="28"/>
        </w:rPr>
      </w:pPr>
      <w:r w:rsidRPr="00F516D5">
        <w:rPr>
          <w:bCs/>
          <w:noProof/>
          <w:spacing w:val="-20"/>
          <w:sz w:val="28"/>
          <w:szCs w:val="28"/>
        </w:rPr>
        <w:t>РОССИЙСКОЙ ФЕДЕРАЦИИ»</w:t>
      </w:r>
    </w:p>
    <w:p w14:paraId="1E24C59C" w14:textId="77777777" w:rsidR="0037602A" w:rsidRPr="00F516D5" w:rsidRDefault="0037602A" w:rsidP="00467E00">
      <w:pPr>
        <w:jc w:val="center"/>
        <w:rPr>
          <w:bCs/>
          <w:noProof/>
          <w:sz w:val="28"/>
          <w:szCs w:val="28"/>
        </w:rPr>
      </w:pPr>
      <w:r w:rsidRPr="00F516D5">
        <w:rPr>
          <w:bCs/>
          <w:noProof/>
          <w:sz w:val="28"/>
          <w:szCs w:val="28"/>
        </w:rPr>
        <w:t>(Финансовый университет)</w:t>
      </w:r>
    </w:p>
    <w:p w14:paraId="03BDA4DA" w14:textId="77777777" w:rsidR="0037602A" w:rsidRPr="00F516D5" w:rsidRDefault="0037602A" w:rsidP="00467E00">
      <w:pPr>
        <w:jc w:val="center"/>
        <w:rPr>
          <w:bCs/>
          <w:noProof/>
          <w:sz w:val="28"/>
          <w:szCs w:val="28"/>
        </w:rPr>
      </w:pPr>
    </w:p>
    <w:p w14:paraId="0BD6462A" w14:textId="77094740" w:rsidR="00796609" w:rsidRPr="00F516D5" w:rsidRDefault="00796609" w:rsidP="00467E00">
      <w:pPr>
        <w:jc w:val="center"/>
        <w:rPr>
          <w:noProof/>
          <w:sz w:val="28"/>
          <w:szCs w:val="28"/>
        </w:rPr>
      </w:pPr>
      <w:r w:rsidRPr="00F516D5">
        <w:rPr>
          <w:noProof/>
          <w:sz w:val="28"/>
          <w:szCs w:val="28"/>
        </w:rPr>
        <w:t>Кафедра маркетинга и спортивного бизнеса</w:t>
      </w:r>
    </w:p>
    <w:p w14:paraId="364E811D" w14:textId="77777777" w:rsidR="00796609" w:rsidRPr="00F516D5" w:rsidRDefault="00796609" w:rsidP="00467E00">
      <w:pPr>
        <w:jc w:val="center"/>
        <w:rPr>
          <w:noProof/>
          <w:sz w:val="28"/>
          <w:szCs w:val="28"/>
        </w:rPr>
      </w:pPr>
      <w:r w:rsidRPr="00F516D5">
        <w:rPr>
          <w:noProof/>
          <w:sz w:val="28"/>
          <w:szCs w:val="28"/>
        </w:rPr>
        <w:t>Факультета «Высшая школа управления»</w:t>
      </w:r>
    </w:p>
    <w:p w14:paraId="04E89E27" w14:textId="72C50824" w:rsidR="0037602A" w:rsidRPr="00F516D5" w:rsidRDefault="0037602A" w:rsidP="00467E00">
      <w:pPr>
        <w:jc w:val="center"/>
        <w:rPr>
          <w:noProof/>
          <w:sz w:val="28"/>
          <w:szCs w:val="28"/>
        </w:rPr>
      </w:pPr>
    </w:p>
    <w:p w14:paraId="55E689F5" w14:textId="4C9D4561" w:rsidR="0040797A" w:rsidRPr="00F516D5" w:rsidRDefault="0040797A" w:rsidP="00467E00">
      <w:pPr>
        <w:widowControl w:val="0"/>
        <w:spacing w:line="360" w:lineRule="auto"/>
        <w:ind w:firstLine="0"/>
        <w:jc w:val="center"/>
        <w:rPr>
          <w:noProof/>
          <w:sz w:val="28"/>
          <w:szCs w:val="28"/>
        </w:rPr>
      </w:pPr>
    </w:p>
    <w:p w14:paraId="0847546C" w14:textId="39FF4A40" w:rsidR="0040797A" w:rsidRPr="00F516D5" w:rsidRDefault="0040797A" w:rsidP="006E53A7">
      <w:pPr>
        <w:keepNext/>
        <w:keepLines/>
        <w:tabs>
          <w:tab w:val="left" w:pos="5245"/>
        </w:tabs>
        <w:ind w:firstLine="5245"/>
        <w:jc w:val="left"/>
        <w:rPr>
          <w:sz w:val="28"/>
          <w:szCs w:val="28"/>
        </w:rPr>
      </w:pPr>
      <w:r w:rsidRPr="00F516D5">
        <w:rPr>
          <w:sz w:val="28"/>
          <w:szCs w:val="28"/>
        </w:rPr>
        <w:t>УТВЕРЖДАЮ</w:t>
      </w:r>
    </w:p>
    <w:p w14:paraId="75692CFF" w14:textId="00BCE346" w:rsidR="0040797A" w:rsidRPr="00F516D5" w:rsidRDefault="0040797A" w:rsidP="006E53A7">
      <w:pPr>
        <w:widowControl w:val="0"/>
        <w:tabs>
          <w:tab w:val="left" w:pos="5245"/>
        </w:tabs>
        <w:ind w:firstLine="5245"/>
        <w:jc w:val="left"/>
        <w:rPr>
          <w:sz w:val="28"/>
          <w:szCs w:val="28"/>
        </w:rPr>
      </w:pPr>
      <w:r w:rsidRPr="00F516D5">
        <w:rPr>
          <w:sz w:val="28"/>
          <w:szCs w:val="28"/>
        </w:rPr>
        <w:t>Проректор по учебной</w:t>
      </w:r>
    </w:p>
    <w:p w14:paraId="337E7399" w14:textId="6967965F" w:rsidR="0040797A" w:rsidRPr="00F516D5" w:rsidRDefault="0040797A" w:rsidP="006E53A7">
      <w:pPr>
        <w:widowControl w:val="0"/>
        <w:tabs>
          <w:tab w:val="left" w:pos="5245"/>
        </w:tabs>
        <w:ind w:firstLine="5245"/>
        <w:jc w:val="left"/>
        <w:rPr>
          <w:sz w:val="28"/>
          <w:szCs w:val="28"/>
        </w:rPr>
      </w:pPr>
      <w:r w:rsidRPr="00F516D5">
        <w:rPr>
          <w:sz w:val="28"/>
          <w:szCs w:val="28"/>
        </w:rPr>
        <w:t>и методической работе</w:t>
      </w:r>
    </w:p>
    <w:p w14:paraId="15258F8C" w14:textId="77777777" w:rsidR="0040797A" w:rsidRPr="00F516D5" w:rsidRDefault="0040797A" w:rsidP="006E53A7">
      <w:pPr>
        <w:widowControl w:val="0"/>
        <w:tabs>
          <w:tab w:val="left" w:pos="5245"/>
        </w:tabs>
        <w:ind w:left="5860" w:firstLine="5245"/>
        <w:jc w:val="left"/>
        <w:rPr>
          <w:sz w:val="28"/>
          <w:szCs w:val="28"/>
        </w:rPr>
      </w:pPr>
    </w:p>
    <w:p w14:paraId="5D00B4F7" w14:textId="77777777" w:rsidR="0040797A" w:rsidRPr="00F516D5" w:rsidRDefault="0040797A" w:rsidP="006E53A7">
      <w:pPr>
        <w:tabs>
          <w:tab w:val="left" w:pos="5245"/>
        </w:tabs>
        <w:spacing w:after="120"/>
        <w:ind w:firstLine="5245"/>
        <w:jc w:val="left"/>
        <w:rPr>
          <w:sz w:val="28"/>
          <w:szCs w:val="28"/>
        </w:rPr>
      </w:pPr>
      <w:r w:rsidRPr="00F516D5">
        <w:rPr>
          <w:sz w:val="28"/>
          <w:szCs w:val="28"/>
        </w:rPr>
        <w:t>_____________Е.А. Каменева</w:t>
      </w:r>
    </w:p>
    <w:p w14:paraId="7F2B5007" w14:textId="419503BD" w:rsidR="0040797A" w:rsidRPr="00F516D5" w:rsidRDefault="0040797A" w:rsidP="006E53A7">
      <w:pPr>
        <w:tabs>
          <w:tab w:val="left" w:pos="5245"/>
        </w:tabs>
        <w:spacing w:after="120"/>
        <w:ind w:right="990" w:firstLine="5245"/>
        <w:jc w:val="left"/>
        <w:rPr>
          <w:sz w:val="28"/>
          <w:szCs w:val="28"/>
        </w:rPr>
      </w:pPr>
      <w:r w:rsidRPr="00F516D5">
        <w:rPr>
          <w:sz w:val="28"/>
          <w:szCs w:val="28"/>
        </w:rPr>
        <w:t>«</w:t>
      </w:r>
      <w:r w:rsidR="00016FC6">
        <w:rPr>
          <w:sz w:val="28"/>
          <w:szCs w:val="28"/>
        </w:rPr>
        <w:t>28</w:t>
      </w:r>
      <w:r w:rsidRPr="00F516D5">
        <w:rPr>
          <w:sz w:val="28"/>
          <w:szCs w:val="28"/>
        </w:rPr>
        <w:t xml:space="preserve">» </w:t>
      </w:r>
      <w:r w:rsidR="00016FC6">
        <w:rPr>
          <w:sz w:val="28"/>
          <w:szCs w:val="28"/>
        </w:rPr>
        <w:t xml:space="preserve">мая </w:t>
      </w:r>
      <w:proofErr w:type="gramStart"/>
      <w:r w:rsidRPr="00F516D5">
        <w:rPr>
          <w:sz w:val="28"/>
          <w:szCs w:val="28"/>
        </w:rPr>
        <w:t>202</w:t>
      </w:r>
      <w:r w:rsidR="00796609" w:rsidRPr="00F516D5">
        <w:rPr>
          <w:sz w:val="28"/>
          <w:szCs w:val="28"/>
        </w:rPr>
        <w:t xml:space="preserve">4 </w:t>
      </w:r>
      <w:r w:rsidRPr="00F516D5">
        <w:rPr>
          <w:sz w:val="28"/>
          <w:szCs w:val="28"/>
        </w:rPr>
        <w:t xml:space="preserve"> г.</w:t>
      </w:r>
      <w:proofErr w:type="gramEnd"/>
    </w:p>
    <w:p w14:paraId="71B66A55" w14:textId="20E8EB15" w:rsidR="0037602A" w:rsidRPr="00F516D5" w:rsidRDefault="0037602A" w:rsidP="00467E00">
      <w:pPr>
        <w:spacing w:after="120"/>
        <w:ind w:right="990"/>
        <w:jc w:val="center"/>
        <w:rPr>
          <w:sz w:val="28"/>
          <w:szCs w:val="28"/>
        </w:rPr>
      </w:pPr>
    </w:p>
    <w:p w14:paraId="5D73E484" w14:textId="1B18EC32" w:rsidR="006459DA" w:rsidRPr="00F516D5" w:rsidRDefault="006E53A7" w:rsidP="00467E00">
      <w:pPr>
        <w:tabs>
          <w:tab w:val="left" w:pos="900"/>
          <w:tab w:val="left" w:pos="1260"/>
        </w:tabs>
        <w:jc w:val="center"/>
        <w:rPr>
          <w:bCs/>
          <w:noProof/>
          <w:sz w:val="28"/>
          <w:szCs w:val="28"/>
        </w:rPr>
      </w:pPr>
      <w:r w:rsidRPr="00F516D5">
        <w:rPr>
          <w:bCs/>
          <w:noProof/>
          <w:sz w:val="28"/>
          <w:szCs w:val="28"/>
        </w:rPr>
        <w:t>Мокрова</w:t>
      </w:r>
      <w:r>
        <w:rPr>
          <w:bCs/>
          <w:noProof/>
          <w:sz w:val="28"/>
          <w:szCs w:val="28"/>
        </w:rPr>
        <w:t xml:space="preserve"> Л.П.</w:t>
      </w:r>
    </w:p>
    <w:p w14:paraId="421277BE" w14:textId="77777777" w:rsidR="006459DA" w:rsidRPr="00F516D5" w:rsidRDefault="006459DA" w:rsidP="00467E00">
      <w:pPr>
        <w:tabs>
          <w:tab w:val="left" w:pos="900"/>
          <w:tab w:val="left" w:pos="1260"/>
        </w:tabs>
        <w:jc w:val="center"/>
        <w:rPr>
          <w:bCs/>
          <w:noProof/>
          <w:sz w:val="28"/>
          <w:szCs w:val="28"/>
        </w:rPr>
      </w:pPr>
    </w:p>
    <w:p w14:paraId="59887B0E" w14:textId="77777777" w:rsidR="006459DA" w:rsidRPr="00F516D5" w:rsidRDefault="006459DA" w:rsidP="00467E00">
      <w:pPr>
        <w:tabs>
          <w:tab w:val="left" w:pos="900"/>
          <w:tab w:val="left" w:pos="1260"/>
        </w:tabs>
        <w:jc w:val="center"/>
        <w:rPr>
          <w:b/>
          <w:noProof/>
          <w:sz w:val="28"/>
          <w:szCs w:val="28"/>
        </w:rPr>
      </w:pPr>
    </w:p>
    <w:p w14:paraId="63E5A96A" w14:textId="16ACE99D" w:rsidR="006459DA" w:rsidRPr="006E53A7" w:rsidRDefault="006459DA" w:rsidP="00467E00">
      <w:pPr>
        <w:tabs>
          <w:tab w:val="left" w:pos="900"/>
          <w:tab w:val="left" w:pos="1260"/>
        </w:tabs>
        <w:jc w:val="center"/>
        <w:rPr>
          <w:b/>
          <w:noProof/>
          <w:sz w:val="28"/>
          <w:szCs w:val="28"/>
        </w:rPr>
      </w:pPr>
      <w:r w:rsidRPr="006E53A7">
        <w:rPr>
          <w:b/>
          <w:sz w:val="28"/>
          <w:szCs w:val="28"/>
        </w:rPr>
        <w:t>УПРАВЛЕНИЕ НЕМАТЕРИАЛЬНЫМИ АКТИВАМИ И ИМИДЖЕМ</w:t>
      </w:r>
      <w:r w:rsidR="00293F94" w:rsidRPr="006E53A7">
        <w:rPr>
          <w:b/>
          <w:sz w:val="28"/>
          <w:szCs w:val="28"/>
        </w:rPr>
        <w:t xml:space="preserve"> СПОРТИ</w:t>
      </w:r>
      <w:r w:rsidRPr="006E53A7">
        <w:rPr>
          <w:b/>
          <w:sz w:val="28"/>
          <w:szCs w:val="28"/>
        </w:rPr>
        <w:t>ВНОЙ ОРГАНИЗАЦИИ</w:t>
      </w:r>
    </w:p>
    <w:p w14:paraId="7CA145D5" w14:textId="77777777" w:rsidR="006459DA" w:rsidRPr="006E53A7" w:rsidRDefault="006459DA" w:rsidP="00467E00">
      <w:pPr>
        <w:tabs>
          <w:tab w:val="left" w:pos="900"/>
          <w:tab w:val="left" w:pos="1260"/>
        </w:tabs>
        <w:jc w:val="center"/>
        <w:rPr>
          <w:b/>
          <w:bCs/>
          <w:noProof/>
          <w:sz w:val="28"/>
          <w:szCs w:val="28"/>
        </w:rPr>
      </w:pPr>
    </w:p>
    <w:p w14:paraId="52010605" w14:textId="77777777" w:rsidR="006459DA" w:rsidRPr="00F516D5" w:rsidRDefault="006459DA" w:rsidP="00467E00">
      <w:pPr>
        <w:tabs>
          <w:tab w:val="left" w:pos="900"/>
          <w:tab w:val="left" w:pos="1260"/>
        </w:tabs>
        <w:jc w:val="center"/>
        <w:rPr>
          <w:b/>
          <w:bCs/>
          <w:noProof/>
          <w:sz w:val="28"/>
          <w:szCs w:val="28"/>
        </w:rPr>
      </w:pPr>
    </w:p>
    <w:p w14:paraId="0385CF1D" w14:textId="77777777" w:rsidR="0040797A" w:rsidRPr="00F516D5" w:rsidRDefault="0040797A" w:rsidP="00467E00">
      <w:pPr>
        <w:tabs>
          <w:tab w:val="left" w:pos="900"/>
          <w:tab w:val="left" w:pos="1260"/>
        </w:tabs>
        <w:jc w:val="center"/>
        <w:rPr>
          <w:b/>
          <w:noProof/>
          <w:sz w:val="28"/>
          <w:szCs w:val="28"/>
        </w:rPr>
      </w:pPr>
      <w:r w:rsidRPr="00F516D5">
        <w:rPr>
          <w:b/>
          <w:bCs/>
          <w:noProof/>
          <w:sz w:val="28"/>
          <w:szCs w:val="28"/>
        </w:rPr>
        <w:t>Рабочая программа дисциплины</w:t>
      </w:r>
    </w:p>
    <w:p w14:paraId="3F673EB6" w14:textId="695051EA" w:rsidR="0040797A" w:rsidRPr="00F516D5" w:rsidRDefault="006E53A7" w:rsidP="00467E00">
      <w:pPr>
        <w:spacing w:before="100" w:after="100"/>
        <w:jc w:val="center"/>
        <w:rPr>
          <w:snapToGrid w:val="0"/>
          <w:sz w:val="28"/>
          <w:szCs w:val="28"/>
        </w:rPr>
      </w:pPr>
      <w:r w:rsidRPr="00F516D5">
        <w:rPr>
          <w:snapToGrid w:val="0"/>
          <w:sz w:val="28"/>
          <w:szCs w:val="28"/>
        </w:rPr>
        <w:t>для студентов,</w:t>
      </w:r>
      <w:r w:rsidR="0040797A" w:rsidRPr="00F516D5">
        <w:rPr>
          <w:snapToGrid w:val="0"/>
          <w:sz w:val="28"/>
          <w:szCs w:val="28"/>
        </w:rPr>
        <w:t xml:space="preserve"> обучающихся по направлению</w:t>
      </w:r>
    </w:p>
    <w:p w14:paraId="3045C42B" w14:textId="5E701DE0" w:rsidR="00796609" w:rsidRPr="00F516D5" w:rsidRDefault="0040797A" w:rsidP="00467E00">
      <w:pPr>
        <w:spacing w:before="100" w:after="100"/>
        <w:jc w:val="center"/>
        <w:rPr>
          <w:snapToGrid w:val="0"/>
          <w:sz w:val="28"/>
          <w:szCs w:val="28"/>
        </w:rPr>
      </w:pPr>
      <w:r w:rsidRPr="00F516D5">
        <w:rPr>
          <w:snapToGrid w:val="0"/>
          <w:sz w:val="28"/>
          <w:szCs w:val="28"/>
        </w:rPr>
        <w:t>подготов</w:t>
      </w:r>
      <w:r w:rsidR="006E6A8E" w:rsidRPr="00F516D5">
        <w:rPr>
          <w:snapToGrid w:val="0"/>
          <w:sz w:val="28"/>
          <w:szCs w:val="28"/>
        </w:rPr>
        <w:t xml:space="preserve">ки </w:t>
      </w:r>
      <w:r w:rsidR="00467E00">
        <w:rPr>
          <w:snapToGrid w:val="0"/>
          <w:sz w:val="28"/>
          <w:szCs w:val="28"/>
        </w:rPr>
        <w:t>38.04</w:t>
      </w:r>
      <w:r w:rsidR="00CE15FB" w:rsidRPr="00F516D5">
        <w:rPr>
          <w:snapToGrid w:val="0"/>
          <w:sz w:val="28"/>
          <w:szCs w:val="28"/>
        </w:rPr>
        <w:t>.02</w:t>
      </w:r>
      <w:r w:rsidR="00796609" w:rsidRPr="00F516D5">
        <w:rPr>
          <w:snapToGrid w:val="0"/>
          <w:sz w:val="28"/>
          <w:szCs w:val="28"/>
        </w:rPr>
        <w:t xml:space="preserve"> «</w:t>
      </w:r>
      <w:r w:rsidR="006459DA" w:rsidRPr="00F516D5">
        <w:rPr>
          <w:snapToGrid w:val="0"/>
          <w:sz w:val="28"/>
          <w:szCs w:val="28"/>
        </w:rPr>
        <w:t>Менеджмент</w:t>
      </w:r>
      <w:r w:rsidR="00796609" w:rsidRPr="00F516D5">
        <w:rPr>
          <w:snapToGrid w:val="0"/>
          <w:sz w:val="28"/>
          <w:szCs w:val="28"/>
        </w:rPr>
        <w:t>»,</w:t>
      </w:r>
    </w:p>
    <w:p w14:paraId="37BF2C25" w14:textId="77777777" w:rsidR="006E53A7" w:rsidRDefault="006E6A8E" w:rsidP="00467E00">
      <w:pPr>
        <w:spacing w:before="100" w:after="100"/>
        <w:jc w:val="center"/>
        <w:rPr>
          <w:snapToGrid w:val="0"/>
          <w:sz w:val="28"/>
          <w:szCs w:val="28"/>
        </w:rPr>
      </w:pPr>
      <w:r w:rsidRPr="00F516D5">
        <w:rPr>
          <w:snapToGrid w:val="0"/>
          <w:sz w:val="28"/>
          <w:szCs w:val="28"/>
        </w:rPr>
        <w:t xml:space="preserve">направленность программы магистратуры </w:t>
      </w:r>
    </w:p>
    <w:p w14:paraId="7F836768" w14:textId="1D3C9224" w:rsidR="00796609" w:rsidRPr="00F516D5" w:rsidRDefault="00796609" w:rsidP="00467E00">
      <w:pPr>
        <w:spacing w:before="100" w:after="100"/>
        <w:jc w:val="center"/>
        <w:rPr>
          <w:snapToGrid w:val="0"/>
          <w:sz w:val="28"/>
          <w:szCs w:val="28"/>
        </w:rPr>
      </w:pPr>
      <w:r w:rsidRPr="00F516D5">
        <w:rPr>
          <w:snapToGrid w:val="0"/>
          <w:sz w:val="28"/>
          <w:szCs w:val="28"/>
        </w:rPr>
        <w:t>«</w:t>
      </w:r>
      <w:r w:rsidR="006459DA" w:rsidRPr="00F516D5">
        <w:rPr>
          <w:sz w:val="28"/>
          <w:szCs w:val="28"/>
        </w:rPr>
        <w:t>Менеджмент и маркетинг в спорте</w:t>
      </w:r>
      <w:r w:rsidRPr="00F516D5">
        <w:rPr>
          <w:snapToGrid w:val="0"/>
          <w:sz w:val="28"/>
          <w:szCs w:val="28"/>
        </w:rPr>
        <w:t>»</w:t>
      </w:r>
    </w:p>
    <w:p w14:paraId="53270E27" w14:textId="77777777" w:rsidR="0037602A" w:rsidRPr="00F516D5" w:rsidRDefault="0037602A" w:rsidP="00467E00">
      <w:pPr>
        <w:tabs>
          <w:tab w:val="left" w:pos="900"/>
          <w:tab w:val="left" w:pos="1260"/>
        </w:tabs>
        <w:jc w:val="center"/>
        <w:rPr>
          <w:b/>
          <w:bCs/>
          <w:noProof/>
          <w:sz w:val="28"/>
          <w:szCs w:val="28"/>
        </w:rPr>
      </w:pPr>
    </w:p>
    <w:p w14:paraId="75FC4654" w14:textId="77777777" w:rsidR="006E53A7" w:rsidRPr="006E53A7" w:rsidRDefault="006E53A7" w:rsidP="006E53A7">
      <w:pPr>
        <w:jc w:val="center"/>
        <w:rPr>
          <w:i/>
          <w:sz w:val="28"/>
          <w:szCs w:val="28"/>
        </w:rPr>
      </w:pPr>
    </w:p>
    <w:p w14:paraId="6A22EDCA" w14:textId="77777777" w:rsidR="006E53A7" w:rsidRPr="006E53A7" w:rsidRDefault="006E53A7" w:rsidP="006E53A7">
      <w:pPr>
        <w:jc w:val="center"/>
        <w:rPr>
          <w:i/>
          <w:sz w:val="28"/>
          <w:szCs w:val="28"/>
        </w:rPr>
      </w:pPr>
    </w:p>
    <w:p w14:paraId="5909402A" w14:textId="77777777" w:rsidR="006E53A7" w:rsidRPr="006E53A7" w:rsidRDefault="006E53A7" w:rsidP="006E53A7">
      <w:pPr>
        <w:jc w:val="center"/>
        <w:rPr>
          <w:i/>
          <w:sz w:val="28"/>
          <w:szCs w:val="28"/>
        </w:rPr>
      </w:pPr>
      <w:r w:rsidRPr="006E53A7">
        <w:rPr>
          <w:i/>
          <w:sz w:val="28"/>
          <w:szCs w:val="28"/>
        </w:rPr>
        <w:t>Рекомендовано Ученым советом Факультета «Высшая школа управления» (протокол №43 от 21 мая 2024 г.)</w:t>
      </w:r>
    </w:p>
    <w:p w14:paraId="52EF66AB" w14:textId="77777777" w:rsidR="006E53A7" w:rsidRPr="006E53A7" w:rsidRDefault="006E53A7" w:rsidP="006E53A7">
      <w:pPr>
        <w:jc w:val="center"/>
        <w:rPr>
          <w:i/>
          <w:sz w:val="28"/>
          <w:szCs w:val="28"/>
        </w:rPr>
      </w:pPr>
    </w:p>
    <w:p w14:paraId="45429F0A" w14:textId="77777777" w:rsidR="006E53A7" w:rsidRPr="006E53A7" w:rsidRDefault="006E53A7" w:rsidP="006E53A7">
      <w:pPr>
        <w:jc w:val="center"/>
        <w:rPr>
          <w:i/>
          <w:sz w:val="28"/>
          <w:szCs w:val="28"/>
        </w:rPr>
      </w:pPr>
      <w:r w:rsidRPr="006E53A7">
        <w:rPr>
          <w:i/>
          <w:sz w:val="28"/>
          <w:szCs w:val="28"/>
        </w:rPr>
        <w:t xml:space="preserve">Одобрено Кафедрой маркетинга и спортивного бизнеса </w:t>
      </w:r>
    </w:p>
    <w:p w14:paraId="27DC1235" w14:textId="77777777" w:rsidR="006E53A7" w:rsidRPr="006E53A7" w:rsidRDefault="006E53A7" w:rsidP="006E53A7">
      <w:pPr>
        <w:jc w:val="center"/>
        <w:rPr>
          <w:i/>
          <w:sz w:val="28"/>
          <w:szCs w:val="28"/>
        </w:rPr>
      </w:pPr>
      <w:r w:rsidRPr="006E53A7">
        <w:rPr>
          <w:i/>
          <w:sz w:val="28"/>
          <w:szCs w:val="28"/>
        </w:rPr>
        <w:t>(протокол №11 от 27 апреля 2024 г.)</w:t>
      </w:r>
    </w:p>
    <w:p w14:paraId="2C26C243" w14:textId="77777777" w:rsidR="0037602A" w:rsidRPr="00F516D5" w:rsidRDefault="0037602A" w:rsidP="00467E00">
      <w:pPr>
        <w:jc w:val="center"/>
        <w:rPr>
          <w:noProof/>
          <w:sz w:val="28"/>
          <w:szCs w:val="28"/>
        </w:rPr>
      </w:pPr>
    </w:p>
    <w:p w14:paraId="6C71DD6B" w14:textId="77777777" w:rsidR="006E53A7" w:rsidRDefault="006E53A7" w:rsidP="00467E00">
      <w:pPr>
        <w:jc w:val="center"/>
        <w:rPr>
          <w:noProof/>
          <w:sz w:val="28"/>
          <w:szCs w:val="28"/>
        </w:rPr>
      </w:pPr>
    </w:p>
    <w:p w14:paraId="65F74719" w14:textId="61D075AD" w:rsidR="0037602A" w:rsidRDefault="0037602A" w:rsidP="00467E00">
      <w:pPr>
        <w:jc w:val="center"/>
        <w:rPr>
          <w:noProof/>
          <w:sz w:val="28"/>
          <w:szCs w:val="28"/>
        </w:rPr>
      </w:pPr>
      <w:r w:rsidRPr="00F516D5">
        <w:rPr>
          <w:noProof/>
          <w:sz w:val="28"/>
          <w:szCs w:val="28"/>
        </w:rPr>
        <w:t>Москва 202</w:t>
      </w:r>
      <w:r w:rsidR="00796609" w:rsidRPr="00F516D5">
        <w:rPr>
          <w:noProof/>
          <w:sz w:val="28"/>
          <w:szCs w:val="28"/>
        </w:rPr>
        <w:t>4</w:t>
      </w:r>
    </w:p>
    <w:p w14:paraId="153F63F0" w14:textId="64309AB6" w:rsidR="00016FC6" w:rsidRDefault="00016FC6" w:rsidP="00467E00">
      <w:pPr>
        <w:jc w:val="center"/>
        <w:rPr>
          <w:noProof/>
          <w:sz w:val="28"/>
          <w:szCs w:val="28"/>
        </w:rPr>
      </w:pPr>
    </w:p>
    <w:p w14:paraId="37AC152E" w14:textId="00AC8BAC" w:rsidR="00016FC6" w:rsidRDefault="00016FC6" w:rsidP="00467E00">
      <w:pPr>
        <w:jc w:val="center"/>
        <w:rPr>
          <w:noProof/>
          <w:sz w:val="28"/>
          <w:szCs w:val="28"/>
        </w:rPr>
      </w:pPr>
    </w:p>
    <w:p w14:paraId="7676FA4E" w14:textId="77777777" w:rsidR="00016FC6" w:rsidRPr="00F516D5" w:rsidRDefault="00016FC6" w:rsidP="00016FC6">
      <w:pPr>
        <w:jc w:val="center"/>
        <w:rPr>
          <w:noProof/>
          <w:sz w:val="28"/>
          <w:szCs w:val="28"/>
        </w:rPr>
      </w:pPr>
    </w:p>
    <w:p w14:paraId="611D9C38" w14:textId="22DF4EC0" w:rsidR="0073605F" w:rsidRPr="00F516D5" w:rsidRDefault="00016FC6" w:rsidP="00CE43FA">
      <w:pPr>
        <w:spacing w:after="160" w:line="254" w:lineRule="auto"/>
        <w:rPr>
          <w:b/>
          <w:sz w:val="28"/>
          <w:szCs w:val="28"/>
        </w:rPr>
      </w:pPr>
      <w:r>
        <w:rPr>
          <w:b/>
          <w:sz w:val="28"/>
          <w:szCs w:val="28"/>
        </w:rPr>
        <w:t xml:space="preserve">                                             </w:t>
      </w:r>
      <w:r w:rsidR="0073605F" w:rsidRPr="00F516D5">
        <w:rPr>
          <w:b/>
          <w:sz w:val="28"/>
          <w:szCs w:val="28"/>
        </w:rPr>
        <w:t>СОДЕРЖАНИЕ</w:t>
      </w:r>
    </w:p>
    <w:p w14:paraId="308A8BFE" w14:textId="77777777" w:rsidR="00E0635D" w:rsidRPr="00F516D5" w:rsidRDefault="00E0635D" w:rsidP="00CE43FA">
      <w:pPr>
        <w:spacing w:after="160" w:line="254" w:lineRule="auto"/>
        <w:rPr>
          <w:b/>
          <w:sz w:val="28"/>
          <w:szCs w:val="28"/>
        </w:rPr>
      </w:pP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30"/>
        <w:gridCol w:w="851"/>
      </w:tblGrid>
      <w:tr w:rsidR="00E0635D" w:rsidRPr="00F516D5" w14:paraId="03A61F7F" w14:textId="77777777" w:rsidTr="00F46602">
        <w:trPr>
          <w:jc w:val="center"/>
        </w:trPr>
        <w:tc>
          <w:tcPr>
            <w:tcW w:w="8930" w:type="dxa"/>
          </w:tcPr>
          <w:p w14:paraId="747C3584" w14:textId="77777777" w:rsidR="00E0635D" w:rsidRPr="006E53A7" w:rsidRDefault="00E0635D" w:rsidP="00CE43FA">
            <w:pPr>
              <w:ind w:right="0" w:firstLine="0"/>
              <w:contextualSpacing/>
              <w:rPr>
                <w:sz w:val="28"/>
                <w:szCs w:val="28"/>
              </w:rPr>
            </w:pPr>
            <w:r w:rsidRPr="006E53A7">
              <w:rPr>
                <w:sz w:val="28"/>
                <w:szCs w:val="28"/>
              </w:rPr>
              <w:t xml:space="preserve">1.Наименование дисциплины </w:t>
            </w:r>
          </w:p>
        </w:tc>
        <w:tc>
          <w:tcPr>
            <w:tcW w:w="851" w:type="dxa"/>
          </w:tcPr>
          <w:p w14:paraId="5C1DF0A7" w14:textId="77777777" w:rsidR="00E0635D" w:rsidRPr="006E53A7" w:rsidRDefault="00E0635D" w:rsidP="00CE43FA">
            <w:pPr>
              <w:ind w:right="0" w:firstLine="0"/>
              <w:contextualSpacing/>
              <w:rPr>
                <w:sz w:val="28"/>
                <w:szCs w:val="28"/>
              </w:rPr>
            </w:pPr>
            <w:r w:rsidRPr="006E53A7">
              <w:rPr>
                <w:sz w:val="28"/>
                <w:szCs w:val="28"/>
              </w:rPr>
              <w:t>4</w:t>
            </w:r>
          </w:p>
        </w:tc>
      </w:tr>
      <w:tr w:rsidR="00E0635D" w:rsidRPr="00F516D5" w14:paraId="6C15C6B1" w14:textId="77777777" w:rsidTr="00F46602">
        <w:trPr>
          <w:jc w:val="center"/>
        </w:trPr>
        <w:tc>
          <w:tcPr>
            <w:tcW w:w="8930" w:type="dxa"/>
            <w:shd w:val="clear" w:color="auto" w:fill="FFFFFF" w:themeFill="background1"/>
          </w:tcPr>
          <w:p w14:paraId="17130309" w14:textId="77777777" w:rsidR="00E0635D" w:rsidRPr="006E53A7" w:rsidRDefault="00E0635D" w:rsidP="00CE43FA">
            <w:pPr>
              <w:tabs>
                <w:tab w:val="num" w:pos="360"/>
                <w:tab w:val="num" w:pos="720"/>
              </w:tabs>
              <w:ind w:right="0" w:firstLine="0"/>
              <w:contextualSpacing/>
              <w:rPr>
                <w:sz w:val="28"/>
                <w:szCs w:val="28"/>
              </w:rPr>
            </w:pPr>
            <w:r w:rsidRPr="006E53A7">
              <w:rPr>
                <w:sz w:val="28"/>
                <w:szCs w:val="28"/>
                <w:lang w:eastAsia="en-US"/>
              </w:rPr>
              <w:t>2.</w:t>
            </w:r>
            <w:r w:rsidRPr="006E53A7">
              <w:rPr>
                <w:rFonts w:eastAsia="Calibri"/>
                <w:sz w:val="28"/>
                <w:szCs w:val="28"/>
              </w:rPr>
              <w:t xml:space="preserve"> </w:t>
            </w:r>
            <w:r w:rsidRPr="006E53A7">
              <w:rPr>
                <w:sz w:val="28"/>
                <w:szCs w:val="28"/>
                <w:lang w:eastAsia="en-US"/>
              </w:rPr>
              <w:t>Перечень планируемых результатов освоения образовательной программы (перечень компетенций) с указанием индикаторов их достижения, соотнесенных с планируемыми результатами обучения по дисциплине</w:t>
            </w:r>
          </w:p>
        </w:tc>
        <w:tc>
          <w:tcPr>
            <w:tcW w:w="851" w:type="dxa"/>
          </w:tcPr>
          <w:p w14:paraId="4F683713" w14:textId="77777777" w:rsidR="00E0635D" w:rsidRPr="006E53A7" w:rsidRDefault="00E0635D" w:rsidP="00CE43FA">
            <w:pPr>
              <w:ind w:right="0" w:firstLine="0"/>
              <w:contextualSpacing/>
              <w:rPr>
                <w:sz w:val="28"/>
                <w:szCs w:val="28"/>
              </w:rPr>
            </w:pPr>
            <w:r w:rsidRPr="006E53A7">
              <w:rPr>
                <w:sz w:val="28"/>
                <w:szCs w:val="28"/>
              </w:rPr>
              <w:t>4</w:t>
            </w:r>
          </w:p>
        </w:tc>
      </w:tr>
      <w:tr w:rsidR="00E0635D" w:rsidRPr="00F516D5" w14:paraId="483743B4" w14:textId="77777777" w:rsidTr="00F46602">
        <w:trPr>
          <w:jc w:val="center"/>
        </w:trPr>
        <w:tc>
          <w:tcPr>
            <w:tcW w:w="8930" w:type="dxa"/>
            <w:shd w:val="clear" w:color="auto" w:fill="FFFFFF" w:themeFill="background1"/>
          </w:tcPr>
          <w:p w14:paraId="1A7458A2" w14:textId="77777777" w:rsidR="00E0635D" w:rsidRPr="006E53A7" w:rsidRDefault="00E0635D" w:rsidP="00CE43FA">
            <w:pPr>
              <w:tabs>
                <w:tab w:val="num" w:pos="720"/>
              </w:tabs>
              <w:ind w:right="0" w:firstLine="0"/>
              <w:contextualSpacing/>
              <w:rPr>
                <w:sz w:val="28"/>
                <w:szCs w:val="28"/>
              </w:rPr>
            </w:pPr>
            <w:r w:rsidRPr="006E53A7">
              <w:rPr>
                <w:sz w:val="28"/>
                <w:szCs w:val="28"/>
              </w:rPr>
              <w:t>3.Место дисциплины в структуре образовательной программы</w:t>
            </w:r>
          </w:p>
        </w:tc>
        <w:tc>
          <w:tcPr>
            <w:tcW w:w="851" w:type="dxa"/>
          </w:tcPr>
          <w:p w14:paraId="7C78FAB7" w14:textId="77777777" w:rsidR="00E0635D" w:rsidRPr="006E53A7" w:rsidRDefault="00E0635D" w:rsidP="00CE43FA">
            <w:pPr>
              <w:ind w:right="0" w:firstLine="0"/>
              <w:contextualSpacing/>
              <w:rPr>
                <w:sz w:val="28"/>
                <w:szCs w:val="28"/>
              </w:rPr>
            </w:pPr>
            <w:r w:rsidRPr="006E53A7">
              <w:rPr>
                <w:sz w:val="28"/>
                <w:szCs w:val="28"/>
              </w:rPr>
              <w:t>8</w:t>
            </w:r>
          </w:p>
        </w:tc>
      </w:tr>
      <w:tr w:rsidR="00E0635D" w:rsidRPr="00F516D5" w14:paraId="7FFCFE62" w14:textId="77777777" w:rsidTr="00F46602">
        <w:trPr>
          <w:jc w:val="center"/>
        </w:trPr>
        <w:tc>
          <w:tcPr>
            <w:tcW w:w="8930" w:type="dxa"/>
            <w:shd w:val="clear" w:color="auto" w:fill="FFFFFF" w:themeFill="background1"/>
          </w:tcPr>
          <w:p w14:paraId="0B2D28BC" w14:textId="77777777" w:rsidR="00E0635D" w:rsidRPr="006E53A7" w:rsidRDefault="00E0635D" w:rsidP="00CE43FA">
            <w:pPr>
              <w:ind w:right="0" w:firstLine="0"/>
              <w:contextualSpacing/>
              <w:rPr>
                <w:sz w:val="28"/>
                <w:szCs w:val="28"/>
              </w:rPr>
            </w:pPr>
            <w:r w:rsidRPr="006E53A7">
              <w:rPr>
                <w:sz w:val="28"/>
                <w:szCs w:val="28"/>
                <w:lang w:eastAsia="en-US"/>
              </w:rPr>
              <w:t>4.Объем дисциплины(модуля) в зачетных единицах и академических часах с выделением объема аудиторной (лекции, семинары) и самостоятельной работы обучающихся</w:t>
            </w:r>
          </w:p>
        </w:tc>
        <w:tc>
          <w:tcPr>
            <w:tcW w:w="851" w:type="dxa"/>
          </w:tcPr>
          <w:p w14:paraId="5E806DB1" w14:textId="77777777" w:rsidR="00E0635D" w:rsidRPr="006E53A7" w:rsidRDefault="00E0635D" w:rsidP="00CE43FA">
            <w:pPr>
              <w:ind w:right="0" w:firstLine="0"/>
              <w:contextualSpacing/>
              <w:rPr>
                <w:sz w:val="28"/>
                <w:szCs w:val="28"/>
              </w:rPr>
            </w:pPr>
            <w:r w:rsidRPr="006E53A7">
              <w:rPr>
                <w:sz w:val="28"/>
                <w:szCs w:val="28"/>
              </w:rPr>
              <w:t>8</w:t>
            </w:r>
          </w:p>
        </w:tc>
      </w:tr>
      <w:tr w:rsidR="00E0635D" w:rsidRPr="00F516D5" w14:paraId="684C277F" w14:textId="77777777" w:rsidTr="00F46602">
        <w:trPr>
          <w:jc w:val="center"/>
        </w:trPr>
        <w:tc>
          <w:tcPr>
            <w:tcW w:w="8930" w:type="dxa"/>
            <w:shd w:val="clear" w:color="auto" w:fill="FFFFFF" w:themeFill="background1"/>
          </w:tcPr>
          <w:p w14:paraId="27B7E2B3" w14:textId="77777777" w:rsidR="00E0635D" w:rsidRPr="006E53A7" w:rsidRDefault="00E0635D" w:rsidP="00CE43FA">
            <w:pPr>
              <w:ind w:right="0" w:firstLine="0"/>
              <w:contextualSpacing/>
              <w:rPr>
                <w:sz w:val="28"/>
                <w:szCs w:val="28"/>
                <w:lang w:eastAsia="en-US"/>
              </w:rPr>
            </w:pPr>
            <w:r w:rsidRPr="006E53A7">
              <w:rPr>
                <w:sz w:val="28"/>
                <w:szCs w:val="28"/>
                <w:lang w:eastAsia="en-US"/>
              </w:rPr>
              <w:t>5. Содержание дисциплины, структурированное по темам (разделам) дисциплины с указанием объемов (в академических часах) и видов учебных занятий</w:t>
            </w:r>
          </w:p>
        </w:tc>
        <w:tc>
          <w:tcPr>
            <w:tcW w:w="851" w:type="dxa"/>
          </w:tcPr>
          <w:p w14:paraId="5480B27C" w14:textId="77777777" w:rsidR="00E0635D" w:rsidRPr="006E53A7" w:rsidRDefault="00E0635D" w:rsidP="00CE43FA">
            <w:pPr>
              <w:ind w:right="0" w:firstLine="0"/>
              <w:contextualSpacing/>
              <w:rPr>
                <w:sz w:val="28"/>
                <w:szCs w:val="28"/>
              </w:rPr>
            </w:pPr>
            <w:r w:rsidRPr="006E53A7">
              <w:rPr>
                <w:sz w:val="28"/>
                <w:szCs w:val="28"/>
              </w:rPr>
              <w:t>9</w:t>
            </w:r>
          </w:p>
        </w:tc>
      </w:tr>
      <w:tr w:rsidR="00E0635D" w:rsidRPr="00F516D5" w14:paraId="7D552792" w14:textId="77777777" w:rsidTr="00F46602">
        <w:trPr>
          <w:trHeight w:val="462"/>
          <w:jc w:val="center"/>
        </w:trPr>
        <w:tc>
          <w:tcPr>
            <w:tcW w:w="8930" w:type="dxa"/>
            <w:shd w:val="clear" w:color="auto" w:fill="FFFFFF" w:themeFill="background1"/>
          </w:tcPr>
          <w:p w14:paraId="4C9414EB" w14:textId="77777777" w:rsidR="00E0635D" w:rsidRPr="006E53A7" w:rsidRDefault="00E0635D" w:rsidP="00CE43FA">
            <w:pPr>
              <w:shd w:val="clear" w:color="auto" w:fill="FFFFFF"/>
              <w:ind w:right="0" w:firstLine="0"/>
              <w:contextualSpacing/>
              <w:rPr>
                <w:sz w:val="28"/>
                <w:szCs w:val="28"/>
                <w:lang w:eastAsia="en-US"/>
              </w:rPr>
            </w:pPr>
            <w:r w:rsidRPr="006E53A7">
              <w:rPr>
                <w:bCs/>
                <w:kern w:val="32"/>
                <w:sz w:val="28"/>
                <w:szCs w:val="28"/>
              </w:rPr>
              <w:t xml:space="preserve">5.1. </w:t>
            </w:r>
            <w:r w:rsidRPr="006E53A7">
              <w:rPr>
                <w:sz w:val="28"/>
                <w:szCs w:val="28"/>
              </w:rPr>
              <w:t xml:space="preserve">Содержание дисциплины </w:t>
            </w:r>
          </w:p>
        </w:tc>
        <w:tc>
          <w:tcPr>
            <w:tcW w:w="851" w:type="dxa"/>
          </w:tcPr>
          <w:p w14:paraId="67F356C8" w14:textId="77777777" w:rsidR="00E0635D" w:rsidRPr="006E53A7" w:rsidRDefault="00E0635D" w:rsidP="00CE43FA">
            <w:pPr>
              <w:ind w:right="0" w:firstLine="0"/>
              <w:contextualSpacing/>
              <w:rPr>
                <w:sz w:val="28"/>
                <w:szCs w:val="28"/>
              </w:rPr>
            </w:pPr>
            <w:r w:rsidRPr="006E53A7">
              <w:rPr>
                <w:sz w:val="28"/>
                <w:szCs w:val="28"/>
              </w:rPr>
              <w:t>9</w:t>
            </w:r>
          </w:p>
        </w:tc>
      </w:tr>
      <w:tr w:rsidR="00E0635D" w:rsidRPr="00F516D5" w14:paraId="423D0446" w14:textId="77777777" w:rsidTr="00F46602">
        <w:trPr>
          <w:trHeight w:val="668"/>
          <w:jc w:val="center"/>
        </w:trPr>
        <w:tc>
          <w:tcPr>
            <w:tcW w:w="8930" w:type="dxa"/>
            <w:shd w:val="clear" w:color="auto" w:fill="FFFFFF" w:themeFill="background1"/>
          </w:tcPr>
          <w:p w14:paraId="46DC01FA" w14:textId="77777777" w:rsidR="00E0635D" w:rsidRPr="006E53A7" w:rsidRDefault="00E0635D" w:rsidP="00CE43FA">
            <w:pPr>
              <w:ind w:firstLine="0"/>
              <w:contextualSpacing/>
              <w:rPr>
                <w:sz w:val="28"/>
                <w:szCs w:val="28"/>
                <w:lang w:eastAsia="en-US"/>
              </w:rPr>
            </w:pPr>
            <w:r w:rsidRPr="006E53A7">
              <w:rPr>
                <w:sz w:val="28"/>
                <w:szCs w:val="28"/>
                <w:lang w:eastAsia="en-US"/>
              </w:rPr>
              <w:t>5.2. Учебно – тематический план</w:t>
            </w:r>
            <w:r w:rsidRPr="006E53A7">
              <w:rPr>
                <w:sz w:val="28"/>
                <w:szCs w:val="28"/>
              </w:rPr>
              <w:t xml:space="preserve"> </w:t>
            </w:r>
          </w:p>
        </w:tc>
        <w:tc>
          <w:tcPr>
            <w:tcW w:w="851" w:type="dxa"/>
          </w:tcPr>
          <w:p w14:paraId="0144AA11" w14:textId="77777777" w:rsidR="00E0635D" w:rsidRPr="006E53A7" w:rsidRDefault="00E0635D" w:rsidP="00CE43FA">
            <w:pPr>
              <w:ind w:right="0" w:firstLine="0"/>
              <w:contextualSpacing/>
              <w:rPr>
                <w:sz w:val="28"/>
                <w:szCs w:val="28"/>
              </w:rPr>
            </w:pPr>
            <w:r w:rsidRPr="006E53A7">
              <w:rPr>
                <w:sz w:val="28"/>
                <w:szCs w:val="28"/>
              </w:rPr>
              <w:t>13</w:t>
            </w:r>
          </w:p>
        </w:tc>
      </w:tr>
      <w:tr w:rsidR="00E0635D" w:rsidRPr="00F516D5" w14:paraId="70747F2B" w14:textId="77777777" w:rsidTr="00F46602">
        <w:trPr>
          <w:jc w:val="center"/>
        </w:trPr>
        <w:tc>
          <w:tcPr>
            <w:tcW w:w="8930" w:type="dxa"/>
            <w:shd w:val="clear" w:color="auto" w:fill="FFFFFF" w:themeFill="background1"/>
          </w:tcPr>
          <w:p w14:paraId="39D9D0D1" w14:textId="77777777" w:rsidR="00E0635D" w:rsidRPr="006E53A7" w:rsidRDefault="00E0635D" w:rsidP="00CE43FA">
            <w:pPr>
              <w:ind w:right="0" w:firstLine="0"/>
              <w:contextualSpacing/>
              <w:rPr>
                <w:sz w:val="28"/>
                <w:szCs w:val="28"/>
                <w:lang w:eastAsia="en-US"/>
              </w:rPr>
            </w:pPr>
            <w:r w:rsidRPr="006E53A7">
              <w:rPr>
                <w:sz w:val="28"/>
                <w:szCs w:val="28"/>
                <w:lang w:eastAsia="en-US"/>
              </w:rPr>
              <w:t>5.3. Содержание семинаров, практических занятий</w:t>
            </w:r>
          </w:p>
        </w:tc>
        <w:tc>
          <w:tcPr>
            <w:tcW w:w="851" w:type="dxa"/>
          </w:tcPr>
          <w:p w14:paraId="742CA9A1" w14:textId="77777777" w:rsidR="00E0635D" w:rsidRPr="006E53A7" w:rsidRDefault="00E0635D" w:rsidP="00CE43FA">
            <w:pPr>
              <w:ind w:right="0" w:firstLine="0"/>
              <w:contextualSpacing/>
              <w:rPr>
                <w:sz w:val="28"/>
                <w:szCs w:val="28"/>
              </w:rPr>
            </w:pPr>
            <w:r w:rsidRPr="006E53A7">
              <w:rPr>
                <w:sz w:val="28"/>
                <w:szCs w:val="28"/>
              </w:rPr>
              <w:t>14</w:t>
            </w:r>
          </w:p>
        </w:tc>
      </w:tr>
      <w:tr w:rsidR="00E0635D" w:rsidRPr="00F516D5" w14:paraId="6EDCBE49" w14:textId="77777777" w:rsidTr="00F46602">
        <w:trPr>
          <w:jc w:val="center"/>
        </w:trPr>
        <w:tc>
          <w:tcPr>
            <w:tcW w:w="8930" w:type="dxa"/>
            <w:shd w:val="clear" w:color="auto" w:fill="FFFFFF" w:themeFill="background1"/>
          </w:tcPr>
          <w:p w14:paraId="403F9439" w14:textId="77777777" w:rsidR="00E0635D" w:rsidRPr="006E53A7" w:rsidRDefault="00E0635D" w:rsidP="00CE43FA">
            <w:pPr>
              <w:ind w:right="0" w:firstLine="0"/>
              <w:contextualSpacing/>
              <w:rPr>
                <w:sz w:val="28"/>
                <w:szCs w:val="28"/>
                <w:lang w:eastAsia="en-US"/>
              </w:rPr>
            </w:pPr>
            <w:r w:rsidRPr="006E53A7">
              <w:rPr>
                <w:sz w:val="28"/>
                <w:szCs w:val="28"/>
                <w:lang w:eastAsia="en-US"/>
              </w:rPr>
              <w:t xml:space="preserve">6. </w:t>
            </w:r>
            <w:r w:rsidRPr="006E53A7">
              <w:rPr>
                <w:bCs/>
                <w:sz w:val="28"/>
                <w:szCs w:val="28"/>
                <w:lang w:eastAsia="en-US"/>
              </w:rPr>
              <w:t>Перечень учебно-методическое обеспечения для самостоятельной работы обучающихся по дисциплине</w:t>
            </w:r>
          </w:p>
        </w:tc>
        <w:tc>
          <w:tcPr>
            <w:tcW w:w="851" w:type="dxa"/>
          </w:tcPr>
          <w:p w14:paraId="6226356F" w14:textId="77777777" w:rsidR="00E0635D" w:rsidRPr="006E53A7" w:rsidRDefault="00E0635D" w:rsidP="00CE43FA">
            <w:pPr>
              <w:ind w:right="0" w:firstLine="0"/>
              <w:contextualSpacing/>
              <w:rPr>
                <w:sz w:val="28"/>
                <w:szCs w:val="28"/>
              </w:rPr>
            </w:pPr>
            <w:r w:rsidRPr="006E53A7">
              <w:rPr>
                <w:sz w:val="28"/>
                <w:szCs w:val="28"/>
              </w:rPr>
              <w:t>15</w:t>
            </w:r>
          </w:p>
        </w:tc>
      </w:tr>
      <w:tr w:rsidR="00E0635D" w:rsidRPr="00F516D5" w14:paraId="075F5056" w14:textId="77777777" w:rsidTr="00F46602">
        <w:trPr>
          <w:trHeight w:val="862"/>
          <w:jc w:val="center"/>
        </w:trPr>
        <w:tc>
          <w:tcPr>
            <w:tcW w:w="8930" w:type="dxa"/>
            <w:shd w:val="clear" w:color="auto" w:fill="FFFFFF" w:themeFill="background1"/>
          </w:tcPr>
          <w:p w14:paraId="257CE3FE" w14:textId="77777777" w:rsidR="00E0635D" w:rsidRPr="006E53A7" w:rsidRDefault="00E0635D" w:rsidP="00CE43FA">
            <w:pPr>
              <w:ind w:right="0" w:firstLine="0"/>
              <w:contextualSpacing/>
              <w:rPr>
                <w:sz w:val="28"/>
                <w:szCs w:val="28"/>
                <w:lang w:eastAsia="en-US"/>
              </w:rPr>
            </w:pPr>
            <w:r w:rsidRPr="006E53A7">
              <w:rPr>
                <w:sz w:val="28"/>
                <w:szCs w:val="28"/>
                <w:lang w:eastAsia="en-US"/>
              </w:rPr>
              <w:t xml:space="preserve">6.1. </w:t>
            </w:r>
            <w:r w:rsidRPr="006E53A7">
              <w:rPr>
                <w:bCs/>
                <w:sz w:val="28"/>
                <w:szCs w:val="28"/>
                <w:lang w:eastAsia="en-US"/>
              </w:rPr>
              <w:t>Перечень вопросов, отводимых на самостоятельное освоение дисциплины, формы внеаудиторной самостоятельной работы</w:t>
            </w:r>
          </w:p>
        </w:tc>
        <w:tc>
          <w:tcPr>
            <w:tcW w:w="851" w:type="dxa"/>
          </w:tcPr>
          <w:p w14:paraId="43434949" w14:textId="77777777" w:rsidR="00E0635D" w:rsidRPr="006E53A7" w:rsidRDefault="00E0635D" w:rsidP="00CE43FA">
            <w:pPr>
              <w:ind w:right="0" w:firstLine="0"/>
              <w:contextualSpacing/>
              <w:rPr>
                <w:sz w:val="28"/>
                <w:szCs w:val="28"/>
              </w:rPr>
            </w:pPr>
            <w:r w:rsidRPr="006E53A7">
              <w:rPr>
                <w:sz w:val="28"/>
                <w:szCs w:val="28"/>
              </w:rPr>
              <w:t>15</w:t>
            </w:r>
          </w:p>
        </w:tc>
      </w:tr>
      <w:tr w:rsidR="00E0635D" w:rsidRPr="00F516D5" w14:paraId="54BDBB2F" w14:textId="77777777" w:rsidTr="00F46602">
        <w:trPr>
          <w:jc w:val="center"/>
        </w:trPr>
        <w:tc>
          <w:tcPr>
            <w:tcW w:w="8930" w:type="dxa"/>
            <w:shd w:val="clear" w:color="auto" w:fill="FFFFFF" w:themeFill="background1"/>
          </w:tcPr>
          <w:p w14:paraId="6E99AC69" w14:textId="77777777" w:rsidR="00E0635D" w:rsidRPr="006E53A7" w:rsidRDefault="00E0635D" w:rsidP="00CE43FA">
            <w:pPr>
              <w:ind w:right="0" w:firstLine="0"/>
              <w:contextualSpacing/>
              <w:rPr>
                <w:sz w:val="28"/>
                <w:szCs w:val="28"/>
                <w:lang w:eastAsia="en-US"/>
              </w:rPr>
            </w:pPr>
            <w:r w:rsidRPr="006E53A7">
              <w:rPr>
                <w:sz w:val="28"/>
                <w:szCs w:val="28"/>
                <w:lang w:eastAsia="en-US"/>
              </w:rPr>
              <w:t xml:space="preserve">6.2. </w:t>
            </w:r>
            <w:r w:rsidRPr="006E53A7">
              <w:rPr>
                <w:rFonts w:eastAsia="Calibri"/>
                <w:sz w:val="28"/>
                <w:szCs w:val="28"/>
                <w:lang w:eastAsia="en-US"/>
              </w:rPr>
              <w:t>Перечень вопросов, заданий, тем для подготовки к текущему контролю</w:t>
            </w:r>
          </w:p>
        </w:tc>
        <w:tc>
          <w:tcPr>
            <w:tcW w:w="851" w:type="dxa"/>
          </w:tcPr>
          <w:p w14:paraId="187828B1" w14:textId="77777777" w:rsidR="00E0635D" w:rsidRPr="006E53A7" w:rsidRDefault="00E0635D" w:rsidP="00CE43FA">
            <w:pPr>
              <w:ind w:right="0" w:firstLine="0"/>
              <w:contextualSpacing/>
              <w:rPr>
                <w:sz w:val="28"/>
                <w:szCs w:val="28"/>
              </w:rPr>
            </w:pPr>
            <w:r w:rsidRPr="006E53A7">
              <w:rPr>
                <w:sz w:val="28"/>
                <w:szCs w:val="28"/>
              </w:rPr>
              <w:t>17</w:t>
            </w:r>
          </w:p>
        </w:tc>
      </w:tr>
      <w:tr w:rsidR="00E0635D" w:rsidRPr="00F516D5" w14:paraId="260EEAA5" w14:textId="77777777" w:rsidTr="00F46602">
        <w:trPr>
          <w:jc w:val="center"/>
        </w:trPr>
        <w:tc>
          <w:tcPr>
            <w:tcW w:w="8930" w:type="dxa"/>
            <w:shd w:val="clear" w:color="auto" w:fill="FFFFFF" w:themeFill="background1"/>
          </w:tcPr>
          <w:p w14:paraId="0DC2CC59" w14:textId="77777777" w:rsidR="00E0635D" w:rsidRPr="006E53A7" w:rsidRDefault="00E0635D" w:rsidP="00CE43FA">
            <w:pPr>
              <w:tabs>
                <w:tab w:val="num" w:pos="720"/>
              </w:tabs>
              <w:ind w:right="0" w:firstLine="0"/>
              <w:contextualSpacing/>
              <w:rPr>
                <w:sz w:val="28"/>
                <w:szCs w:val="28"/>
              </w:rPr>
            </w:pPr>
            <w:r w:rsidRPr="006E53A7">
              <w:rPr>
                <w:sz w:val="28"/>
                <w:szCs w:val="28"/>
                <w:lang w:eastAsia="en-US"/>
              </w:rPr>
              <w:t xml:space="preserve">7. Фонд оценочных средств для проведения промежуточной аттестации по дисциплине </w:t>
            </w:r>
          </w:p>
        </w:tc>
        <w:tc>
          <w:tcPr>
            <w:tcW w:w="851" w:type="dxa"/>
          </w:tcPr>
          <w:p w14:paraId="052636BF" w14:textId="77777777" w:rsidR="00E0635D" w:rsidRPr="006E53A7" w:rsidRDefault="00E0635D" w:rsidP="00CE43FA">
            <w:pPr>
              <w:ind w:right="0" w:firstLine="0"/>
              <w:contextualSpacing/>
              <w:rPr>
                <w:sz w:val="28"/>
                <w:szCs w:val="28"/>
              </w:rPr>
            </w:pPr>
            <w:r w:rsidRPr="006E53A7">
              <w:rPr>
                <w:sz w:val="28"/>
                <w:szCs w:val="28"/>
              </w:rPr>
              <w:t>29</w:t>
            </w:r>
          </w:p>
        </w:tc>
      </w:tr>
      <w:tr w:rsidR="00E0635D" w:rsidRPr="00F516D5" w14:paraId="110D9717" w14:textId="77777777" w:rsidTr="00F46602">
        <w:trPr>
          <w:jc w:val="center"/>
        </w:trPr>
        <w:tc>
          <w:tcPr>
            <w:tcW w:w="8930" w:type="dxa"/>
            <w:shd w:val="clear" w:color="auto" w:fill="FFFFFF" w:themeFill="background1"/>
          </w:tcPr>
          <w:p w14:paraId="254C8AB1" w14:textId="77777777" w:rsidR="00E0635D" w:rsidRPr="006E53A7" w:rsidRDefault="00E0635D" w:rsidP="00CE43FA">
            <w:pPr>
              <w:ind w:right="0" w:firstLine="0"/>
              <w:contextualSpacing/>
              <w:rPr>
                <w:sz w:val="28"/>
                <w:szCs w:val="28"/>
              </w:rPr>
            </w:pPr>
            <w:r w:rsidRPr="006E53A7">
              <w:rPr>
                <w:sz w:val="28"/>
                <w:szCs w:val="28"/>
                <w:lang w:eastAsia="en-US"/>
              </w:rPr>
              <w:t xml:space="preserve">8. Перечень основной и дополнительной учебной литературы, необходимой для освоения дисциплины </w:t>
            </w:r>
          </w:p>
        </w:tc>
        <w:tc>
          <w:tcPr>
            <w:tcW w:w="851" w:type="dxa"/>
          </w:tcPr>
          <w:p w14:paraId="04717E79" w14:textId="77777777" w:rsidR="00E0635D" w:rsidRPr="006E53A7" w:rsidRDefault="00E0635D" w:rsidP="00CE43FA">
            <w:pPr>
              <w:ind w:right="0" w:firstLine="0"/>
              <w:contextualSpacing/>
              <w:rPr>
                <w:sz w:val="28"/>
                <w:szCs w:val="28"/>
              </w:rPr>
            </w:pPr>
            <w:r w:rsidRPr="006E53A7">
              <w:rPr>
                <w:sz w:val="28"/>
                <w:szCs w:val="28"/>
              </w:rPr>
              <w:t>49</w:t>
            </w:r>
          </w:p>
        </w:tc>
      </w:tr>
      <w:tr w:rsidR="00E0635D" w:rsidRPr="00F516D5" w14:paraId="5E12D102" w14:textId="77777777" w:rsidTr="00F46602">
        <w:trPr>
          <w:jc w:val="center"/>
        </w:trPr>
        <w:tc>
          <w:tcPr>
            <w:tcW w:w="8930" w:type="dxa"/>
            <w:shd w:val="clear" w:color="auto" w:fill="FFFFFF" w:themeFill="background1"/>
          </w:tcPr>
          <w:p w14:paraId="516A0A7F" w14:textId="77777777" w:rsidR="00E0635D" w:rsidRPr="006E53A7" w:rsidRDefault="00E0635D" w:rsidP="00CE43FA">
            <w:pPr>
              <w:ind w:right="0" w:firstLine="0"/>
              <w:contextualSpacing/>
              <w:rPr>
                <w:sz w:val="28"/>
                <w:szCs w:val="28"/>
              </w:rPr>
            </w:pPr>
            <w:r w:rsidRPr="006E53A7">
              <w:rPr>
                <w:sz w:val="28"/>
                <w:szCs w:val="28"/>
                <w:lang w:eastAsia="en-US"/>
              </w:rPr>
              <w:t>9. Перечень ресурсов информационно-телекоммуникационной сети «Интернет», необходимых для освоения дисциплины»</w:t>
            </w:r>
          </w:p>
        </w:tc>
        <w:tc>
          <w:tcPr>
            <w:tcW w:w="851" w:type="dxa"/>
          </w:tcPr>
          <w:p w14:paraId="6C218C5E" w14:textId="77777777" w:rsidR="00E0635D" w:rsidRPr="006E53A7" w:rsidRDefault="00E0635D" w:rsidP="00CE43FA">
            <w:pPr>
              <w:ind w:right="0" w:firstLine="0"/>
              <w:contextualSpacing/>
              <w:rPr>
                <w:sz w:val="28"/>
                <w:szCs w:val="28"/>
              </w:rPr>
            </w:pPr>
            <w:r w:rsidRPr="006E53A7">
              <w:rPr>
                <w:sz w:val="28"/>
                <w:szCs w:val="28"/>
              </w:rPr>
              <w:t>50</w:t>
            </w:r>
          </w:p>
        </w:tc>
      </w:tr>
      <w:tr w:rsidR="00E0635D" w:rsidRPr="00F516D5" w14:paraId="12F5B0E9" w14:textId="77777777" w:rsidTr="00F46602">
        <w:trPr>
          <w:jc w:val="center"/>
        </w:trPr>
        <w:tc>
          <w:tcPr>
            <w:tcW w:w="8930" w:type="dxa"/>
            <w:shd w:val="clear" w:color="auto" w:fill="FFFFFF" w:themeFill="background1"/>
          </w:tcPr>
          <w:p w14:paraId="12E91212" w14:textId="77777777" w:rsidR="00E0635D" w:rsidRPr="006E53A7" w:rsidRDefault="00E0635D" w:rsidP="00CE43FA">
            <w:pPr>
              <w:ind w:right="0" w:firstLine="0"/>
              <w:contextualSpacing/>
              <w:rPr>
                <w:sz w:val="28"/>
                <w:szCs w:val="28"/>
              </w:rPr>
            </w:pPr>
            <w:r w:rsidRPr="006E53A7">
              <w:rPr>
                <w:sz w:val="28"/>
                <w:szCs w:val="28"/>
                <w:lang w:eastAsia="en-US"/>
              </w:rPr>
              <w:t xml:space="preserve">10. Методические указания для обучающихся по освоению дисциплины </w:t>
            </w:r>
          </w:p>
        </w:tc>
        <w:tc>
          <w:tcPr>
            <w:tcW w:w="851" w:type="dxa"/>
          </w:tcPr>
          <w:p w14:paraId="1266F5F0" w14:textId="77777777" w:rsidR="00E0635D" w:rsidRPr="006E53A7" w:rsidRDefault="00E0635D" w:rsidP="00CE43FA">
            <w:pPr>
              <w:ind w:right="0" w:firstLine="0"/>
              <w:contextualSpacing/>
              <w:rPr>
                <w:sz w:val="28"/>
                <w:szCs w:val="28"/>
              </w:rPr>
            </w:pPr>
            <w:r w:rsidRPr="006E53A7">
              <w:rPr>
                <w:sz w:val="28"/>
                <w:szCs w:val="28"/>
              </w:rPr>
              <w:t>53</w:t>
            </w:r>
          </w:p>
        </w:tc>
      </w:tr>
      <w:tr w:rsidR="00E0635D" w:rsidRPr="00F516D5" w14:paraId="7F12542F" w14:textId="77777777" w:rsidTr="00F46602">
        <w:trPr>
          <w:jc w:val="center"/>
        </w:trPr>
        <w:tc>
          <w:tcPr>
            <w:tcW w:w="8930" w:type="dxa"/>
            <w:shd w:val="clear" w:color="auto" w:fill="FFFFFF" w:themeFill="background1"/>
          </w:tcPr>
          <w:p w14:paraId="7690A160" w14:textId="77777777" w:rsidR="00E0635D" w:rsidRPr="006E53A7" w:rsidRDefault="00E0635D" w:rsidP="00CE43FA">
            <w:pPr>
              <w:pStyle w:val="12"/>
              <w:contextualSpacing/>
              <w:jc w:val="both"/>
              <w:rPr>
                <w:b w:val="0"/>
                <w:sz w:val="28"/>
                <w:szCs w:val="28"/>
                <w:lang w:val="x-none"/>
              </w:rPr>
            </w:pPr>
            <w:r w:rsidRPr="006E53A7">
              <w:rPr>
                <w:b w:val="0"/>
                <w:sz w:val="28"/>
                <w:szCs w:val="28"/>
                <w:lang w:val="ru-RU" w:eastAsia="en-US"/>
              </w:rPr>
              <w:t>11.</w:t>
            </w:r>
            <w:r w:rsidRPr="006E53A7">
              <w:rPr>
                <w:b w:val="0"/>
                <w:bCs/>
                <w:caps w:val="0"/>
                <w:snapToGrid/>
                <w:kern w:val="32"/>
                <w:sz w:val="28"/>
                <w:szCs w:val="28"/>
                <w:lang w:val="x-none" w:eastAsia="x-none"/>
                <w14:shadow w14:blurRad="0" w14:dist="0" w14:dir="0" w14:sx="0" w14:sy="0" w14:kx="0" w14:ky="0" w14:algn="none">
                  <w14:srgbClr w14:val="000000"/>
                </w14:shadow>
              </w:rPr>
              <w:t xml:space="preserve">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Pr="006E53A7">
              <w:rPr>
                <w:b w:val="0"/>
                <w:bCs/>
                <w:caps w:val="0"/>
                <w:snapToGrid/>
                <w:kern w:val="32"/>
                <w:sz w:val="28"/>
                <w:szCs w:val="28"/>
                <w:lang w:val="ru-RU" w:eastAsia="x-none"/>
                <w14:shadow w14:blurRad="0" w14:dist="0" w14:dir="0" w14:sx="0" w14:sy="0" w14:kx="0" w14:ky="0" w14:algn="none">
                  <w14:srgbClr w14:val="000000"/>
                </w14:shadow>
              </w:rPr>
              <w:t xml:space="preserve"> </w:t>
            </w:r>
          </w:p>
        </w:tc>
        <w:tc>
          <w:tcPr>
            <w:tcW w:w="851" w:type="dxa"/>
          </w:tcPr>
          <w:p w14:paraId="258BCBB3" w14:textId="77777777" w:rsidR="00E0635D" w:rsidRPr="006E53A7" w:rsidRDefault="00E0635D" w:rsidP="00CE43FA">
            <w:pPr>
              <w:ind w:right="0" w:firstLine="0"/>
              <w:contextualSpacing/>
              <w:rPr>
                <w:sz w:val="28"/>
                <w:szCs w:val="28"/>
              </w:rPr>
            </w:pPr>
            <w:r w:rsidRPr="006E53A7">
              <w:rPr>
                <w:sz w:val="28"/>
                <w:szCs w:val="28"/>
              </w:rPr>
              <w:t>64</w:t>
            </w:r>
          </w:p>
        </w:tc>
      </w:tr>
      <w:tr w:rsidR="00E0635D" w:rsidRPr="00F516D5" w14:paraId="739B86AD" w14:textId="77777777" w:rsidTr="00F46602">
        <w:trPr>
          <w:jc w:val="center"/>
        </w:trPr>
        <w:tc>
          <w:tcPr>
            <w:tcW w:w="8930" w:type="dxa"/>
            <w:shd w:val="clear" w:color="auto" w:fill="FFFFFF" w:themeFill="background1"/>
          </w:tcPr>
          <w:p w14:paraId="7D349E2F" w14:textId="77777777" w:rsidR="00E0635D" w:rsidRPr="006E53A7" w:rsidRDefault="00E0635D" w:rsidP="00CE43FA">
            <w:pPr>
              <w:ind w:right="0" w:firstLine="0"/>
              <w:contextualSpacing/>
              <w:rPr>
                <w:sz w:val="28"/>
                <w:szCs w:val="28"/>
              </w:rPr>
            </w:pPr>
            <w:r w:rsidRPr="006E53A7">
              <w:rPr>
                <w:sz w:val="28"/>
                <w:szCs w:val="28"/>
              </w:rPr>
              <w:t xml:space="preserve">12. Описание материально-технической базы, необходимая для осуществления образовательного процесса по дисциплине </w:t>
            </w:r>
          </w:p>
        </w:tc>
        <w:tc>
          <w:tcPr>
            <w:tcW w:w="851" w:type="dxa"/>
          </w:tcPr>
          <w:p w14:paraId="66A56EE0" w14:textId="77777777" w:rsidR="00E0635D" w:rsidRPr="006E53A7" w:rsidRDefault="00E0635D" w:rsidP="00CE43FA">
            <w:pPr>
              <w:ind w:right="0" w:firstLine="0"/>
              <w:contextualSpacing/>
              <w:rPr>
                <w:sz w:val="28"/>
                <w:szCs w:val="28"/>
              </w:rPr>
            </w:pPr>
            <w:r w:rsidRPr="006E53A7">
              <w:rPr>
                <w:sz w:val="28"/>
                <w:szCs w:val="28"/>
              </w:rPr>
              <w:t>64</w:t>
            </w:r>
          </w:p>
        </w:tc>
      </w:tr>
    </w:tbl>
    <w:p w14:paraId="57ECF8AF" w14:textId="77777777" w:rsidR="002D7E7E" w:rsidRPr="00F516D5" w:rsidRDefault="002D7E7E" w:rsidP="00CE43FA">
      <w:pPr>
        <w:spacing w:after="160" w:line="254" w:lineRule="auto"/>
        <w:rPr>
          <w:b/>
          <w:sz w:val="28"/>
          <w:szCs w:val="28"/>
        </w:rPr>
      </w:pPr>
    </w:p>
    <w:p w14:paraId="1278D3D5" w14:textId="77777777" w:rsidR="00752D34" w:rsidRPr="00F516D5" w:rsidRDefault="00752D34" w:rsidP="00CE43FA">
      <w:pPr>
        <w:spacing w:after="160" w:line="254" w:lineRule="auto"/>
        <w:rPr>
          <w:b/>
          <w:sz w:val="28"/>
          <w:szCs w:val="28"/>
        </w:rPr>
      </w:pPr>
    </w:p>
    <w:p w14:paraId="1D2D70D0" w14:textId="7221F09C" w:rsidR="00044FA3" w:rsidRPr="00F516D5" w:rsidRDefault="00044FA3" w:rsidP="00CE43FA">
      <w:pPr>
        <w:spacing w:line="360" w:lineRule="auto"/>
        <w:ind w:firstLine="397"/>
        <w:rPr>
          <w:b/>
          <w:sz w:val="28"/>
          <w:szCs w:val="28"/>
        </w:rPr>
      </w:pPr>
      <w:r w:rsidRPr="00F516D5">
        <w:rPr>
          <w:b/>
          <w:bCs/>
          <w:caps/>
          <w:sz w:val="28"/>
          <w:szCs w:val="28"/>
        </w:rPr>
        <w:lastRenderedPageBreak/>
        <w:t xml:space="preserve">1. </w:t>
      </w:r>
      <w:r w:rsidRPr="00F516D5">
        <w:rPr>
          <w:b/>
          <w:sz w:val="28"/>
          <w:szCs w:val="28"/>
        </w:rPr>
        <w:t>Наименование дисциплины</w:t>
      </w:r>
    </w:p>
    <w:p w14:paraId="734DAA4F" w14:textId="7ED14A5D" w:rsidR="00044FA3" w:rsidRPr="00F516D5" w:rsidRDefault="00044FA3" w:rsidP="00CE43FA">
      <w:pPr>
        <w:rPr>
          <w:sz w:val="28"/>
          <w:szCs w:val="28"/>
        </w:rPr>
      </w:pPr>
      <w:r w:rsidRPr="00F516D5">
        <w:rPr>
          <w:sz w:val="28"/>
          <w:szCs w:val="28"/>
        </w:rPr>
        <w:t xml:space="preserve"> «</w:t>
      </w:r>
      <w:r w:rsidR="00982E2E" w:rsidRPr="00F516D5">
        <w:rPr>
          <w:sz w:val="28"/>
          <w:szCs w:val="28"/>
        </w:rPr>
        <w:t>Управление нематериальными активами и имиджем спортивной организации</w:t>
      </w:r>
      <w:r w:rsidRPr="00F516D5">
        <w:rPr>
          <w:sz w:val="28"/>
          <w:szCs w:val="28"/>
        </w:rPr>
        <w:t>»</w:t>
      </w:r>
    </w:p>
    <w:p w14:paraId="058B953C" w14:textId="77777777" w:rsidR="00044FA3" w:rsidRPr="00F516D5" w:rsidRDefault="00044FA3" w:rsidP="00CE43FA">
      <w:pPr>
        <w:widowControl w:val="0"/>
        <w:spacing w:line="360" w:lineRule="auto"/>
        <w:ind w:firstLine="397"/>
        <w:rPr>
          <w:b/>
          <w:sz w:val="28"/>
          <w:szCs w:val="28"/>
          <w:lang w:eastAsia="en-US"/>
        </w:rPr>
      </w:pPr>
    </w:p>
    <w:p w14:paraId="06C0839A" w14:textId="56F260AE" w:rsidR="0082075D" w:rsidRPr="00F516D5" w:rsidRDefault="009D0D1B" w:rsidP="00CE43FA">
      <w:pPr>
        <w:widowControl w:val="0"/>
        <w:spacing w:line="360" w:lineRule="auto"/>
        <w:rPr>
          <w:b/>
          <w:color w:val="000000" w:themeColor="text1"/>
          <w:sz w:val="28"/>
          <w:szCs w:val="28"/>
        </w:rPr>
      </w:pPr>
      <w:r w:rsidRPr="00F516D5">
        <w:rPr>
          <w:b/>
          <w:sz w:val="28"/>
          <w:szCs w:val="28"/>
          <w:lang w:eastAsia="en-US"/>
        </w:rPr>
        <w:t xml:space="preserve">2. </w:t>
      </w:r>
      <w:r w:rsidR="0082075D" w:rsidRPr="00F516D5">
        <w:rPr>
          <w:b/>
          <w:color w:val="000000" w:themeColor="text1"/>
          <w:sz w:val="28"/>
          <w:szCs w:val="28"/>
        </w:rPr>
        <w:t>Перечень планируемых результатов освоения образовательной программы</w:t>
      </w:r>
      <w:r w:rsidR="00AA11A5" w:rsidRPr="00F516D5">
        <w:rPr>
          <w:b/>
          <w:color w:val="000000" w:themeColor="text1"/>
          <w:sz w:val="28"/>
          <w:szCs w:val="28"/>
        </w:rPr>
        <w:t xml:space="preserve"> (перечень компетенций)</w:t>
      </w:r>
      <w:r w:rsidR="0082075D" w:rsidRPr="00F516D5">
        <w:rPr>
          <w:b/>
          <w:color w:val="000000" w:themeColor="text1"/>
          <w:sz w:val="28"/>
          <w:szCs w:val="28"/>
        </w:rPr>
        <w:t xml:space="preserve"> с указанием индикаторов их достижения, соотнесенных с планируемыми результатами обучения по дисциплине </w:t>
      </w:r>
    </w:p>
    <w:p w14:paraId="22855236" w14:textId="77777777" w:rsidR="00F64BCE" w:rsidRPr="00F516D5" w:rsidRDefault="00F64BCE" w:rsidP="00CE43FA">
      <w:pPr>
        <w:spacing w:line="192" w:lineRule="auto"/>
        <w:ind w:firstLine="709"/>
        <w:rPr>
          <w:i/>
          <w:sz w:val="28"/>
          <w:szCs w:val="28"/>
        </w:rPr>
      </w:pPr>
    </w:p>
    <w:tbl>
      <w:tblPr>
        <w:tblStyle w:val="aff6"/>
        <w:tblW w:w="5000" w:type="pct"/>
        <w:tblLayout w:type="fixed"/>
        <w:tblLook w:val="04A0" w:firstRow="1" w:lastRow="0" w:firstColumn="1" w:lastColumn="0" w:noHBand="0" w:noVBand="1"/>
      </w:tblPr>
      <w:tblGrid>
        <w:gridCol w:w="1069"/>
        <w:gridCol w:w="2688"/>
        <w:gridCol w:w="2334"/>
        <w:gridCol w:w="3254"/>
      </w:tblGrid>
      <w:tr w:rsidR="00F64BCE" w:rsidRPr="00F516D5" w14:paraId="2103E92C" w14:textId="77777777" w:rsidTr="00AA11A5">
        <w:tc>
          <w:tcPr>
            <w:tcW w:w="572" w:type="pct"/>
          </w:tcPr>
          <w:p w14:paraId="6FAF9BFC" w14:textId="77777777" w:rsidR="00F64BCE" w:rsidRPr="00F516D5" w:rsidRDefault="00F64BCE" w:rsidP="00CE43FA">
            <w:pPr>
              <w:tabs>
                <w:tab w:val="left" w:pos="540"/>
              </w:tabs>
              <w:ind w:right="0" w:firstLine="0"/>
              <w:rPr>
                <w:b/>
                <w:sz w:val="28"/>
                <w:szCs w:val="28"/>
              </w:rPr>
            </w:pPr>
            <w:r w:rsidRPr="00F516D5">
              <w:rPr>
                <w:b/>
                <w:sz w:val="28"/>
                <w:szCs w:val="28"/>
              </w:rPr>
              <w:t>Код компетенции</w:t>
            </w:r>
          </w:p>
        </w:tc>
        <w:tc>
          <w:tcPr>
            <w:tcW w:w="1438" w:type="pct"/>
          </w:tcPr>
          <w:p w14:paraId="3EFFFF7E" w14:textId="77777777" w:rsidR="00F64BCE" w:rsidRPr="00F516D5" w:rsidRDefault="00F64BCE" w:rsidP="00CE43FA">
            <w:pPr>
              <w:tabs>
                <w:tab w:val="left" w:pos="540"/>
              </w:tabs>
              <w:ind w:right="0" w:firstLine="0"/>
              <w:rPr>
                <w:b/>
                <w:sz w:val="28"/>
                <w:szCs w:val="28"/>
              </w:rPr>
            </w:pPr>
            <w:r w:rsidRPr="00F516D5">
              <w:rPr>
                <w:b/>
                <w:sz w:val="28"/>
                <w:szCs w:val="28"/>
              </w:rPr>
              <w:t>Наименование компетенции</w:t>
            </w:r>
          </w:p>
        </w:tc>
        <w:tc>
          <w:tcPr>
            <w:tcW w:w="1249" w:type="pct"/>
          </w:tcPr>
          <w:p w14:paraId="7DF962CE" w14:textId="59B3D66E" w:rsidR="00F64BCE" w:rsidRPr="00F516D5" w:rsidRDefault="00F64BCE" w:rsidP="00CE43FA">
            <w:pPr>
              <w:tabs>
                <w:tab w:val="left" w:pos="540"/>
              </w:tabs>
              <w:ind w:right="0" w:firstLine="0"/>
              <w:rPr>
                <w:b/>
                <w:sz w:val="28"/>
                <w:szCs w:val="28"/>
              </w:rPr>
            </w:pPr>
            <w:r w:rsidRPr="00F516D5">
              <w:rPr>
                <w:b/>
                <w:sz w:val="28"/>
                <w:szCs w:val="28"/>
              </w:rPr>
              <w:t>Индикаторы достижения компетенции</w:t>
            </w:r>
          </w:p>
        </w:tc>
        <w:tc>
          <w:tcPr>
            <w:tcW w:w="1741" w:type="pct"/>
          </w:tcPr>
          <w:p w14:paraId="63507777" w14:textId="77777777" w:rsidR="00F64BCE" w:rsidRPr="00F516D5" w:rsidRDefault="00630C45" w:rsidP="00CE43FA">
            <w:pPr>
              <w:tabs>
                <w:tab w:val="left" w:pos="540"/>
              </w:tabs>
              <w:ind w:right="0" w:firstLine="0"/>
              <w:rPr>
                <w:b/>
                <w:sz w:val="28"/>
                <w:szCs w:val="28"/>
              </w:rPr>
            </w:pPr>
            <w:r w:rsidRPr="00F516D5">
              <w:rPr>
                <w:b/>
                <w:sz w:val="28"/>
                <w:szCs w:val="28"/>
              </w:rPr>
              <w:t>Результаты обучения (умения и знания), соотнесенные с индикаторами достижения компетенции</w:t>
            </w:r>
          </w:p>
        </w:tc>
      </w:tr>
      <w:tr w:rsidR="00A726A4" w:rsidRPr="00F516D5" w14:paraId="68E7642B" w14:textId="77777777" w:rsidTr="008F6BEB">
        <w:trPr>
          <w:trHeight w:val="3104"/>
        </w:trPr>
        <w:tc>
          <w:tcPr>
            <w:tcW w:w="572" w:type="pct"/>
            <w:vMerge w:val="restart"/>
          </w:tcPr>
          <w:p w14:paraId="4FDC8DCC" w14:textId="596F6D53" w:rsidR="00A726A4" w:rsidRPr="00F516D5" w:rsidRDefault="00580C99" w:rsidP="00CE43FA">
            <w:pPr>
              <w:pStyle w:val="ConsPlusNormal"/>
              <w:widowControl/>
              <w:ind w:firstLine="0"/>
              <w:jc w:val="both"/>
              <w:rPr>
                <w:rFonts w:ascii="Times New Roman" w:hAnsi="Times New Roman" w:cs="Times New Roman"/>
                <w:sz w:val="28"/>
                <w:szCs w:val="28"/>
              </w:rPr>
            </w:pPr>
            <w:r w:rsidRPr="00F516D5">
              <w:rPr>
                <w:rFonts w:ascii="Times New Roman" w:hAnsi="Times New Roman" w:cs="Times New Roman"/>
                <w:sz w:val="28"/>
                <w:szCs w:val="28"/>
              </w:rPr>
              <w:t>ПК-2</w:t>
            </w:r>
          </w:p>
          <w:p w14:paraId="2E1507C4" w14:textId="60357BBA" w:rsidR="00A726A4" w:rsidRPr="00F516D5" w:rsidRDefault="00A726A4" w:rsidP="00CE43FA">
            <w:pPr>
              <w:tabs>
                <w:tab w:val="left" w:pos="540"/>
              </w:tabs>
              <w:ind w:right="0" w:firstLine="0"/>
              <w:rPr>
                <w:sz w:val="28"/>
                <w:szCs w:val="28"/>
              </w:rPr>
            </w:pPr>
          </w:p>
        </w:tc>
        <w:tc>
          <w:tcPr>
            <w:tcW w:w="1438" w:type="pct"/>
            <w:vMerge w:val="restart"/>
          </w:tcPr>
          <w:p w14:paraId="27611B85" w14:textId="6F8FACF1" w:rsidR="00A726A4" w:rsidRPr="00F516D5" w:rsidRDefault="00580C99" w:rsidP="00CE43FA">
            <w:pPr>
              <w:tabs>
                <w:tab w:val="left" w:pos="540"/>
              </w:tabs>
              <w:ind w:right="0" w:firstLine="0"/>
              <w:rPr>
                <w:sz w:val="28"/>
                <w:szCs w:val="28"/>
              </w:rPr>
            </w:pPr>
            <w:r w:rsidRPr="00F516D5">
              <w:rPr>
                <w:rStyle w:val="FontStyle12"/>
                <w:rFonts w:eastAsia="Calibri"/>
                <w:sz w:val="28"/>
                <w:szCs w:val="28"/>
              </w:rPr>
              <w:t>способность к исследованию существующих и разработке новых методов и технологий управления в спортивной индустрии, к проектированию, обоснованию и оценке эффективности управленческих решений в данной сфере (ПК-2)</w:t>
            </w:r>
          </w:p>
        </w:tc>
        <w:tc>
          <w:tcPr>
            <w:tcW w:w="1249" w:type="pct"/>
            <w:tcBorders>
              <w:top w:val="single" w:sz="4" w:space="0" w:color="auto"/>
              <w:left w:val="single" w:sz="4" w:space="0" w:color="auto"/>
              <w:right w:val="single" w:sz="4" w:space="0" w:color="auto"/>
            </w:tcBorders>
          </w:tcPr>
          <w:p w14:paraId="1351BCCB" w14:textId="5F8DD106" w:rsidR="00A726A4" w:rsidRPr="00CE43FA" w:rsidRDefault="00FE38EB" w:rsidP="00CE43FA">
            <w:pPr>
              <w:widowControl w:val="0"/>
              <w:autoSpaceDE w:val="0"/>
              <w:autoSpaceDN w:val="0"/>
              <w:adjustRightInd w:val="0"/>
              <w:spacing w:after="160" w:line="259" w:lineRule="auto"/>
              <w:ind w:right="0" w:firstLine="0"/>
              <w:rPr>
                <w:sz w:val="28"/>
                <w:szCs w:val="28"/>
              </w:rPr>
            </w:pPr>
            <w:proofErr w:type="gramStart"/>
            <w:r w:rsidRPr="00CE43FA">
              <w:rPr>
                <w:rFonts w:eastAsia="Calibri"/>
                <w:sz w:val="28"/>
                <w:szCs w:val="28"/>
              </w:rPr>
              <w:t>.Анализирует</w:t>
            </w:r>
            <w:proofErr w:type="gramEnd"/>
            <w:r w:rsidRPr="00CE43FA">
              <w:rPr>
                <w:rFonts w:eastAsia="Calibri"/>
                <w:sz w:val="28"/>
                <w:szCs w:val="28"/>
              </w:rPr>
              <w:t xml:space="preserve"> и совершенствует бизнес-процессы организации спортивной индустрии. </w:t>
            </w:r>
          </w:p>
        </w:tc>
        <w:tc>
          <w:tcPr>
            <w:tcW w:w="1741" w:type="pct"/>
          </w:tcPr>
          <w:p w14:paraId="2AC1D3CF" w14:textId="3D36610B" w:rsidR="00A726A4" w:rsidRPr="00F516D5" w:rsidRDefault="009E6FA1" w:rsidP="00CE43FA">
            <w:pPr>
              <w:tabs>
                <w:tab w:val="left" w:pos="540"/>
              </w:tabs>
              <w:ind w:firstLine="0"/>
              <w:contextualSpacing/>
              <w:rPr>
                <w:b/>
                <w:sz w:val="28"/>
                <w:szCs w:val="28"/>
              </w:rPr>
            </w:pPr>
            <w:r w:rsidRPr="00F516D5">
              <w:rPr>
                <w:b/>
                <w:sz w:val="28"/>
                <w:szCs w:val="28"/>
              </w:rPr>
              <w:t xml:space="preserve">Знать: </w:t>
            </w:r>
            <w:r w:rsidR="002F3849" w:rsidRPr="00F516D5">
              <w:rPr>
                <w:sz w:val="28"/>
                <w:szCs w:val="28"/>
              </w:rPr>
              <w:t>новые методы и технологии управления</w:t>
            </w:r>
            <w:r w:rsidR="00E93E78" w:rsidRPr="00F516D5">
              <w:rPr>
                <w:sz w:val="28"/>
                <w:szCs w:val="28"/>
              </w:rPr>
              <w:t xml:space="preserve"> бизнес-процессами </w:t>
            </w:r>
            <w:r w:rsidR="002F3849" w:rsidRPr="00F516D5">
              <w:rPr>
                <w:sz w:val="28"/>
                <w:szCs w:val="28"/>
              </w:rPr>
              <w:t xml:space="preserve"> в спортивной индустрии</w:t>
            </w:r>
            <w:r w:rsidR="002F3849" w:rsidRPr="00F516D5">
              <w:rPr>
                <w:b/>
                <w:sz w:val="28"/>
                <w:szCs w:val="28"/>
              </w:rPr>
              <w:t xml:space="preserve"> </w:t>
            </w:r>
            <w:r w:rsidRPr="00F516D5">
              <w:rPr>
                <w:b/>
                <w:sz w:val="28"/>
                <w:szCs w:val="28"/>
              </w:rPr>
              <w:t xml:space="preserve">Уметь: </w:t>
            </w:r>
            <w:r w:rsidRPr="00F516D5">
              <w:rPr>
                <w:sz w:val="28"/>
                <w:szCs w:val="28"/>
              </w:rPr>
              <w:t>нах</w:t>
            </w:r>
            <w:r w:rsidR="002F3849" w:rsidRPr="00F516D5">
              <w:rPr>
                <w:sz w:val="28"/>
                <w:szCs w:val="28"/>
              </w:rPr>
              <w:t xml:space="preserve">одить и использовать управленческие </w:t>
            </w:r>
            <w:r w:rsidRPr="00F516D5">
              <w:rPr>
                <w:sz w:val="28"/>
                <w:szCs w:val="28"/>
              </w:rPr>
              <w:t xml:space="preserve"> решения, соответствующие задачам </w:t>
            </w:r>
            <w:r w:rsidR="002F3849" w:rsidRPr="00F516D5">
              <w:rPr>
                <w:sz w:val="28"/>
                <w:szCs w:val="28"/>
              </w:rPr>
              <w:t xml:space="preserve">спортивной </w:t>
            </w:r>
            <w:r w:rsidRPr="00F516D5">
              <w:rPr>
                <w:sz w:val="28"/>
                <w:szCs w:val="28"/>
              </w:rPr>
              <w:t>организации.</w:t>
            </w:r>
          </w:p>
        </w:tc>
      </w:tr>
      <w:tr w:rsidR="00A726A4" w:rsidRPr="00F516D5" w14:paraId="7EA3B0B9" w14:textId="77777777" w:rsidTr="00AA11A5">
        <w:trPr>
          <w:trHeight w:val="3554"/>
        </w:trPr>
        <w:tc>
          <w:tcPr>
            <w:tcW w:w="572" w:type="pct"/>
            <w:vMerge/>
          </w:tcPr>
          <w:p w14:paraId="0FFAB9C3" w14:textId="77777777" w:rsidR="00A726A4" w:rsidRPr="00F516D5" w:rsidRDefault="00A726A4" w:rsidP="00CE43FA">
            <w:pPr>
              <w:tabs>
                <w:tab w:val="left" w:pos="540"/>
              </w:tabs>
              <w:ind w:right="0" w:firstLine="0"/>
              <w:rPr>
                <w:sz w:val="28"/>
                <w:szCs w:val="28"/>
              </w:rPr>
            </w:pPr>
          </w:p>
        </w:tc>
        <w:tc>
          <w:tcPr>
            <w:tcW w:w="1438" w:type="pct"/>
            <w:vMerge/>
          </w:tcPr>
          <w:p w14:paraId="20B53626" w14:textId="77777777" w:rsidR="00A726A4" w:rsidRPr="00F516D5" w:rsidRDefault="00A726A4" w:rsidP="00CE43FA">
            <w:pPr>
              <w:tabs>
                <w:tab w:val="left" w:pos="540"/>
              </w:tabs>
              <w:ind w:right="0" w:firstLine="0"/>
              <w:rPr>
                <w:sz w:val="28"/>
                <w:szCs w:val="28"/>
              </w:rPr>
            </w:pPr>
          </w:p>
        </w:tc>
        <w:tc>
          <w:tcPr>
            <w:tcW w:w="1249" w:type="pct"/>
          </w:tcPr>
          <w:p w14:paraId="6E8A8013" w14:textId="270E3BD5" w:rsidR="00A726A4" w:rsidRPr="00CE43FA" w:rsidRDefault="00FE38EB" w:rsidP="00CE43FA">
            <w:pPr>
              <w:ind w:right="0" w:firstLine="0"/>
              <w:rPr>
                <w:sz w:val="28"/>
                <w:szCs w:val="28"/>
              </w:rPr>
            </w:pPr>
            <w:r w:rsidRPr="00CE43FA">
              <w:rPr>
                <w:rFonts w:eastAsia="Calibri"/>
                <w:sz w:val="28"/>
                <w:szCs w:val="28"/>
              </w:rPr>
              <w:t>Проводит самостоятельные исследования бизнес-процессов в соответствии с разработанной производственной программой с использованием современных информационных технологий</w:t>
            </w:r>
            <w:r w:rsidRPr="00CE43FA">
              <w:rPr>
                <w:sz w:val="28"/>
                <w:szCs w:val="28"/>
              </w:rPr>
              <w:t xml:space="preserve"> </w:t>
            </w:r>
          </w:p>
        </w:tc>
        <w:tc>
          <w:tcPr>
            <w:tcW w:w="1741" w:type="pct"/>
          </w:tcPr>
          <w:p w14:paraId="26302998" w14:textId="4006590F" w:rsidR="009E6FA1" w:rsidRPr="00F516D5" w:rsidRDefault="009E6FA1" w:rsidP="00CE43FA">
            <w:pPr>
              <w:tabs>
                <w:tab w:val="left" w:pos="540"/>
                <w:tab w:val="left" w:pos="3580"/>
              </w:tabs>
              <w:ind w:firstLine="0"/>
              <w:contextualSpacing/>
              <w:rPr>
                <w:sz w:val="28"/>
                <w:szCs w:val="28"/>
              </w:rPr>
            </w:pPr>
            <w:r w:rsidRPr="00F516D5">
              <w:rPr>
                <w:b/>
                <w:sz w:val="28"/>
                <w:szCs w:val="28"/>
              </w:rPr>
              <w:t xml:space="preserve">Знать: </w:t>
            </w:r>
            <w:r w:rsidR="002F3849" w:rsidRPr="00F516D5">
              <w:rPr>
                <w:sz w:val="28"/>
                <w:szCs w:val="28"/>
              </w:rPr>
              <w:t>методы исследования бизнес-процессов с использованием современных информационных технологий</w:t>
            </w:r>
          </w:p>
          <w:p w14:paraId="20B877F9" w14:textId="77777777" w:rsidR="009E6FA1" w:rsidRPr="00F516D5" w:rsidRDefault="009E6FA1" w:rsidP="00CE43FA">
            <w:pPr>
              <w:tabs>
                <w:tab w:val="left" w:pos="540"/>
                <w:tab w:val="left" w:pos="3580"/>
              </w:tabs>
              <w:ind w:firstLine="0"/>
              <w:contextualSpacing/>
              <w:rPr>
                <w:b/>
                <w:sz w:val="28"/>
                <w:szCs w:val="28"/>
              </w:rPr>
            </w:pPr>
          </w:p>
          <w:p w14:paraId="51E5F98E" w14:textId="4D3D0B40" w:rsidR="00A726A4" w:rsidRPr="00F516D5" w:rsidRDefault="009E6FA1" w:rsidP="00CE43FA">
            <w:pPr>
              <w:tabs>
                <w:tab w:val="left" w:pos="540"/>
              </w:tabs>
              <w:ind w:right="0" w:firstLine="0"/>
              <w:rPr>
                <w:sz w:val="28"/>
                <w:szCs w:val="28"/>
              </w:rPr>
            </w:pPr>
            <w:r w:rsidRPr="00F516D5">
              <w:rPr>
                <w:b/>
                <w:sz w:val="28"/>
                <w:szCs w:val="28"/>
              </w:rPr>
              <w:t xml:space="preserve">Уметь: </w:t>
            </w:r>
            <w:r w:rsidRPr="00F516D5">
              <w:rPr>
                <w:sz w:val="28"/>
                <w:szCs w:val="28"/>
              </w:rPr>
              <w:t>применять на практике методы</w:t>
            </w:r>
            <w:r w:rsidR="002F3849" w:rsidRPr="00F516D5">
              <w:rPr>
                <w:sz w:val="28"/>
                <w:szCs w:val="28"/>
              </w:rPr>
              <w:t xml:space="preserve"> в соответствии с производственной программой </w:t>
            </w:r>
            <w:r w:rsidRPr="00F516D5">
              <w:rPr>
                <w:sz w:val="28"/>
                <w:szCs w:val="28"/>
              </w:rPr>
              <w:t>.</w:t>
            </w:r>
            <w:r w:rsidR="002F3849" w:rsidRPr="00F516D5">
              <w:rPr>
                <w:sz w:val="28"/>
                <w:szCs w:val="28"/>
              </w:rPr>
              <w:t>спортивной организации</w:t>
            </w:r>
          </w:p>
        </w:tc>
      </w:tr>
      <w:tr w:rsidR="00A726A4" w:rsidRPr="00F516D5" w14:paraId="172B8257" w14:textId="77777777" w:rsidTr="00AA11A5">
        <w:trPr>
          <w:trHeight w:val="840"/>
        </w:trPr>
        <w:tc>
          <w:tcPr>
            <w:tcW w:w="572" w:type="pct"/>
            <w:vMerge/>
          </w:tcPr>
          <w:p w14:paraId="68BF97E0" w14:textId="77777777" w:rsidR="00A726A4" w:rsidRPr="00F516D5" w:rsidRDefault="00A726A4" w:rsidP="00CE43FA">
            <w:pPr>
              <w:tabs>
                <w:tab w:val="left" w:pos="540"/>
              </w:tabs>
              <w:ind w:right="0" w:firstLine="0"/>
              <w:rPr>
                <w:sz w:val="28"/>
                <w:szCs w:val="28"/>
              </w:rPr>
            </w:pPr>
          </w:p>
        </w:tc>
        <w:tc>
          <w:tcPr>
            <w:tcW w:w="1438" w:type="pct"/>
            <w:vMerge/>
          </w:tcPr>
          <w:p w14:paraId="19325128" w14:textId="77777777" w:rsidR="00A726A4" w:rsidRPr="00F516D5" w:rsidRDefault="00A726A4" w:rsidP="00CE43FA">
            <w:pPr>
              <w:tabs>
                <w:tab w:val="left" w:pos="540"/>
              </w:tabs>
              <w:ind w:right="0" w:firstLine="0"/>
              <w:rPr>
                <w:sz w:val="28"/>
                <w:szCs w:val="28"/>
              </w:rPr>
            </w:pPr>
          </w:p>
        </w:tc>
        <w:tc>
          <w:tcPr>
            <w:tcW w:w="1249" w:type="pct"/>
          </w:tcPr>
          <w:p w14:paraId="1655AD19" w14:textId="25029DD7" w:rsidR="00A726A4" w:rsidRPr="00CE43FA" w:rsidRDefault="00FE38EB" w:rsidP="00CE43FA">
            <w:pPr>
              <w:ind w:right="0" w:firstLine="0"/>
              <w:rPr>
                <w:sz w:val="28"/>
                <w:szCs w:val="28"/>
              </w:rPr>
            </w:pPr>
            <w:r w:rsidRPr="00CE43FA">
              <w:rPr>
                <w:rFonts w:eastAsia="Calibri"/>
                <w:sz w:val="28"/>
                <w:szCs w:val="28"/>
                <w:lang w:eastAsia="en-US"/>
              </w:rPr>
              <w:t>Демонстрирует владение методами сбора, анализа и обработки данных, для принятия управленческих решений при моделировании и реинжиниринге бизнес-процессов.</w:t>
            </w:r>
          </w:p>
        </w:tc>
        <w:tc>
          <w:tcPr>
            <w:tcW w:w="1741" w:type="pct"/>
          </w:tcPr>
          <w:p w14:paraId="2DF0225A" w14:textId="5491DFA4" w:rsidR="002F3849" w:rsidRPr="00F516D5" w:rsidRDefault="009E6FA1" w:rsidP="00CE43FA">
            <w:pPr>
              <w:tabs>
                <w:tab w:val="left" w:pos="540"/>
                <w:tab w:val="left" w:pos="3580"/>
              </w:tabs>
              <w:ind w:firstLine="0"/>
              <w:contextualSpacing/>
              <w:rPr>
                <w:sz w:val="28"/>
                <w:szCs w:val="28"/>
              </w:rPr>
            </w:pPr>
            <w:r w:rsidRPr="00F516D5">
              <w:rPr>
                <w:b/>
                <w:sz w:val="28"/>
                <w:szCs w:val="28"/>
              </w:rPr>
              <w:t xml:space="preserve">Знать: </w:t>
            </w:r>
            <w:r w:rsidR="002F3849" w:rsidRPr="00F516D5">
              <w:rPr>
                <w:sz w:val="28"/>
                <w:szCs w:val="28"/>
              </w:rPr>
              <w:t xml:space="preserve">методы сбора, анализа данных и управления НМА и имиджем </w:t>
            </w:r>
            <w:proofErr w:type="spellStart"/>
            <w:r w:rsidR="00F009C6" w:rsidRPr="00F516D5">
              <w:rPr>
                <w:sz w:val="28"/>
                <w:szCs w:val="28"/>
              </w:rPr>
              <w:t>спотивной</w:t>
            </w:r>
            <w:proofErr w:type="spellEnd"/>
            <w:r w:rsidR="00F009C6" w:rsidRPr="00F516D5">
              <w:rPr>
                <w:sz w:val="28"/>
                <w:szCs w:val="28"/>
              </w:rPr>
              <w:t xml:space="preserve"> организации</w:t>
            </w:r>
          </w:p>
          <w:p w14:paraId="76245D08" w14:textId="07C6E27F" w:rsidR="002F3849" w:rsidRPr="00F516D5" w:rsidRDefault="009E6FA1" w:rsidP="00CE43FA">
            <w:pPr>
              <w:tabs>
                <w:tab w:val="left" w:pos="540"/>
                <w:tab w:val="left" w:pos="3580"/>
              </w:tabs>
              <w:ind w:firstLine="0"/>
              <w:contextualSpacing/>
              <w:rPr>
                <w:sz w:val="28"/>
                <w:szCs w:val="28"/>
              </w:rPr>
            </w:pPr>
            <w:r w:rsidRPr="00F516D5">
              <w:rPr>
                <w:b/>
                <w:sz w:val="28"/>
                <w:szCs w:val="28"/>
              </w:rPr>
              <w:t xml:space="preserve">Уметь: </w:t>
            </w:r>
            <w:r w:rsidR="002F3849" w:rsidRPr="00F516D5">
              <w:rPr>
                <w:sz w:val="28"/>
                <w:szCs w:val="28"/>
              </w:rPr>
              <w:t xml:space="preserve">применять методы </w:t>
            </w:r>
            <w:r w:rsidR="00E93E78" w:rsidRPr="00F516D5">
              <w:rPr>
                <w:sz w:val="28"/>
                <w:szCs w:val="28"/>
              </w:rPr>
              <w:t xml:space="preserve">и </w:t>
            </w:r>
            <w:r w:rsidR="002F3849" w:rsidRPr="00F516D5">
              <w:rPr>
                <w:sz w:val="28"/>
                <w:szCs w:val="28"/>
              </w:rPr>
              <w:t xml:space="preserve">результаты полученного </w:t>
            </w:r>
            <w:proofErr w:type="gramStart"/>
            <w:r w:rsidR="002F3849" w:rsidRPr="00F516D5">
              <w:rPr>
                <w:sz w:val="28"/>
                <w:szCs w:val="28"/>
              </w:rPr>
              <w:t>анализа  для</w:t>
            </w:r>
            <w:proofErr w:type="gramEnd"/>
            <w:r w:rsidR="002F3849" w:rsidRPr="00F516D5">
              <w:rPr>
                <w:sz w:val="28"/>
                <w:szCs w:val="28"/>
              </w:rPr>
              <w:t xml:space="preserve"> эффективной интеграции их в целях решения конкретных</w:t>
            </w:r>
          </w:p>
          <w:p w14:paraId="6C11F0CB" w14:textId="77777777" w:rsidR="002F3849" w:rsidRPr="00F516D5" w:rsidRDefault="002F3849" w:rsidP="00CE43FA">
            <w:pPr>
              <w:tabs>
                <w:tab w:val="left" w:pos="540"/>
                <w:tab w:val="left" w:pos="3580"/>
              </w:tabs>
              <w:ind w:firstLine="0"/>
              <w:contextualSpacing/>
              <w:rPr>
                <w:sz w:val="28"/>
                <w:szCs w:val="28"/>
              </w:rPr>
            </w:pPr>
            <w:r w:rsidRPr="00F516D5">
              <w:rPr>
                <w:sz w:val="28"/>
                <w:szCs w:val="28"/>
              </w:rPr>
              <w:t xml:space="preserve">прикладных задач спортивной организации и </w:t>
            </w:r>
            <w:proofErr w:type="spellStart"/>
            <w:r w:rsidRPr="00F516D5">
              <w:rPr>
                <w:sz w:val="28"/>
                <w:szCs w:val="28"/>
              </w:rPr>
              <w:t>реинжениринга</w:t>
            </w:r>
            <w:proofErr w:type="spellEnd"/>
            <w:r w:rsidRPr="00F516D5">
              <w:rPr>
                <w:sz w:val="28"/>
                <w:szCs w:val="28"/>
              </w:rPr>
              <w:t>.</w:t>
            </w:r>
          </w:p>
          <w:p w14:paraId="3EBA9679" w14:textId="39D331A5" w:rsidR="00A726A4" w:rsidRPr="00F516D5" w:rsidRDefault="00A726A4" w:rsidP="00CE43FA">
            <w:pPr>
              <w:tabs>
                <w:tab w:val="left" w:pos="540"/>
                <w:tab w:val="left" w:pos="3580"/>
              </w:tabs>
              <w:ind w:firstLine="0"/>
              <w:contextualSpacing/>
              <w:rPr>
                <w:sz w:val="28"/>
                <w:szCs w:val="28"/>
              </w:rPr>
            </w:pPr>
          </w:p>
        </w:tc>
      </w:tr>
      <w:tr w:rsidR="00365D83" w:rsidRPr="00F516D5" w14:paraId="7159A646" w14:textId="77777777" w:rsidTr="00AA11A5">
        <w:trPr>
          <w:trHeight w:val="840"/>
        </w:trPr>
        <w:tc>
          <w:tcPr>
            <w:tcW w:w="572" w:type="pct"/>
            <w:vMerge w:val="restart"/>
          </w:tcPr>
          <w:p w14:paraId="51AD4AFC" w14:textId="64E2D5E3" w:rsidR="00365D83" w:rsidRPr="00F516D5" w:rsidRDefault="00FE38EB" w:rsidP="00CE43FA">
            <w:pPr>
              <w:tabs>
                <w:tab w:val="left" w:pos="540"/>
              </w:tabs>
              <w:ind w:right="0" w:firstLine="0"/>
              <w:rPr>
                <w:sz w:val="28"/>
                <w:szCs w:val="28"/>
              </w:rPr>
            </w:pPr>
            <w:r w:rsidRPr="00F516D5">
              <w:rPr>
                <w:sz w:val="28"/>
                <w:szCs w:val="28"/>
              </w:rPr>
              <w:t>ПКН-2</w:t>
            </w:r>
          </w:p>
        </w:tc>
        <w:tc>
          <w:tcPr>
            <w:tcW w:w="1438" w:type="pct"/>
            <w:vMerge w:val="restart"/>
          </w:tcPr>
          <w:p w14:paraId="002293D8" w14:textId="7F1045A7" w:rsidR="00365D83" w:rsidRPr="00F516D5" w:rsidRDefault="00FE38EB" w:rsidP="00CE43FA">
            <w:pPr>
              <w:tabs>
                <w:tab w:val="left" w:pos="540"/>
              </w:tabs>
              <w:ind w:right="0" w:firstLine="0"/>
              <w:rPr>
                <w:sz w:val="28"/>
                <w:szCs w:val="28"/>
              </w:rPr>
            </w:pPr>
            <w:r w:rsidRPr="00F516D5">
              <w:rPr>
                <w:sz w:val="28"/>
                <w:szCs w:val="28"/>
              </w:rPr>
              <w:t>Способность применять современные методы и техники сбора, обработки и анализа данных, а также определения и прогнозирования основных социально-экономических показателей объектов управления (ПКН-2)</w:t>
            </w:r>
          </w:p>
        </w:tc>
        <w:tc>
          <w:tcPr>
            <w:tcW w:w="1249" w:type="pct"/>
          </w:tcPr>
          <w:p w14:paraId="035392F2" w14:textId="77777777" w:rsidR="00CB38F6" w:rsidRPr="00CE43FA" w:rsidRDefault="00CB38F6" w:rsidP="00CE43FA">
            <w:pPr>
              <w:autoSpaceDE w:val="0"/>
              <w:autoSpaceDN w:val="0"/>
              <w:adjustRightInd w:val="0"/>
              <w:ind w:right="0" w:firstLine="0"/>
              <w:rPr>
                <w:strike/>
                <w:sz w:val="28"/>
                <w:szCs w:val="28"/>
                <w:lang w:eastAsia="en-US"/>
              </w:rPr>
            </w:pPr>
            <w:r w:rsidRPr="00CE43FA">
              <w:rPr>
                <w:sz w:val="28"/>
                <w:szCs w:val="28"/>
                <w:lang w:eastAsia="en-US"/>
              </w:rPr>
              <w:t xml:space="preserve">1. Разрабатывает методы, техники и инструментарий для анализа и прогнозирования тенденций и социально-экономических показателей </w:t>
            </w:r>
          </w:p>
          <w:p w14:paraId="498E8755" w14:textId="2CBDDEFC" w:rsidR="00365D83" w:rsidRPr="00CE43FA" w:rsidRDefault="00365D83" w:rsidP="00CE43FA">
            <w:pPr>
              <w:tabs>
                <w:tab w:val="left" w:pos="1418"/>
              </w:tabs>
              <w:ind w:right="0" w:firstLine="0"/>
              <w:rPr>
                <w:sz w:val="28"/>
                <w:szCs w:val="28"/>
              </w:rPr>
            </w:pPr>
          </w:p>
        </w:tc>
        <w:tc>
          <w:tcPr>
            <w:tcW w:w="1741" w:type="pct"/>
          </w:tcPr>
          <w:p w14:paraId="7588F85B" w14:textId="778F57E3" w:rsidR="00982E2E" w:rsidRPr="00F516D5" w:rsidRDefault="00813C8E" w:rsidP="00CE43FA">
            <w:pPr>
              <w:tabs>
                <w:tab w:val="left" w:pos="540"/>
                <w:tab w:val="left" w:pos="3580"/>
              </w:tabs>
              <w:ind w:firstLine="0"/>
              <w:contextualSpacing/>
              <w:rPr>
                <w:sz w:val="28"/>
                <w:szCs w:val="28"/>
              </w:rPr>
            </w:pPr>
            <w:r w:rsidRPr="00F516D5">
              <w:rPr>
                <w:b/>
                <w:sz w:val="28"/>
                <w:szCs w:val="28"/>
              </w:rPr>
              <w:t xml:space="preserve">Знать: </w:t>
            </w:r>
            <w:r w:rsidR="00982E2E" w:rsidRPr="00F516D5">
              <w:rPr>
                <w:sz w:val="28"/>
                <w:szCs w:val="28"/>
              </w:rPr>
              <w:t xml:space="preserve">методы управления и </w:t>
            </w:r>
            <w:r w:rsidRPr="00F516D5">
              <w:rPr>
                <w:sz w:val="28"/>
                <w:szCs w:val="28"/>
              </w:rPr>
              <w:t xml:space="preserve">показатели </w:t>
            </w:r>
            <w:proofErr w:type="gramStart"/>
            <w:r w:rsidRPr="00F516D5">
              <w:rPr>
                <w:sz w:val="28"/>
                <w:szCs w:val="28"/>
              </w:rPr>
              <w:t>эффективности</w:t>
            </w:r>
            <w:r w:rsidR="00982E2E" w:rsidRPr="00F516D5">
              <w:rPr>
                <w:sz w:val="28"/>
                <w:szCs w:val="28"/>
              </w:rPr>
              <w:t xml:space="preserve"> </w:t>
            </w:r>
            <w:r w:rsidRPr="00F516D5">
              <w:rPr>
                <w:sz w:val="28"/>
                <w:szCs w:val="28"/>
              </w:rPr>
              <w:t xml:space="preserve"> </w:t>
            </w:r>
            <w:r w:rsidR="00982E2E" w:rsidRPr="00F516D5">
              <w:rPr>
                <w:sz w:val="28"/>
                <w:szCs w:val="28"/>
              </w:rPr>
              <w:t>использования</w:t>
            </w:r>
            <w:proofErr w:type="gramEnd"/>
            <w:r w:rsidR="00982E2E" w:rsidRPr="00F516D5">
              <w:rPr>
                <w:sz w:val="28"/>
                <w:szCs w:val="28"/>
              </w:rPr>
              <w:t xml:space="preserve"> НМА в спортивной индустрии</w:t>
            </w:r>
          </w:p>
          <w:p w14:paraId="7BEA94C1" w14:textId="60AA04DA" w:rsidR="00365D83" w:rsidRPr="00F516D5" w:rsidRDefault="00813C8E" w:rsidP="00CE43FA">
            <w:pPr>
              <w:tabs>
                <w:tab w:val="left" w:pos="540"/>
                <w:tab w:val="left" w:pos="3580"/>
              </w:tabs>
              <w:ind w:firstLine="0"/>
              <w:contextualSpacing/>
              <w:rPr>
                <w:b/>
                <w:sz w:val="28"/>
                <w:szCs w:val="28"/>
              </w:rPr>
            </w:pPr>
            <w:r w:rsidRPr="00F516D5">
              <w:rPr>
                <w:b/>
                <w:sz w:val="28"/>
                <w:szCs w:val="28"/>
              </w:rPr>
              <w:t xml:space="preserve">Уметь: </w:t>
            </w:r>
            <w:r w:rsidR="00982E2E" w:rsidRPr="00F516D5">
              <w:rPr>
                <w:sz w:val="28"/>
                <w:szCs w:val="28"/>
              </w:rPr>
              <w:t>применять методы управления НМА и имиджа для диагностики состояния спортивной организации и прогнозирования ее устойчивого развития</w:t>
            </w:r>
            <w:r w:rsidRPr="00F516D5">
              <w:rPr>
                <w:sz w:val="28"/>
                <w:szCs w:val="28"/>
              </w:rPr>
              <w:t xml:space="preserve"> </w:t>
            </w:r>
          </w:p>
        </w:tc>
      </w:tr>
      <w:tr w:rsidR="00365D83" w:rsidRPr="00F516D5" w14:paraId="3753CE2D" w14:textId="77777777" w:rsidTr="00AA11A5">
        <w:trPr>
          <w:trHeight w:val="840"/>
        </w:trPr>
        <w:tc>
          <w:tcPr>
            <w:tcW w:w="572" w:type="pct"/>
            <w:vMerge/>
          </w:tcPr>
          <w:p w14:paraId="174CB681" w14:textId="77777777" w:rsidR="00365D83" w:rsidRPr="00F516D5" w:rsidRDefault="00365D83" w:rsidP="00CE43FA">
            <w:pPr>
              <w:tabs>
                <w:tab w:val="left" w:pos="540"/>
              </w:tabs>
              <w:ind w:right="0" w:firstLine="0"/>
              <w:rPr>
                <w:sz w:val="28"/>
                <w:szCs w:val="28"/>
              </w:rPr>
            </w:pPr>
          </w:p>
        </w:tc>
        <w:tc>
          <w:tcPr>
            <w:tcW w:w="1438" w:type="pct"/>
            <w:vMerge/>
          </w:tcPr>
          <w:p w14:paraId="75023C11" w14:textId="77777777" w:rsidR="00365D83" w:rsidRPr="00F516D5" w:rsidRDefault="00365D83" w:rsidP="00CE43FA">
            <w:pPr>
              <w:tabs>
                <w:tab w:val="left" w:pos="540"/>
              </w:tabs>
              <w:ind w:right="0" w:firstLine="0"/>
              <w:rPr>
                <w:sz w:val="28"/>
                <w:szCs w:val="28"/>
              </w:rPr>
            </w:pPr>
          </w:p>
        </w:tc>
        <w:tc>
          <w:tcPr>
            <w:tcW w:w="1249" w:type="pct"/>
          </w:tcPr>
          <w:p w14:paraId="15DEA8AC" w14:textId="77777777" w:rsidR="00CB38F6" w:rsidRPr="00CE43FA" w:rsidRDefault="00CB38F6" w:rsidP="00CE43FA">
            <w:pPr>
              <w:tabs>
                <w:tab w:val="left" w:pos="1418"/>
              </w:tabs>
              <w:ind w:right="0" w:firstLine="0"/>
              <w:rPr>
                <w:rFonts w:eastAsiaTheme="minorHAnsi"/>
                <w:sz w:val="28"/>
                <w:szCs w:val="28"/>
                <w:lang w:eastAsia="en-US"/>
              </w:rPr>
            </w:pPr>
            <w:r w:rsidRPr="00CE43FA">
              <w:rPr>
                <w:rFonts w:eastAsiaTheme="minorHAnsi"/>
                <w:sz w:val="28"/>
                <w:szCs w:val="28"/>
                <w:lang w:eastAsia="en-US"/>
              </w:rPr>
              <w:t xml:space="preserve">2. Использует инструменты диагностики изменения состояния объектов управления на ранних стадиях в целях прогнозирования результатов их деятельности и предотвращения </w:t>
            </w:r>
            <w:r w:rsidRPr="00CE43FA">
              <w:rPr>
                <w:rFonts w:eastAsiaTheme="minorHAnsi"/>
                <w:sz w:val="28"/>
                <w:szCs w:val="28"/>
                <w:lang w:eastAsia="en-US"/>
              </w:rPr>
              <w:lastRenderedPageBreak/>
              <w:t>негативных последствий.</w:t>
            </w:r>
          </w:p>
          <w:p w14:paraId="71C743C5" w14:textId="20A0F8F4" w:rsidR="00365D83" w:rsidRPr="00CE43FA" w:rsidRDefault="00365D83" w:rsidP="00CE43FA">
            <w:pPr>
              <w:ind w:right="0" w:firstLine="0"/>
              <w:rPr>
                <w:sz w:val="28"/>
                <w:szCs w:val="28"/>
              </w:rPr>
            </w:pPr>
          </w:p>
        </w:tc>
        <w:tc>
          <w:tcPr>
            <w:tcW w:w="1741" w:type="pct"/>
          </w:tcPr>
          <w:p w14:paraId="047FD67B" w14:textId="25226132" w:rsidR="00365D83" w:rsidRPr="00F516D5" w:rsidRDefault="00F7327D" w:rsidP="00CE43FA">
            <w:pPr>
              <w:tabs>
                <w:tab w:val="left" w:pos="540"/>
                <w:tab w:val="left" w:pos="3580"/>
              </w:tabs>
              <w:ind w:firstLine="0"/>
              <w:contextualSpacing/>
              <w:rPr>
                <w:b/>
                <w:sz w:val="28"/>
                <w:szCs w:val="28"/>
              </w:rPr>
            </w:pPr>
            <w:r w:rsidRPr="00F516D5">
              <w:rPr>
                <w:b/>
                <w:sz w:val="28"/>
                <w:szCs w:val="28"/>
              </w:rPr>
              <w:lastRenderedPageBreak/>
              <w:t xml:space="preserve">Знать: </w:t>
            </w:r>
            <w:r w:rsidRPr="00F516D5">
              <w:rPr>
                <w:sz w:val="28"/>
                <w:szCs w:val="28"/>
              </w:rPr>
              <w:t xml:space="preserve">методы и инструменты диагностики состояния спортивного </w:t>
            </w:r>
            <w:r w:rsidRPr="00F516D5">
              <w:rPr>
                <w:b/>
                <w:sz w:val="28"/>
                <w:szCs w:val="28"/>
              </w:rPr>
              <w:t xml:space="preserve">Уметь: </w:t>
            </w:r>
            <w:r w:rsidRPr="00F516D5">
              <w:rPr>
                <w:sz w:val="28"/>
                <w:szCs w:val="28"/>
              </w:rPr>
              <w:t>диагностировать состояние конкретного спортивного объекта с прогнозом возможных барьеров развития</w:t>
            </w:r>
          </w:p>
        </w:tc>
      </w:tr>
      <w:tr w:rsidR="000A1329" w:rsidRPr="00F516D5" w14:paraId="64AF89AB" w14:textId="77777777" w:rsidTr="00AA11A5">
        <w:trPr>
          <w:trHeight w:val="840"/>
        </w:trPr>
        <w:tc>
          <w:tcPr>
            <w:tcW w:w="572" w:type="pct"/>
            <w:vMerge/>
          </w:tcPr>
          <w:p w14:paraId="65C75B58" w14:textId="77777777" w:rsidR="000A1329" w:rsidRPr="00F516D5" w:rsidRDefault="000A1329" w:rsidP="00CE43FA">
            <w:pPr>
              <w:tabs>
                <w:tab w:val="left" w:pos="540"/>
              </w:tabs>
              <w:ind w:right="0" w:firstLine="0"/>
              <w:rPr>
                <w:sz w:val="28"/>
                <w:szCs w:val="28"/>
              </w:rPr>
            </w:pPr>
          </w:p>
        </w:tc>
        <w:tc>
          <w:tcPr>
            <w:tcW w:w="1438" w:type="pct"/>
            <w:vMerge/>
          </w:tcPr>
          <w:p w14:paraId="2C083A14" w14:textId="77777777" w:rsidR="000A1329" w:rsidRPr="00F516D5" w:rsidRDefault="000A1329" w:rsidP="00CE43FA">
            <w:pPr>
              <w:tabs>
                <w:tab w:val="left" w:pos="540"/>
              </w:tabs>
              <w:ind w:right="0" w:firstLine="0"/>
              <w:rPr>
                <w:sz w:val="28"/>
                <w:szCs w:val="28"/>
              </w:rPr>
            </w:pPr>
          </w:p>
        </w:tc>
        <w:tc>
          <w:tcPr>
            <w:tcW w:w="1249" w:type="pct"/>
          </w:tcPr>
          <w:p w14:paraId="1F0786E3" w14:textId="4CD9FD86" w:rsidR="000A1329" w:rsidRPr="00CE43FA" w:rsidRDefault="000A1329" w:rsidP="00CE43FA">
            <w:pPr>
              <w:tabs>
                <w:tab w:val="left" w:pos="1418"/>
              </w:tabs>
              <w:ind w:right="0" w:firstLine="0"/>
              <w:rPr>
                <w:rFonts w:eastAsiaTheme="minorHAnsi"/>
                <w:sz w:val="28"/>
                <w:szCs w:val="28"/>
                <w:lang w:eastAsia="en-US"/>
              </w:rPr>
            </w:pPr>
            <w:r w:rsidRPr="00CE43FA">
              <w:rPr>
                <w:rFonts w:eastAsiaTheme="minorHAnsi"/>
                <w:sz w:val="28"/>
                <w:szCs w:val="28"/>
                <w:lang w:eastAsia="en-US"/>
              </w:rPr>
              <w:t>3.Владеет способностью анализировать проблемы финансово-экономического состояния организаций и прогнозировать их последствия.</w:t>
            </w:r>
          </w:p>
          <w:p w14:paraId="52A8D573" w14:textId="1789DD9D" w:rsidR="000A1329" w:rsidRPr="00CE43FA" w:rsidRDefault="000A1329" w:rsidP="00CE43FA">
            <w:pPr>
              <w:ind w:right="0" w:firstLine="0"/>
              <w:rPr>
                <w:sz w:val="28"/>
                <w:szCs w:val="28"/>
              </w:rPr>
            </w:pPr>
          </w:p>
        </w:tc>
        <w:tc>
          <w:tcPr>
            <w:tcW w:w="1741" w:type="pct"/>
          </w:tcPr>
          <w:p w14:paraId="194E9E73" w14:textId="77777777" w:rsidR="000A1329" w:rsidRPr="00F516D5" w:rsidRDefault="000A1329" w:rsidP="00CE43FA">
            <w:pPr>
              <w:tabs>
                <w:tab w:val="left" w:pos="540"/>
                <w:tab w:val="left" w:pos="3580"/>
              </w:tabs>
              <w:ind w:firstLine="0"/>
              <w:contextualSpacing/>
              <w:rPr>
                <w:sz w:val="28"/>
                <w:szCs w:val="28"/>
              </w:rPr>
            </w:pPr>
            <w:r w:rsidRPr="00F516D5">
              <w:rPr>
                <w:b/>
                <w:sz w:val="28"/>
                <w:szCs w:val="28"/>
              </w:rPr>
              <w:t xml:space="preserve">Знать: </w:t>
            </w:r>
            <w:r w:rsidRPr="00F516D5">
              <w:rPr>
                <w:sz w:val="28"/>
                <w:szCs w:val="28"/>
              </w:rPr>
              <w:t>методы анализа проблем развития спортивной организации и прогнозировать модели предотвращения нежелательных сценарием</w:t>
            </w:r>
          </w:p>
          <w:p w14:paraId="321181DB" w14:textId="78216117" w:rsidR="000A1329" w:rsidRPr="00F516D5" w:rsidRDefault="000A1329" w:rsidP="00CE43FA">
            <w:pPr>
              <w:tabs>
                <w:tab w:val="left" w:pos="540"/>
                <w:tab w:val="left" w:pos="3580"/>
              </w:tabs>
              <w:ind w:firstLine="0"/>
              <w:contextualSpacing/>
              <w:rPr>
                <w:b/>
                <w:sz w:val="28"/>
                <w:szCs w:val="28"/>
              </w:rPr>
            </w:pPr>
            <w:r w:rsidRPr="00F516D5">
              <w:rPr>
                <w:b/>
                <w:sz w:val="28"/>
                <w:szCs w:val="28"/>
              </w:rPr>
              <w:t>Уметь:</w:t>
            </w:r>
            <w:r w:rsidRPr="00F516D5">
              <w:rPr>
                <w:sz w:val="28"/>
                <w:szCs w:val="28"/>
              </w:rPr>
              <w:t xml:space="preserve"> реализовывать стратегии обеспечения устойчивого развития спортивной организации с учетом индивидуальных особенностей.</w:t>
            </w:r>
          </w:p>
        </w:tc>
      </w:tr>
      <w:tr w:rsidR="000A1329" w:rsidRPr="00F516D5" w14:paraId="05DD1352" w14:textId="77777777" w:rsidTr="00AA11A5">
        <w:trPr>
          <w:trHeight w:val="840"/>
        </w:trPr>
        <w:tc>
          <w:tcPr>
            <w:tcW w:w="572" w:type="pct"/>
          </w:tcPr>
          <w:p w14:paraId="1F38B347" w14:textId="77777777" w:rsidR="000A1329" w:rsidRPr="00F516D5" w:rsidRDefault="000A1329" w:rsidP="00CE43FA">
            <w:pPr>
              <w:tabs>
                <w:tab w:val="left" w:pos="540"/>
              </w:tabs>
              <w:ind w:right="0" w:firstLine="0"/>
              <w:rPr>
                <w:sz w:val="28"/>
                <w:szCs w:val="28"/>
              </w:rPr>
            </w:pPr>
          </w:p>
        </w:tc>
        <w:tc>
          <w:tcPr>
            <w:tcW w:w="1438" w:type="pct"/>
          </w:tcPr>
          <w:p w14:paraId="5D427319" w14:textId="77777777" w:rsidR="000A1329" w:rsidRPr="00F516D5" w:rsidRDefault="000A1329" w:rsidP="00CE43FA">
            <w:pPr>
              <w:tabs>
                <w:tab w:val="left" w:pos="540"/>
              </w:tabs>
              <w:ind w:right="0" w:firstLine="0"/>
              <w:rPr>
                <w:sz w:val="28"/>
                <w:szCs w:val="28"/>
              </w:rPr>
            </w:pPr>
          </w:p>
        </w:tc>
        <w:tc>
          <w:tcPr>
            <w:tcW w:w="1249" w:type="pct"/>
          </w:tcPr>
          <w:p w14:paraId="59466AC9" w14:textId="0467C3EA" w:rsidR="000A1329" w:rsidRPr="00CE43FA" w:rsidRDefault="000A1329" w:rsidP="00CE43FA">
            <w:pPr>
              <w:tabs>
                <w:tab w:val="left" w:pos="1418"/>
              </w:tabs>
              <w:ind w:right="0" w:firstLine="0"/>
              <w:rPr>
                <w:rFonts w:eastAsiaTheme="minorHAnsi"/>
                <w:sz w:val="28"/>
                <w:szCs w:val="28"/>
                <w:lang w:eastAsia="en-US"/>
              </w:rPr>
            </w:pPr>
            <w:r w:rsidRPr="00CE43FA">
              <w:rPr>
                <w:rFonts w:eastAsiaTheme="minorHAnsi"/>
                <w:sz w:val="28"/>
                <w:szCs w:val="28"/>
                <w:lang w:eastAsia="en-US"/>
              </w:rPr>
              <w:t>4. Применяет интеллектуальные информационные технологии для повышения эффективности управления знаниями.</w:t>
            </w:r>
          </w:p>
        </w:tc>
        <w:tc>
          <w:tcPr>
            <w:tcW w:w="1741" w:type="pct"/>
          </w:tcPr>
          <w:p w14:paraId="688CCA43" w14:textId="1F760B86" w:rsidR="000A1329" w:rsidRPr="00F516D5" w:rsidRDefault="000A1329" w:rsidP="00CE43FA">
            <w:pPr>
              <w:tabs>
                <w:tab w:val="left" w:pos="540"/>
                <w:tab w:val="left" w:pos="3580"/>
              </w:tabs>
              <w:ind w:firstLine="0"/>
              <w:contextualSpacing/>
              <w:rPr>
                <w:sz w:val="28"/>
                <w:szCs w:val="28"/>
              </w:rPr>
            </w:pPr>
            <w:r w:rsidRPr="00F516D5">
              <w:rPr>
                <w:b/>
                <w:sz w:val="28"/>
                <w:szCs w:val="28"/>
              </w:rPr>
              <w:t xml:space="preserve">Знать: </w:t>
            </w:r>
            <w:r w:rsidRPr="00F516D5">
              <w:rPr>
                <w:sz w:val="28"/>
                <w:szCs w:val="28"/>
              </w:rPr>
              <w:t>Содержание и лучшие практики применения интеллектуальных информационных технологий</w:t>
            </w:r>
          </w:p>
          <w:p w14:paraId="0EA4DED6" w14:textId="25AA25DA" w:rsidR="000A1329" w:rsidRPr="00F516D5" w:rsidRDefault="000A1329" w:rsidP="00CE43FA">
            <w:pPr>
              <w:tabs>
                <w:tab w:val="left" w:pos="540"/>
                <w:tab w:val="left" w:pos="3580"/>
              </w:tabs>
              <w:ind w:firstLine="0"/>
              <w:contextualSpacing/>
              <w:rPr>
                <w:sz w:val="28"/>
                <w:szCs w:val="28"/>
              </w:rPr>
            </w:pPr>
            <w:r w:rsidRPr="00F516D5">
              <w:rPr>
                <w:sz w:val="28"/>
                <w:szCs w:val="28"/>
              </w:rPr>
              <w:t>Уметь: Применять в целях повышения эффективности управления спортивной организации</w:t>
            </w:r>
          </w:p>
          <w:p w14:paraId="7D7B7FA7" w14:textId="2FD3B9D4" w:rsidR="000A1329" w:rsidRPr="00F516D5" w:rsidRDefault="000A1329" w:rsidP="00CE43FA">
            <w:pPr>
              <w:tabs>
                <w:tab w:val="left" w:pos="540"/>
                <w:tab w:val="left" w:pos="3580"/>
              </w:tabs>
              <w:ind w:firstLine="0"/>
              <w:contextualSpacing/>
              <w:rPr>
                <w:b/>
                <w:sz w:val="28"/>
                <w:szCs w:val="28"/>
              </w:rPr>
            </w:pPr>
          </w:p>
        </w:tc>
      </w:tr>
      <w:tr w:rsidR="000A1329" w:rsidRPr="00F516D5" w14:paraId="139FDD6B" w14:textId="77777777" w:rsidTr="00AA11A5">
        <w:trPr>
          <w:trHeight w:val="840"/>
        </w:trPr>
        <w:tc>
          <w:tcPr>
            <w:tcW w:w="572" w:type="pct"/>
            <w:vMerge w:val="restart"/>
          </w:tcPr>
          <w:p w14:paraId="2519759B" w14:textId="57B2CCE0" w:rsidR="000A1329" w:rsidRPr="00F516D5" w:rsidRDefault="000A1329" w:rsidP="00CE43FA">
            <w:pPr>
              <w:tabs>
                <w:tab w:val="left" w:pos="540"/>
              </w:tabs>
              <w:ind w:right="0" w:firstLine="0"/>
              <w:rPr>
                <w:sz w:val="28"/>
                <w:szCs w:val="28"/>
              </w:rPr>
            </w:pPr>
            <w:r w:rsidRPr="00F516D5">
              <w:rPr>
                <w:sz w:val="28"/>
                <w:szCs w:val="28"/>
              </w:rPr>
              <w:br/>
              <w:t>ПКН-4</w:t>
            </w:r>
          </w:p>
        </w:tc>
        <w:tc>
          <w:tcPr>
            <w:tcW w:w="1438" w:type="pct"/>
            <w:vMerge w:val="restart"/>
          </w:tcPr>
          <w:p w14:paraId="5CC18C4E" w14:textId="12D7D1B5" w:rsidR="000A1329" w:rsidRPr="00F516D5" w:rsidRDefault="000A1329" w:rsidP="00CE43FA">
            <w:pPr>
              <w:tabs>
                <w:tab w:val="left" w:pos="540"/>
              </w:tabs>
              <w:ind w:right="0" w:firstLine="0"/>
              <w:rPr>
                <w:sz w:val="28"/>
                <w:szCs w:val="28"/>
              </w:rPr>
            </w:pPr>
            <w:r w:rsidRPr="00F516D5">
              <w:rPr>
                <w:sz w:val="28"/>
                <w:szCs w:val="28"/>
              </w:rPr>
              <w:t xml:space="preserve">Способность руководить проектной и процессной деятельностью в организации, а также выявлять, оценивать и реализовывать новые рыночные возможности, </w:t>
            </w:r>
            <w:r w:rsidRPr="00F516D5">
              <w:rPr>
                <w:sz w:val="28"/>
                <w:szCs w:val="28"/>
              </w:rPr>
              <w:lastRenderedPageBreak/>
              <w:t>управлять материальными и финансовыми потоками, а также всеми видами рисков деятельности экономических систем (ПКН 4)</w:t>
            </w:r>
          </w:p>
        </w:tc>
        <w:tc>
          <w:tcPr>
            <w:tcW w:w="1249" w:type="pct"/>
          </w:tcPr>
          <w:p w14:paraId="51CED268" w14:textId="7C656706" w:rsidR="000A1329" w:rsidRPr="00CE43FA" w:rsidRDefault="000A1329" w:rsidP="00CE43FA">
            <w:pPr>
              <w:tabs>
                <w:tab w:val="left" w:pos="1418"/>
              </w:tabs>
              <w:ind w:right="0" w:firstLine="0"/>
              <w:rPr>
                <w:sz w:val="28"/>
                <w:szCs w:val="28"/>
                <w:lang w:eastAsia="en-US"/>
              </w:rPr>
            </w:pPr>
            <w:r w:rsidRPr="00CE43FA">
              <w:rPr>
                <w:rFonts w:eastAsiaTheme="minorHAnsi"/>
                <w:sz w:val="28"/>
                <w:szCs w:val="28"/>
                <w:lang w:eastAsia="en-US"/>
              </w:rPr>
              <w:lastRenderedPageBreak/>
              <w:t xml:space="preserve">Использует методы проектного менеджмента для организации управления проектами различного характера и управления </w:t>
            </w:r>
            <w:r w:rsidRPr="00CE43FA">
              <w:rPr>
                <w:rFonts w:eastAsiaTheme="minorHAnsi"/>
                <w:sz w:val="28"/>
                <w:szCs w:val="28"/>
                <w:lang w:eastAsia="en-US"/>
              </w:rPr>
              <w:lastRenderedPageBreak/>
              <w:t xml:space="preserve">портфелем проектов. </w:t>
            </w:r>
          </w:p>
          <w:p w14:paraId="083073BE" w14:textId="5335441B" w:rsidR="000A1329" w:rsidRPr="00CE43FA" w:rsidRDefault="000A1329" w:rsidP="00CE43FA">
            <w:pPr>
              <w:ind w:right="0" w:firstLine="0"/>
              <w:rPr>
                <w:sz w:val="28"/>
                <w:szCs w:val="28"/>
              </w:rPr>
            </w:pPr>
          </w:p>
        </w:tc>
        <w:tc>
          <w:tcPr>
            <w:tcW w:w="1741" w:type="pct"/>
          </w:tcPr>
          <w:p w14:paraId="4E2904B2" w14:textId="77777777" w:rsidR="000A1329" w:rsidRPr="00CE43FA" w:rsidRDefault="000A1329" w:rsidP="00CE43FA">
            <w:pPr>
              <w:pStyle w:val="Default"/>
              <w:jc w:val="both"/>
              <w:rPr>
                <w:sz w:val="28"/>
                <w:szCs w:val="28"/>
              </w:rPr>
            </w:pPr>
            <w:r w:rsidRPr="00CE43FA">
              <w:rPr>
                <w:sz w:val="28"/>
                <w:szCs w:val="28"/>
              </w:rPr>
              <w:lastRenderedPageBreak/>
              <w:t>Знать: Проектные методы управления, лучшие практики по управлению проектами.</w:t>
            </w:r>
          </w:p>
          <w:p w14:paraId="16A61209" w14:textId="42956692" w:rsidR="000A1329" w:rsidRPr="00CE43FA" w:rsidRDefault="000A1329" w:rsidP="00CE43FA">
            <w:pPr>
              <w:ind w:firstLine="0"/>
              <w:rPr>
                <w:sz w:val="28"/>
                <w:szCs w:val="28"/>
              </w:rPr>
            </w:pPr>
            <w:r w:rsidRPr="00CE43FA">
              <w:rPr>
                <w:sz w:val="28"/>
                <w:szCs w:val="28"/>
              </w:rPr>
              <w:t xml:space="preserve">Уметь: Применить проектный подход при разработке и реализации программ мероприятий, способствующих укреплению деловой </w:t>
            </w:r>
            <w:r w:rsidRPr="00CE43FA">
              <w:rPr>
                <w:sz w:val="28"/>
                <w:szCs w:val="28"/>
              </w:rPr>
              <w:lastRenderedPageBreak/>
              <w:t xml:space="preserve">репутации </w:t>
            </w:r>
            <w:r w:rsidR="00C26510" w:rsidRPr="00CE43FA">
              <w:rPr>
                <w:sz w:val="28"/>
                <w:szCs w:val="28"/>
              </w:rPr>
              <w:t>спортивной организации</w:t>
            </w:r>
          </w:p>
          <w:p w14:paraId="576C270A" w14:textId="297C32F7" w:rsidR="000A1329" w:rsidRPr="00CE43FA" w:rsidRDefault="000A1329" w:rsidP="00CE43FA">
            <w:pPr>
              <w:pStyle w:val="Default"/>
              <w:jc w:val="both"/>
              <w:rPr>
                <w:sz w:val="28"/>
                <w:szCs w:val="28"/>
              </w:rPr>
            </w:pPr>
            <w:r w:rsidRPr="00CE43FA">
              <w:rPr>
                <w:sz w:val="28"/>
                <w:szCs w:val="28"/>
              </w:rPr>
              <w:t>.</w:t>
            </w:r>
          </w:p>
          <w:p w14:paraId="6B22910F" w14:textId="627F9537" w:rsidR="000A1329" w:rsidRPr="00CE43FA" w:rsidRDefault="000A1329" w:rsidP="00CE43FA">
            <w:pPr>
              <w:pStyle w:val="Default"/>
              <w:jc w:val="both"/>
              <w:rPr>
                <w:sz w:val="28"/>
                <w:szCs w:val="28"/>
              </w:rPr>
            </w:pPr>
            <w:proofErr w:type="gramStart"/>
            <w:r w:rsidRPr="00CE43FA">
              <w:rPr>
                <w:sz w:val="28"/>
                <w:szCs w:val="28"/>
              </w:rPr>
              <w:t>Знать:  Методы</w:t>
            </w:r>
            <w:proofErr w:type="gramEnd"/>
            <w:r w:rsidRPr="00CE43FA">
              <w:rPr>
                <w:sz w:val="28"/>
                <w:szCs w:val="28"/>
              </w:rPr>
              <w:t xml:space="preserve"> управления и анализа материальными и не</w:t>
            </w:r>
            <w:r w:rsidR="00C26510" w:rsidRPr="00CE43FA">
              <w:rPr>
                <w:sz w:val="28"/>
                <w:szCs w:val="28"/>
              </w:rPr>
              <w:t>материальными ресурсами спортивной организации</w:t>
            </w:r>
          </w:p>
          <w:p w14:paraId="2823D1E7" w14:textId="77777777" w:rsidR="000A1329" w:rsidRPr="00CE43FA" w:rsidRDefault="000A1329" w:rsidP="00CE43FA">
            <w:pPr>
              <w:pStyle w:val="Default"/>
              <w:jc w:val="both"/>
              <w:rPr>
                <w:sz w:val="28"/>
                <w:szCs w:val="28"/>
              </w:rPr>
            </w:pPr>
            <w:r w:rsidRPr="00CE43FA">
              <w:rPr>
                <w:sz w:val="28"/>
                <w:szCs w:val="28"/>
              </w:rPr>
              <w:t xml:space="preserve">Уметь: Анализировать примененные методы </w:t>
            </w:r>
            <w:proofErr w:type="gramStart"/>
            <w:r w:rsidRPr="00CE43FA">
              <w:rPr>
                <w:sz w:val="28"/>
                <w:szCs w:val="28"/>
              </w:rPr>
              <w:t>управления ,</w:t>
            </w:r>
            <w:proofErr w:type="gramEnd"/>
            <w:r w:rsidRPr="00CE43FA">
              <w:rPr>
                <w:sz w:val="28"/>
                <w:szCs w:val="28"/>
              </w:rPr>
              <w:t xml:space="preserve"> интерпретировать их, совершать оптимальный выбор.</w:t>
            </w:r>
          </w:p>
          <w:p w14:paraId="013862AA" w14:textId="77777777" w:rsidR="000A1329" w:rsidRPr="00CE43FA" w:rsidRDefault="000A1329" w:rsidP="00CE43FA">
            <w:pPr>
              <w:pStyle w:val="Default"/>
              <w:jc w:val="both"/>
              <w:rPr>
                <w:sz w:val="28"/>
                <w:szCs w:val="28"/>
              </w:rPr>
            </w:pPr>
            <w:r w:rsidRPr="00CE43FA">
              <w:rPr>
                <w:sz w:val="28"/>
                <w:szCs w:val="28"/>
              </w:rPr>
              <w:t>Знать:</w:t>
            </w:r>
          </w:p>
          <w:p w14:paraId="6B2DBBC4" w14:textId="77777777" w:rsidR="000A1329" w:rsidRPr="00CE43FA" w:rsidRDefault="000A1329" w:rsidP="00CE43FA">
            <w:pPr>
              <w:pStyle w:val="Default"/>
              <w:jc w:val="both"/>
              <w:rPr>
                <w:sz w:val="28"/>
                <w:szCs w:val="28"/>
              </w:rPr>
            </w:pPr>
            <w:r w:rsidRPr="00CE43FA">
              <w:rPr>
                <w:sz w:val="28"/>
                <w:szCs w:val="28"/>
              </w:rPr>
              <w:t xml:space="preserve">1.Определение понятий риски, в том числе </w:t>
            </w:r>
            <w:proofErr w:type="spellStart"/>
            <w:r w:rsidRPr="00CE43FA">
              <w:rPr>
                <w:sz w:val="28"/>
                <w:szCs w:val="28"/>
              </w:rPr>
              <w:t>репутационные</w:t>
            </w:r>
            <w:proofErr w:type="spellEnd"/>
            <w:r w:rsidRPr="00CE43FA">
              <w:rPr>
                <w:sz w:val="28"/>
                <w:szCs w:val="28"/>
              </w:rPr>
              <w:t xml:space="preserve"> риски</w:t>
            </w:r>
          </w:p>
          <w:p w14:paraId="54894E41" w14:textId="77777777" w:rsidR="000A1329" w:rsidRPr="00CE43FA" w:rsidRDefault="000A1329" w:rsidP="00CE43FA">
            <w:pPr>
              <w:pStyle w:val="Default"/>
              <w:jc w:val="both"/>
              <w:rPr>
                <w:sz w:val="28"/>
                <w:szCs w:val="28"/>
              </w:rPr>
            </w:pPr>
            <w:r w:rsidRPr="00CE43FA">
              <w:rPr>
                <w:sz w:val="28"/>
                <w:szCs w:val="28"/>
              </w:rPr>
              <w:t xml:space="preserve">2. Методы оценки риска потери репутации и </w:t>
            </w:r>
            <w:proofErr w:type="gramStart"/>
            <w:r w:rsidRPr="00CE43FA">
              <w:rPr>
                <w:sz w:val="28"/>
                <w:szCs w:val="28"/>
              </w:rPr>
              <w:t>нейтрализации  последствия</w:t>
            </w:r>
            <w:proofErr w:type="gramEnd"/>
            <w:r w:rsidRPr="00CE43FA">
              <w:rPr>
                <w:sz w:val="28"/>
                <w:szCs w:val="28"/>
              </w:rPr>
              <w:t>.</w:t>
            </w:r>
          </w:p>
          <w:p w14:paraId="328C0954" w14:textId="77777777" w:rsidR="000A1329" w:rsidRPr="00CE43FA" w:rsidRDefault="000A1329" w:rsidP="00CE43FA">
            <w:pPr>
              <w:rPr>
                <w:sz w:val="28"/>
                <w:szCs w:val="28"/>
              </w:rPr>
            </w:pPr>
            <w:r w:rsidRPr="00CE43FA">
              <w:rPr>
                <w:sz w:val="28"/>
                <w:szCs w:val="28"/>
              </w:rPr>
              <w:t xml:space="preserve">3. Модели мониторинга </w:t>
            </w:r>
            <w:proofErr w:type="gramStart"/>
            <w:r w:rsidRPr="00CE43FA">
              <w:rPr>
                <w:sz w:val="28"/>
                <w:szCs w:val="28"/>
              </w:rPr>
              <w:t>качества  деловой</w:t>
            </w:r>
            <w:proofErr w:type="gramEnd"/>
            <w:r w:rsidRPr="00CE43FA">
              <w:rPr>
                <w:sz w:val="28"/>
                <w:szCs w:val="28"/>
              </w:rPr>
              <w:t xml:space="preserve"> репутации.</w:t>
            </w:r>
          </w:p>
          <w:p w14:paraId="414E9CB4" w14:textId="77777777" w:rsidR="000A1329" w:rsidRPr="00CE43FA" w:rsidRDefault="000A1329" w:rsidP="00CE43FA">
            <w:pPr>
              <w:rPr>
                <w:sz w:val="28"/>
                <w:szCs w:val="28"/>
              </w:rPr>
            </w:pPr>
            <w:r w:rsidRPr="00CE43FA">
              <w:rPr>
                <w:sz w:val="28"/>
                <w:szCs w:val="28"/>
              </w:rPr>
              <w:t xml:space="preserve">Уметь: Применять знания и навыки при оценке </w:t>
            </w:r>
            <w:proofErr w:type="gramStart"/>
            <w:r w:rsidRPr="00CE43FA">
              <w:rPr>
                <w:sz w:val="28"/>
                <w:szCs w:val="28"/>
              </w:rPr>
              <w:t>угрозы ,</w:t>
            </w:r>
            <w:proofErr w:type="gramEnd"/>
            <w:r w:rsidRPr="00CE43FA">
              <w:rPr>
                <w:sz w:val="28"/>
                <w:szCs w:val="28"/>
              </w:rPr>
              <w:t xml:space="preserve"> способные привести к ухудшению ее деловой репутации, разрабатывать меры  по нейтрализации этих угроз.</w:t>
            </w:r>
          </w:p>
          <w:p w14:paraId="45D4E69D" w14:textId="00BC2D78" w:rsidR="000A1329" w:rsidRPr="00CE43FA" w:rsidRDefault="000A1329" w:rsidP="00CE43FA">
            <w:pPr>
              <w:tabs>
                <w:tab w:val="left" w:pos="540"/>
              </w:tabs>
              <w:ind w:right="0" w:firstLine="0"/>
              <w:rPr>
                <w:sz w:val="28"/>
                <w:szCs w:val="28"/>
              </w:rPr>
            </w:pPr>
          </w:p>
        </w:tc>
      </w:tr>
      <w:tr w:rsidR="000A1329" w:rsidRPr="00F516D5" w14:paraId="0726F724" w14:textId="77777777" w:rsidTr="00AA11A5">
        <w:trPr>
          <w:trHeight w:val="840"/>
        </w:trPr>
        <w:tc>
          <w:tcPr>
            <w:tcW w:w="572" w:type="pct"/>
            <w:vMerge/>
          </w:tcPr>
          <w:p w14:paraId="3FA2DB96" w14:textId="77777777" w:rsidR="000A1329" w:rsidRPr="00F516D5" w:rsidRDefault="000A1329" w:rsidP="00CE43FA">
            <w:pPr>
              <w:tabs>
                <w:tab w:val="left" w:pos="540"/>
              </w:tabs>
              <w:ind w:right="0" w:firstLine="0"/>
              <w:rPr>
                <w:sz w:val="28"/>
                <w:szCs w:val="28"/>
              </w:rPr>
            </w:pPr>
          </w:p>
        </w:tc>
        <w:tc>
          <w:tcPr>
            <w:tcW w:w="1438" w:type="pct"/>
            <w:vMerge/>
          </w:tcPr>
          <w:p w14:paraId="65CEF038" w14:textId="77777777" w:rsidR="000A1329" w:rsidRPr="00F516D5" w:rsidRDefault="000A1329" w:rsidP="00CE43FA">
            <w:pPr>
              <w:tabs>
                <w:tab w:val="left" w:pos="540"/>
              </w:tabs>
              <w:ind w:right="0" w:firstLine="0"/>
              <w:rPr>
                <w:sz w:val="28"/>
                <w:szCs w:val="28"/>
              </w:rPr>
            </w:pPr>
          </w:p>
        </w:tc>
        <w:tc>
          <w:tcPr>
            <w:tcW w:w="1249" w:type="pct"/>
          </w:tcPr>
          <w:p w14:paraId="4EE26F4E" w14:textId="7D5E247F" w:rsidR="000A1329" w:rsidRPr="00CE43FA" w:rsidRDefault="000A1329" w:rsidP="00CE43FA">
            <w:pPr>
              <w:ind w:right="0" w:firstLine="0"/>
              <w:rPr>
                <w:sz w:val="28"/>
                <w:szCs w:val="28"/>
              </w:rPr>
            </w:pPr>
            <w:r w:rsidRPr="00CE43FA">
              <w:rPr>
                <w:rFonts w:eastAsiaTheme="minorHAnsi"/>
                <w:sz w:val="28"/>
                <w:szCs w:val="28"/>
                <w:lang w:eastAsia="en-US"/>
              </w:rPr>
              <w:t xml:space="preserve">Демонстрирует владение методами </w:t>
            </w:r>
            <w:r w:rsidRPr="00CE43FA">
              <w:rPr>
                <w:sz w:val="28"/>
                <w:szCs w:val="28"/>
                <w:lang w:eastAsia="en-US"/>
              </w:rPr>
              <w:t>управления бизнес-процессами и их реинжиниринга</w:t>
            </w:r>
          </w:p>
        </w:tc>
        <w:tc>
          <w:tcPr>
            <w:tcW w:w="1741" w:type="pct"/>
          </w:tcPr>
          <w:p w14:paraId="1D77BE5D" w14:textId="77777777" w:rsidR="000A1329" w:rsidRPr="00F516D5" w:rsidRDefault="000A1329" w:rsidP="00CE43FA">
            <w:pPr>
              <w:pStyle w:val="Default"/>
              <w:jc w:val="both"/>
              <w:rPr>
                <w:sz w:val="28"/>
                <w:szCs w:val="28"/>
              </w:rPr>
            </w:pPr>
            <w:r w:rsidRPr="00F516D5">
              <w:rPr>
                <w:sz w:val="28"/>
                <w:szCs w:val="28"/>
              </w:rPr>
              <w:t>Знать: Особенности методов управления бизнес-процессами с учетом необходимости проведения реинжиниринга и реструктуризации.</w:t>
            </w:r>
          </w:p>
          <w:p w14:paraId="5FD4F0CE" w14:textId="15CEA6B7" w:rsidR="000A1329" w:rsidRPr="00F516D5" w:rsidRDefault="000A1329" w:rsidP="00CE43FA">
            <w:pPr>
              <w:tabs>
                <w:tab w:val="left" w:pos="540"/>
              </w:tabs>
              <w:ind w:right="0" w:firstLine="0"/>
              <w:rPr>
                <w:b/>
                <w:sz w:val="28"/>
                <w:szCs w:val="28"/>
              </w:rPr>
            </w:pPr>
            <w:r w:rsidRPr="00F516D5">
              <w:rPr>
                <w:sz w:val="28"/>
                <w:szCs w:val="28"/>
              </w:rPr>
              <w:lastRenderedPageBreak/>
              <w:t>Уметь: Проводить изменения в организации в части имиджа, корпоративной индивидуальности в соответствии с внешними и внутренними особенностями</w:t>
            </w:r>
          </w:p>
        </w:tc>
      </w:tr>
      <w:tr w:rsidR="000A1329" w:rsidRPr="00F516D5" w14:paraId="46C841B1" w14:textId="77777777" w:rsidTr="00AA11A5">
        <w:trPr>
          <w:trHeight w:val="840"/>
        </w:trPr>
        <w:tc>
          <w:tcPr>
            <w:tcW w:w="572" w:type="pct"/>
          </w:tcPr>
          <w:p w14:paraId="15D2078E" w14:textId="77777777" w:rsidR="000A1329" w:rsidRPr="00F516D5" w:rsidRDefault="000A1329" w:rsidP="00CE43FA">
            <w:pPr>
              <w:tabs>
                <w:tab w:val="left" w:pos="540"/>
              </w:tabs>
              <w:ind w:right="0" w:firstLine="0"/>
              <w:rPr>
                <w:sz w:val="28"/>
                <w:szCs w:val="28"/>
              </w:rPr>
            </w:pPr>
          </w:p>
        </w:tc>
        <w:tc>
          <w:tcPr>
            <w:tcW w:w="1438" w:type="pct"/>
          </w:tcPr>
          <w:p w14:paraId="357888E9" w14:textId="77777777" w:rsidR="000A1329" w:rsidRPr="00F516D5" w:rsidRDefault="000A1329" w:rsidP="00CE43FA">
            <w:pPr>
              <w:tabs>
                <w:tab w:val="left" w:pos="540"/>
              </w:tabs>
              <w:ind w:right="0" w:firstLine="0"/>
              <w:rPr>
                <w:sz w:val="28"/>
                <w:szCs w:val="28"/>
              </w:rPr>
            </w:pPr>
          </w:p>
        </w:tc>
        <w:tc>
          <w:tcPr>
            <w:tcW w:w="1249" w:type="pct"/>
          </w:tcPr>
          <w:p w14:paraId="1FC83A8B" w14:textId="1DAB38E7" w:rsidR="000A1329" w:rsidRPr="00CE43FA" w:rsidRDefault="000A1329" w:rsidP="00CE43FA">
            <w:pPr>
              <w:tabs>
                <w:tab w:val="left" w:pos="1418"/>
              </w:tabs>
              <w:ind w:right="0" w:firstLine="0"/>
              <w:rPr>
                <w:sz w:val="28"/>
                <w:szCs w:val="28"/>
                <w:lang w:eastAsia="en-US"/>
              </w:rPr>
            </w:pPr>
            <w:r w:rsidRPr="00CE43FA">
              <w:rPr>
                <w:sz w:val="28"/>
                <w:szCs w:val="28"/>
                <w:lang w:eastAsia="en-US"/>
              </w:rPr>
              <w:t>Реализует способность управления материальными и финансовыми потоками</w:t>
            </w:r>
            <w:r w:rsidRPr="00CE43FA">
              <w:rPr>
                <w:strike/>
                <w:sz w:val="28"/>
                <w:szCs w:val="28"/>
                <w:lang w:eastAsia="en-US"/>
              </w:rPr>
              <w:t>.</w:t>
            </w:r>
          </w:p>
          <w:p w14:paraId="6C292091" w14:textId="77777777" w:rsidR="000A1329" w:rsidRPr="00CE43FA" w:rsidRDefault="000A1329" w:rsidP="00CE43FA">
            <w:pPr>
              <w:ind w:right="0" w:firstLine="0"/>
              <w:rPr>
                <w:rFonts w:eastAsiaTheme="minorHAnsi"/>
                <w:sz w:val="28"/>
                <w:szCs w:val="28"/>
                <w:lang w:eastAsia="en-US"/>
              </w:rPr>
            </w:pPr>
          </w:p>
        </w:tc>
        <w:tc>
          <w:tcPr>
            <w:tcW w:w="1741" w:type="pct"/>
          </w:tcPr>
          <w:p w14:paraId="50BC04A2" w14:textId="16E62FD6" w:rsidR="000A1329" w:rsidRPr="00F516D5" w:rsidRDefault="000A1329" w:rsidP="00CE43FA">
            <w:pPr>
              <w:pStyle w:val="Default"/>
              <w:jc w:val="both"/>
              <w:rPr>
                <w:sz w:val="28"/>
                <w:szCs w:val="28"/>
              </w:rPr>
            </w:pPr>
            <w:proofErr w:type="gramStart"/>
            <w:r w:rsidRPr="00F516D5">
              <w:rPr>
                <w:sz w:val="28"/>
                <w:szCs w:val="28"/>
              </w:rPr>
              <w:t>.Знат</w:t>
            </w:r>
            <w:r w:rsidR="00FB2C19" w:rsidRPr="00F516D5">
              <w:rPr>
                <w:sz w:val="28"/>
                <w:szCs w:val="28"/>
              </w:rPr>
              <w:t>ь</w:t>
            </w:r>
            <w:proofErr w:type="gramEnd"/>
            <w:r w:rsidR="00FB2C19" w:rsidRPr="00F516D5">
              <w:rPr>
                <w:sz w:val="28"/>
                <w:szCs w:val="28"/>
              </w:rPr>
              <w:t xml:space="preserve">:  Методы управления </w:t>
            </w:r>
            <w:r w:rsidRPr="00F516D5">
              <w:rPr>
                <w:sz w:val="28"/>
                <w:szCs w:val="28"/>
              </w:rPr>
              <w:t xml:space="preserve"> материальными и нематериальными ресурсами  спортивной организации</w:t>
            </w:r>
          </w:p>
          <w:p w14:paraId="580A95D0" w14:textId="5FBFEA43" w:rsidR="000A1329" w:rsidRPr="00F516D5" w:rsidRDefault="000A1329" w:rsidP="00CE43FA">
            <w:pPr>
              <w:pStyle w:val="Default"/>
              <w:jc w:val="both"/>
              <w:rPr>
                <w:sz w:val="28"/>
                <w:szCs w:val="28"/>
              </w:rPr>
            </w:pPr>
            <w:r w:rsidRPr="00F516D5">
              <w:rPr>
                <w:sz w:val="28"/>
                <w:szCs w:val="28"/>
              </w:rPr>
              <w:t>Уметь: Анализировать примененные мето</w:t>
            </w:r>
            <w:r w:rsidR="00B3623F" w:rsidRPr="00F516D5">
              <w:rPr>
                <w:sz w:val="28"/>
                <w:szCs w:val="28"/>
              </w:rPr>
              <w:t xml:space="preserve">ды </w:t>
            </w:r>
            <w:proofErr w:type="gramStart"/>
            <w:r w:rsidR="00B3623F" w:rsidRPr="00F516D5">
              <w:rPr>
                <w:sz w:val="28"/>
                <w:szCs w:val="28"/>
              </w:rPr>
              <w:t>управления ,</w:t>
            </w:r>
            <w:proofErr w:type="gramEnd"/>
            <w:r w:rsidR="00B3623F" w:rsidRPr="00F516D5">
              <w:rPr>
                <w:sz w:val="28"/>
                <w:szCs w:val="28"/>
              </w:rPr>
              <w:t xml:space="preserve"> </w:t>
            </w:r>
            <w:r w:rsidRPr="00F516D5">
              <w:rPr>
                <w:sz w:val="28"/>
                <w:szCs w:val="28"/>
              </w:rPr>
              <w:t xml:space="preserve"> совершать оптимальный выбор</w:t>
            </w:r>
            <w:r w:rsidR="00B3623F" w:rsidRPr="00F516D5">
              <w:rPr>
                <w:sz w:val="28"/>
                <w:szCs w:val="28"/>
              </w:rPr>
              <w:t xml:space="preserve"> методов и инструментов управления в конкретной </w:t>
            </w:r>
            <w:r w:rsidRPr="00F516D5">
              <w:rPr>
                <w:sz w:val="28"/>
                <w:szCs w:val="28"/>
              </w:rPr>
              <w:t xml:space="preserve"> в конкретной организации, спортивном проекте</w:t>
            </w:r>
          </w:p>
          <w:p w14:paraId="00D35749" w14:textId="77777777" w:rsidR="000A1329" w:rsidRPr="00F516D5" w:rsidRDefault="000A1329" w:rsidP="00CE43FA">
            <w:pPr>
              <w:rPr>
                <w:b/>
                <w:sz w:val="28"/>
                <w:szCs w:val="28"/>
              </w:rPr>
            </w:pPr>
          </w:p>
        </w:tc>
      </w:tr>
      <w:tr w:rsidR="000A1329" w:rsidRPr="00F516D5" w14:paraId="4F8D23AC" w14:textId="77777777" w:rsidTr="00AA11A5">
        <w:trPr>
          <w:trHeight w:val="840"/>
        </w:trPr>
        <w:tc>
          <w:tcPr>
            <w:tcW w:w="572" w:type="pct"/>
          </w:tcPr>
          <w:p w14:paraId="49A941A8" w14:textId="77777777" w:rsidR="000A1329" w:rsidRPr="00F516D5" w:rsidRDefault="000A1329" w:rsidP="00CE43FA">
            <w:pPr>
              <w:tabs>
                <w:tab w:val="left" w:pos="540"/>
              </w:tabs>
              <w:ind w:right="0" w:firstLine="0"/>
              <w:rPr>
                <w:sz w:val="28"/>
                <w:szCs w:val="28"/>
              </w:rPr>
            </w:pPr>
          </w:p>
        </w:tc>
        <w:tc>
          <w:tcPr>
            <w:tcW w:w="1438" w:type="pct"/>
          </w:tcPr>
          <w:p w14:paraId="7D4896D4" w14:textId="77777777" w:rsidR="000A1329" w:rsidRPr="00F516D5" w:rsidRDefault="000A1329" w:rsidP="00CE43FA">
            <w:pPr>
              <w:tabs>
                <w:tab w:val="left" w:pos="540"/>
              </w:tabs>
              <w:ind w:right="0" w:firstLine="0"/>
              <w:rPr>
                <w:sz w:val="28"/>
                <w:szCs w:val="28"/>
              </w:rPr>
            </w:pPr>
          </w:p>
        </w:tc>
        <w:tc>
          <w:tcPr>
            <w:tcW w:w="1249" w:type="pct"/>
          </w:tcPr>
          <w:p w14:paraId="64CF4A2F" w14:textId="151E74D3" w:rsidR="000A1329" w:rsidRPr="00CE43FA" w:rsidRDefault="000A1329" w:rsidP="00CE43FA">
            <w:pPr>
              <w:ind w:right="0" w:firstLine="0"/>
              <w:rPr>
                <w:rFonts w:eastAsiaTheme="minorHAnsi"/>
                <w:sz w:val="28"/>
                <w:szCs w:val="28"/>
                <w:lang w:eastAsia="en-US"/>
              </w:rPr>
            </w:pPr>
            <w:r w:rsidRPr="00CE43FA">
              <w:rPr>
                <w:rFonts w:eastAsiaTheme="minorHAnsi"/>
                <w:sz w:val="28"/>
                <w:szCs w:val="28"/>
                <w:lang w:eastAsia="en-US"/>
              </w:rPr>
              <w:t>В</w:t>
            </w:r>
            <w:r w:rsidRPr="00CE43FA">
              <w:rPr>
                <w:sz w:val="28"/>
                <w:szCs w:val="28"/>
                <w:lang w:eastAsia="en-US"/>
              </w:rPr>
              <w:t>ыявляет риски, существующие в деятельности организации, и управляет ими</w:t>
            </w:r>
          </w:p>
        </w:tc>
        <w:tc>
          <w:tcPr>
            <w:tcW w:w="1741" w:type="pct"/>
          </w:tcPr>
          <w:p w14:paraId="1E92BEEE" w14:textId="4EBD8E15" w:rsidR="000A1329" w:rsidRPr="00F516D5" w:rsidRDefault="000A1329" w:rsidP="00CE43FA">
            <w:pPr>
              <w:pStyle w:val="Default"/>
              <w:jc w:val="both"/>
              <w:rPr>
                <w:sz w:val="28"/>
                <w:szCs w:val="28"/>
              </w:rPr>
            </w:pPr>
            <w:r w:rsidRPr="00F516D5">
              <w:rPr>
                <w:sz w:val="28"/>
                <w:szCs w:val="28"/>
              </w:rPr>
              <w:t>Знать:</w:t>
            </w:r>
            <w:proofErr w:type="gramStart"/>
            <w:r w:rsidRPr="00F516D5">
              <w:rPr>
                <w:sz w:val="28"/>
                <w:szCs w:val="28"/>
              </w:rPr>
              <w:t>1.Определение</w:t>
            </w:r>
            <w:proofErr w:type="gramEnd"/>
            <w:r w:rsidRPr="00F516D5">
              <w:rPr>
                <w:sz w:val="28"/>
                <w:szCs w:val="28"/>
              </w:rPr>
              <w:t xml:space="preserve"> и содержание понятия рисков в управлении НМА в спорте, в том числе </w:t>
            </w:r>
            <w:proofErr w:type="spellStart"/>
            <w:r w:rsidRPr="00F516D5">
              <w:rPr>
                <w:sz w:val="28"/>
                <w:szCs w:val="28"/>
              </w:rPr>
              <w:t>имидживых</w:t>
            </w:r>
            <w:proofErr w:type="spellEnd"/>
            <w:r w:rsidRPr="00F516D5">
              <w:rPr>
                <w:sz w:val="28"/>
                <w:szCs w:val="28"/>
              </w:rPr>
              <w:t xml:space="preserve"> рисков</w:t>
            </w:r>
          </w:p>
          <w:p w14:paraId="7EB36F3F" w14:textId="77777777" w:rsidR="000A1329" w:rsidRPr="00F516D5" w:rsidRDefault="000A1329" w:rsidP="00CE43FA">
            <w:pPr>
              <w:pStyle w:val="Default"/>
              <w:jc w:val="both"/>
              <w:rPr>
                <w:sz w:val="28"/>
                <w:szCs w:val="28"/>
              </w:rPr>
            </w:pPr>
            <w:r w:rsidRPr="00F516D5">
              <w:rPr>
                <w:sz w:val="28"/>
                <w:szCs w:val="28"/>
              </w:rPr>
              <w:t xml:space="preserve">2. Методы оценки риска потери репутации и </w:t>
            </w:r>
            <w:proofErr w:type="gramStart"/>
            <w:r w:rsidRPr="00F516D5">
              <w:rPr>
                <w:sz w:val="28"/>
                <w:szCs w:val="28"/>
              </w:rPr>
              <w:t>нейтрализации  последствия</w:t>
            </w:r>
            <w:proofErr w:type="gramEnd"/>
            <w:r w:rsidRPr="00F516D5">
              <w:rPr>
                <w:sz w:val="28"/>
                <w:szCs w:val="28"/>
              </w:rPr>
              <w:t>.</w:t>
            </w:r>
          </w:p>
          <w:p w14:paraId="44BFCC55" w14:textId="5B1C0DD4" w:rsidR="000A1329" w:rsidRPr="00F516D5" w:rsidRDefault="000A1329" w:rsidP="00CE43FA">
            <w:pPr>
              <w:ind w:firstLine="0"/>
              <w:rPr>
                <w:sz w:val="28"/>
                <w:szCs w:val="28"/>
              </w:rPr>
            </w:pPr>
            <w:r w:rsidRPr="00F516D5">
              <w:rPr>
                <w:sz w:val="28"/>
                <w:szCs w:val="28"/>
              </w:rPr>
              <w:t xml:space="preserve">3. Модели мониторинга </w:t>
            </w:r>
            <w:proofErr w:type="gramStart"/>
            <w:r w:rsidRPr="00F516D5">
              <w:rPr>
                <w:sz w:val="28"/>
                <w:szCs w:val="28"/>
              </w:rPr>
              <w:t>качества  имиджа</w:t>
            </w:r>
            <w:proofErr w:type="gramEnd"/>
          </w:p>
          <w:p w14:paraId="0D0EA9E1" w14:textId="66427FF0" w:rsidR="000A1329" w:rsidRPr="00F516D5" w:rsidRDefault="000A1329" w:rsidP="00CE43FA">
            <w:pPr>
              <w:ind w:firstLine="0"/>
              <w:rPr>
                <w:b/>
                <w:sz w:val="28"/>
                <w:szCs w:val="28"/>
              </w:rPr>
            </w:pPr>
            <w:r w:rsidRPr="00F516D5">
              <w:rPr>
                <w:b/>
                <w:sz w:val="28"/>
                <w:szCs w:val="28"/>
              </w:rPr>
              <w:t xml:space="preserve">Уметь: </w:t>
            </w:r>
            <w:r w:rsidRPr="00F516D5">
              <w:rPr>
                <w:sz w:val="28"/>
                <w:szCs w:val="28"/>
              </w:rPr>
              <w:t xml:space="preserve">Применять знания и навыки при оценке </w:t>
            </w:r>
            <w:proofErr w:type="gramStart"/>
            <w:r w:rsidRPr="00F516D5">
              <w:rPr>
                <w:sz w:val="28"/>
                <w:szCs w:val="28"/>
              </w:rPr>
              <w:t>угрозы ,</w:t>
            </w:r>
            <w:proofErr w:type="gramEnd"/>
            <w:r w:rsidRPr="00F516D5">
              <w:rPr>
                <w:sz w:val="28"/>
                <w:szCs w:val="28"/>
              </w:rPr>
              <w:t xml:space="preserve"> способные привести к ухудшению ее имиджа и репутации, </w:t>
            </w:r>
            <w:r w:rsidRPr="00F516D5">
              <w:rPr>
                <w:sz w:val="28"/>
                <w:szCs w:val="28"/>
              </w:rPr>
              <w:lastRenderedPageBreak/>
              <w:t>разрабатывать меры  по нейтрализации этих угроз в индустрии спорта.</w:t>
            </w:r>
          </w:p>
          <w:p w14:paraId="7F5DE0FC" w14:textId="77777777" w:rsidR="000A1329" w:rsidRPr="00F516D5" w:rsidRDefault="000A1329" w:rsidP="00CE43FA">
            <w:pPr>
              <w:tabs>
                <w:tab w:val="left" w:pos="540"/>
                <w:tab w:val="left" w:pos="3580"/>
              </w:tabs>
              <w:ind w:firstLine="0"/>
              <w:contextualSpacing/>
              <w:rPr>
                <w:b/>
                <w:sz w:val="28"/>
                <w:szCs w:val="28"/>
              </w:rPr>
            </w:pPr>
          </w:p>
        </w:tc>
      </w:tr>
    </w:tbl>
    <w:p w14:paraId="432408FB" w14:textId="77777777" w:rsidR="00F64BCE" w:rsidRPr="00F516D5" w:rsidRDefault="00F64BCE" w:rsidP="00CE43FA">
      <w:pPr>
        <w:widowControl w:val="0"/>
        <w:rPr>
          <w:sz w:val="28"/>
          <w:szCs w:val="28"/>
        </w:rPr>
      </w:pPr>
    </w:p>
    <w:p w14:paraId="58794C24" w14:textId="5D1448DB" w:rsidR="009D7AE8" w:rsidRPr="00F516D5" w:rsidRDefault="009D7AE8" w:rsidP="006E53A7">
      <w:pPr>
        <w:suppressAutoHyphens/>
        <w:spacing w:line="360" w:lineRule="auto"/>
        <w:ind w:left="284" w:right="0" w:firstLine="0"/>
        <w:rPr>
          <w:b/>
          <w:sz w:val="28"/>
          <w:szCs w:val="28"/>
        </w:rPr>
      </w:pPr>
      <w:r w:rsidRPr="00F516D5">
        <w:rPr>
          <w:b/>
          <w:sz w:val="28"/>
          <w:szCs w:val="28"/>
        </w:rPr>
        <w:t>3. Место дисциплины в структуре образовательной программы</w:t>
      </w:r>
    </w:p>
    <w:p w14:paraId="38A956FE" w14:textId="16C137C8" w:rsidR="00B3623F" w:rsidRDefault="00B520F5" w:rsidP="006E53A7">
      <w:pPr>
        <w:spacing w:line="360" w:lineRule="auto"/>
        <w:ind w:right="-1"/>
        <w:rPr>
          <w:snapToGrid w:val="0"/>
          <w:sz w:val="28"/>
          <w:szCs w:val="28"/>
        </w:rPr>
      </w:pPr>
      <w:r w:rsidRPr="00F516D5">
        <w:rPr>
          <w:sz w:val="28"/>
          <w:szCs w:val="28"/>
        </w:rPr>
        <w:t xml:space="preserve">Дисциплина </w:t>
      </w:r>
      <w:r w:rsidR="00982E2E" w:rsidRPr="00F516D5">
        <w:rPr>
          <w:sz w:val="28"/>
          <w:szCs w:val="28"/>
        </w:rPr>
        <w:t>«Управление нематериальными активами и имиджем спортивной организации»</w:t>
      </w:r>
      <w:r w:rsidR="00997CA1">
        <w:rPr>
          <w:sz w:val="28"/>
          <w:szCs w:val="28"/>
        </w:rPr>
        <w:t xml:space="preserve"> </w:t>
      </w:r>
      <w:r w:rsidR="00BB4112" w:rsidRPr="00BB4112">
        <w:rPr>
          <w:color w:val="2C2D2E"/>
          <w:sz w:val="28"/>
          <w:szCs w:val="28"/>
          <w:shd w:val="clear" w:color="auto" w:fill="FFFFFF"/>
        </w:rPr>
        <w:t>относится к модулю дисциплин по выбору, углубляющих освоение программы магистратуры</w:t>
      </w:r>
      <w:r w:rsidRPr="00BB4112">
        <w:rPr>
          <w:sz w:val="28"/>
          <w:szCs w:val="28"/>
        </w:rPr>
        <w:t>,</w:t>
      </w:r>
      <w:r w:rsidRPr="00F516D5">
        <w:rPr>
          <w:sz w:val="28"/>
          <w:szCs w:val="28"/>
        </w:rPr>
        <w:t xml:space="preserve"> </w:t>
      </w:r>
      <w:r w:rsidR="000A223D">
        <w:rPr>
          <w:color w:val="000000"/>
          <w:sz w:val="28"/>
          <w:szCs w:val="28"/>
          <w:shd w:val="clear" w:color="auto" w:fill="FFFFFF"/>
        </w:rPr>
        <w:t>по направлению подготовки 38.04</w:t>
      </w:r>
      <w:r w:rsidR="00B3623F" w:rsidRPr="00F516D5">
        <w:rPr>
          <w:color w:val="000000"/>
          <w:sz w:val="28"/>
          <w:szCs w:val="28"/>
          <w:shd w:val="clear" w:color="auto" w:fill="FFFFFF"/>
        </w:rPr>
        <w:t xml:space="preserve">.02 «Менеджмент», </w:t>
      </w:r>
      <w:r w:rsidR="00B3623F" w:rsidRPr="00F516D5">
        <w:rPr>
          <w:snapToGrid w:val="0"/>
          <w:sz w:val="28"/>
          <w:szCs w:val="28"/>
        </w:rPr>
        <w:t>направленность программы магистратуры «</w:t>
      </w:r>
      <w:r w:rsidR="00B3623F" w:rsidRPr="00F516D5">
        <w:rPr>
          <w:sz w:val="28"/>
          <w:szCs w:val="28"/>
        </w:rPr>
        <w:t>Менеджмент и маркетинг в спорте</w:t>
      </w:r>
      <w:r w:rsidR="00B3623F" w:rsidRPr="00F516D5">
        <w:rPr>
          <w:snapToGrid w:val="0"/>
          <w:sz w:val="28"/>
          <w:szCs w:val="28"/>
        </w:rPr>
        <w:t>»</w:t>
      </w:r>
      <w:r w:rsidR="006E53A7">
        <w:rPr>
          <w:snapToGrid w:val="0"/>
          <w:sz w:val="28"/>
          <w:szCs w:val="28"/>
        </w:rPr>
        <w:t>.</w:t>
      </w:r>
    </w:p>
    <w:p w14:paraId="6094C911" w14:textId="77777777" w:rsidR="006E53A7" w:rsidRPr="00F516D5" w:rsidRDefault="006E53A7" w:rsidP="006E53A7">
      <w:pPr>
        <w:spacing w:line="360" w:lineRule="auto"/>
        <w:ind w:right="-1"/>
        <w:rPr>
          <w:snapToGrid w:val="0"/>
          <w:sz w:val="28"/>
          <w:szCs w:val="28"/>
        </w:rPr>
      </w:pPr>
    </w:p>
    <w:p w14:paraId="1E124B9D" w14:textId="43577835" w:rsidR="00952A6F" w:rsidRPr="00F516D5" w:rsidRDefault="009D7AE8" w:rsidP="006E53A7">
      <w:pPr>
        <w:spacing w:line="360" w:lineRule="auto"/>
        <w:ind w:right="-1"/>
        <w:rPr>
          <w:b/>
          <w:sz w:val="28"/>
          <w:szCs w:val="28"/>
          <w:lang w:eastAsia="en-US"/>
        </w:rPr>
      </w:pPr>
      <w:r w:rsidRPr="00F516D5">
        <w:rPr>
          <w:b/>
          <w:sz w:val="28"/>
          <w:szCs w:val="28"/>
          <w:lang w:val="x-none"/>
        </w:rPr>
        <w:t>4.</w:t>
      </w:r>
      <w:r w:rsidRPr="00F516D5">
        <w:rPr>
          <w:sz w:val="28"/>
          <w:szCs w:val="28"/>
          <w:lang w:val="x-none"/>
        </w:rPr>
        <w:t xml:space="preserve"> </w:t>
      </w:r>
      <w:r w:rsidRPr="00F516D5">
        <w:rPr>
          <w:b/>
          <w:sz w:val="28"/>
          <w:szCs w:val="28"/>
          <w:lang w:eastAsia="en-US"/>
        </w:rPr>
        <w:t>Объем дисциплины</w:t>
      </w:r>
      <w:r w:rsidR="00AA11A5" w:rsidRPr="00F516D5">
        <w:rPr>
          <w:b/>
          <w:sz w:val="28"/>
          <w:szCs w:val="28"/>
          <w:lang w:eastAsia="en-US"/>
        </w:rPr>
        <w:t xml:space="preserve"> (модуля)</w:t>
      </w:r>
      <w:r w:rsidRPr="00F516D5">
        <w:rPr>
          <w:b/>
          <w:sz w:val="28"/>
          <w:szCs w:val="28"/>
          <w:lang w:eastAsia="en-US"/>
        </w:rPr>
        <w:t xml:space="preserve"> в зачетных единицах и академических часах с выделением объема аудиторной (лекции, семинары) и самостоятельной работы </w:t>
      </w:r>
    </w:p>
    <w:p w14:paraId="406F4DD7" w14:textId="71BE9315" w:rsidR="00CE15FB" w:rsidRPr="00F516D5" w:rsidRDefault="006E3CE3" w:rsidP="006E53A7">
      <w:pPr>
        <w:spacing w:line="360" w:lineRule="auto"/>
        <w:ind w:right="-1"/>
        <w:rPr>
          <w:snapToGrid w:val="0"/>
          <w:sz w:val="28"/>
          <w:szCs w:val="28"/>
        </w:rPr>
      </w:pPr>
      <w:r w:rsidRPr="00F516D5">
        <w:rPr>
          <w:color w:val="000000"/>
          <w:sz w:val="28"/>
          <w:szCs w:val="28"/>
          <w:shd w:val="clear" w:color="auto" w:fill="FFFFFF"/>
        </w:rPr>
        <w:t xml:space="preserve">Дисциплина </w:t>
      </w:r>
      <w:r w:rsidR="00982E2E" w:rsidRPr="00F516D5">
        <w:rPr>
          <w:sz w:val="28"/>
          <w:szCs w:val="28"/>
        </w:rPr>
        <w:t>«Управление нематериальными активами и имиджем спортивной организации»</w:t>
      </w:r>
      <w:r w:rsidR="00B3623F" w:rsidRPr="00F516D5">
        <w:rPr>
          <w:sz w:val="28"/>
          <w:szCs w:val="28"/>
        </w:rPr>
        <w:t xml:space="preserve"> </w:t>
      </w:r>
      <w:r w:rsidRPr="00F516D5">
        <w:rPr>
          <w:color w:val="000000"/>
          <w:sz w:val="28"/>
          <w:szCs w:val="28"/>
          <w:shd w:val="clear" w:color="auto" w:fill="FFFFFF"/>
        </w:rPr>
        <w:t>по</w:t>
      </w:r>
      <w:r w:rsidR="00982E2E" w:rsidRPr="00F516D5">
        <w:rPr>
          <w:color w:val="000000"/>
          <w:sz w:val="28"/>
          <w:szCs w:val="28"/>
          <w:shd w:val="clear" w:color="auto" w:fill="FFFFFF"/>
        </w:rPr>
        <w:t xml:space="preserve"> направлению подготовки 38</w:t>
      </w:r>
      <w:r w:rsidR="00153D2E">
        <w:rPr>
          <w:color w:val="000000"/>
          <w:sz w:val="28"/>
          <w:szCs w:val="28"/>
          <w:shd w:val="clear" w:color="auto" w:fill="FFFFFF"/>
        </w:rPr>
        <w:t>.04</w:t>
      </w:r>
      <w:r w:rsidR="00982E2E" w:rsidRPr="00F516D5">
        <w:rPr>
          <w:color w:val="000000"/>
          <w:sz w:val="28"/>
          <w:szCs w:val="28"/>
          <w:shd w:val="clear" w:color="auto" w:fill="FFFFFF"/>
        </w:rPr>
        <w:t>.02 «Менеджмент</w:t>
      </w:r>
      <w:r w:rsidRPr="00F516D5">
        <w:rPr>
          <w:color w:val="000000"/>
          <w:sz w:val="28"/>
          <w:szCs w:val="28"/>
          <w:shd w:val="clear" w:color="auto" w:fill="FFFFFF"/>
        </w:rPr>
        <w:t xml:space="preserve">», </w:t>
      </w:r>
      <w:r w:rsidR="00CE15FB" w:rsidRPr="00F516D5">
        <w:rPr>
          <w:snapToGrid w:val="0"/>
          <w:sz w:val="28"/>
          <w:szCs w:val="28"/>
        </w:rPr>
        <w:t>направленность программы магистратуры «</w:t>
      </w:r>
      <w:r w:rsidR="00CE15FB" w:rsidRPr="00F516D5">
        <w:rPr>
          <w:sz w:val="28"/>
          <w:szCs w:val="28"/>
        </w:rPr>
        <w:t>Менеджмент и маркетинг в спорте</w:t>
      </w:r>
      <w:r w:rsidR="00CE15FB" w:rsidRPr="00F516D5">
        <w:rPr>
          <w:snapToGrid w:val="0"/>
          <w:sz w:val="28"/>
          <w:szCs w:val="28"/>
        </w:rPr>
        <w:t>»</w:t>
      </w:r>
    </w:p>
    <w:p w14:paraId="6A1B8FB2" w14:textId="61DB9851" w:rsidR="00044FA3" w:rsidRPr="00F516D5" w:rsidRDefault="00044FA3" w:rsidP="006E53A7">
      <w:pPr>
        <w:spacing w:line="360" w:lineRule="auto"/>
        <w:ind w:right="-1" w:firstLine="0"/>
        <w:contextualSpacing/>
        <w:rPr>
          <w:color w:val="000000"/>
          <w:sz w:val="28"/>
          <w:szCs w:val="28"/>
          <w:shd w:val="clear" w:color="auto" w:fill="FFFFFF"/>
        </w:rPr>
      </w:pPr>
    </w:p>
    <w:p w14:paraId="365C7D47" w14:textId="0E41E9C3" w:rsidR="00B70B46" w:rsidRPr="00F516D5" w:rsidRDefault="00E14BBE" w:rsidP="006E53A7">
      <w:pPr>
        <w:widowControl w:val="0"/>
        <w:spacing w:line="360" w:lineRule="auto"/>
        <w:ind w:firstLine="0"/>
        <w:contextualSpacing/>
        <w:jc w:val="right"/>
        <w:rPr>
          <w:sz w:val="28"/>
          <w:szCs w:val="28"/>
        </w:rPr>
      </w:pPr>
      <w:r w:rsidRPr="00F516D5">
        <w:rPr>
          <w:sz w:val="28"/>
          <w:szCs w:val="28"/>
        </w:rPr>
        <w:t>Таблица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749"/>
        <w:gridCol w:w="1830"/>
        <w:gridCol w:w="1766"/>
      </w:tblGrid>
      <w:tr w:rsidR="00016FC6" w:rsidRPr="00F516D5" w14:paraId="11703479" w14:textId="5374CADB" w:rsidTr="00016FC6">
        <w:trPr>
          <w:jc w:val="center"/>
        </w:trPr>
        <w:tc>
          <w:tcPr>
            <w:tcW w:w="5879" w:type="dxa"/>
            <w:tcBorders>
              <w:top w:val="single" w:sz="4" w:space="0" w:color="auto"/>
              <w:left w:val="single" w:sz="4" w:space="0" w:color="auto"/>
              <w:bottom w:val="single" w:sz="4" w:space="0" w:color="auto"/>
              <w:right w:val="single" w:sz="4" w:space="0" w:color="auto"/>
            </w:tcBorders>
          </w:tcPr>
          <w:p w14:paraId="153EE97B" w14:textId="77777777" w:rsidR="00016FC6" w:rsidRPr="00F516D5" w:rsidRDefault="00016FC6" w:rsidP="00CE43FA">
            <w:pPr>
              <w:ind w:right="0" w:firstLine="0"/>
              <w:rPr>
                <w:b/>
                <w:sz w:val="28"/>
                <w:szCs w:val="28"/>
                <w:lang w:eastAsia="en-US"/>
              </w:rPr>
            </w:pPr>
            <w:r w:rsidRPr="00F516D5">
              <w:rPr>
                <w:b/>
                <w:sz w:val="28"/>
                <w:szCs w:val="28"/>
                <w:lang w:eastAsia="en-US"/>
              </w:rPr>
              <w:t>Вид учебной работы по дисциплине</w:t>
            </w:r>
          </w:p>
        </w:tc>
        <w:tc>
          <w:tcPr>
            <w:tcW w:w="1833" w:type="dxa"/>
            <w:tcBorders>
              <w:top w:val="single" w:sz="4" w:space="0" w:color="auto"/>
              <w:left w:val="single" w:sz="4" w:space="0" w:color="auto"/>
              <w:bottom w:val="single" w:sz="4" w:space="0" w:color="auto"/>
              <w:right w:val="single" w:sz="4" w:space="0" w:color="auto"/>
            </w:tcBorders>
          </w:tcPr>
          <w:p w14:paraId="298FE19C" w14:textId="77777777" w:rsidR="00016FC6" w:rsidRPr="00F516D5" w:rsidRDefault="00016FC6" w:rsidP="00CE43FA">
            <w:pPr>
              <w:ind w:right="0" w:firstLine="0"/>
              <w:rPr>
                <w:b/>
                <w:sz w:val="28"/>
                <w:szCs w:val="28"/>
                <w:lang w:eastAsia="en-US"/>
              </w:rPr>
            </w:pPr>
            <w:r w:rsidRPr="00F516D5">
              <w:rPr>
                <w:b/>
                <w:sz w:val="28"/>
                <w:szCs w:val="28"/>
                <w:lang w:eastAsia="en-US"/>
              </w:rPr>
              <w:t>Всего (в з/е и часах)</w:t>
            </w:r>
          </w:p>
        </w:tc>
        <w:tc>
          <w:tcPr>
            <w:tcW w:w="1633" w:type="dxa"/>
            <w:tcBorders>
              <w:top w:val="single" w:sz="4" w:space="0" w:color="auto"/>
              <w:left w:val="single" w:sz="4" w:space="0" w:color="auto"/>
              <w:bottom w:val="single" w:sz="4" w:space="0" w:color="auto"/>
              <w:right w:val="single" w:sz="4" w:space="0" w:color="auto"/>
            </w:tcBorders>
          </w:tcPr>
          <w:p w14:paraId="4297260D" w14:textId="2078AA22" w:rsidR="00016FC6" w:rsidRPr="00F516D5" w:rsidRDefault="00016FC6" w:rsidP="00CE43FA">
            <w:pPr>
              <w:ind w:right="0" w:firstLine="0"/>
              <w:rPr>
                <w:b/>
                <w:sz w:val="28"/>
                <w:szCs w:val="28"/>
                <w:lang w:eastAsia="en-US"/>
              </w:rPr>
            </w:pPr>
            <w:r>
              <w:rPr>
                <w:b/>
                <w:sz w:val="28"/>
                <w:szCs w:val="28"/>
                <w:lang w:eastAsia="en-US"/>
              </w:rPr>
              <w:t>Семестр 6</w:t>
            </w:r>
          </w:p>
        </w:tc>
      </w:tr>
      <w:tr w:rsidR="00016FC6" w:rsidRPr="00F516D5" w14:paraId="6898C1C5" w14:textId="3B9B94A5" w:rsidTr="00016FC6">
        <w:trPr>
          <w:jc w:val="center"/>
        </w:trPr>
        <w:tc>
          <w:tcPr>
            <w:tcW w:w="5879" w:type="dxa"/>
            <w:tcBorders>
              <w:top w:val="single" w:sz="4" w:space="0" w:color="auto"/>
              <w:left w:val="single" w:sz="4" w:space="0" w:color="auto"/>
              <w:bottom w:val="single" w:sz="4" w:space="0" w:color="auto"/>
              <w:right w:val="single" w:sz="4" w:space="0" w:color="auto"/>
            </w:tcBorders>
          </w:tcPr>
          <w:p w14:paraId="1899BEFB" w14:textId="77777777" w:rsidR="00016FC6" w:rsidRPr="00F516D5" w:rsidRDefault="00016FC6" w:rsidP="00016FC6">
            <w:pPr>
              <w:ind w:right="0" w:firstLine="0"/>
              <w:rPr>
                <w:b/>
                <w:sz w:val="28"/>
                <w:szCs w:val="28"/>
                <w:lang w:eastAsia="en-US"/>
              </w:rPr>
            </w:pPr>
            <w:r w:rsidRPr="00F516D5">
              <w:rPr>
                <w:b/>
                <w:sz w:val="28"/>
                <w:szCs w:val="28"/>
                <w:lang w:eastAsia="en-US"/>
              </w:rPr>
              <w:t>Общая трудоемкость дисциплины</w:t>
            </w:r>
          </w:p>
        </w:tc>
        <w:tc>
          <w:tcPr>
            <w:tcW w:w="1833" w:type="dxa"/>
            <w:tcBorders>
              <w:top w:val="single" w:sz="4" w:space="0" w:color="auto"/>
              <w:left w:val="single" w:sz="4" w:space="0" w:color="auto"/>
              <w:bottom w:val="single" w:sz="4" w:space="0" w:color="auto"/>
              <w:right w:val="single" w:sz="4" w:space="0" w:color="auto"/>
            </w:tcBorders>
          </w:tcPr>
          <w:p w14:paraId="5D405F6D" w14:textId="77777777" w:rsidR="00016FC6" w:rsidRPr="00F516D5" w:rsidRDefault="00016FC6" w:rsidP="00016FC6">
            <w:pPr>
              <w:ind w:right="0" w:firstLine="0"/>
              <w:jc w:val="center"/>
              <w:rPr>
                <w:b/>
                <w:sz w:val="28"/>
                <w:szCs w:val="28"/>
                <w:lang w:val="en-US" w:eastAsia="en-US"/>
              </w:rPr>
            </w:pPr>
            <w:r w:rsidRPr="00F516D5">
              <w:rPr>
                <w:b/>
                <w:sz w:val="28"/>
                <w:szCs w:val="28"/>
                <w:lang w:eastAsia="en-US"/>
              </w:rPr>
              <w:t>3/ 108</w:t>
            </w:r>
          </w:p>
        </w:tc>
        <w:tc>
          <w:tcPr>
            <w:tcW w:w="1633" w:type="dxa"/>
            <w:tcBorders>
              <w:top w:val="single" w:sz="4" w:space="0" w:color="auto"/>
              <w:left w:val="single" w:sz="4" w:space="0" w:color="auto"/>
              <w:bottom w:val="single" w:sz="4" w:space="0" w:color="auto"/>
              <w:right w:val="single" w:sz="4" w:space="0" w:color="auto"/>
            </w:tcBorders>
          </w:tcPr>
          <w:p w14:paraId="5AA24233" w14:textId="2269181F" w:rsidR="00016FC6" w:rsidRPr="00F516D5" w:rsidRDefault="00016FC6" w:rsidP="00016FC6">
            <w:pPr>
              <w:ind w:right="0" w:firstLine="0"/>
              <w:jc w:val="center"/>
              <w:rPr>
                <w:b/>
                <w:sz w:val="28"/>
                <w:szCs w:val="28"/>
                <w:lang w:eastAsia="en-US"/>
              </w:rPr>
            </w:pPr>
            <w:r w:rsidRPr="00F516D5">
              <w:rPr>
                <w:b/>
                <w:sz w:val="28"/>
                <w:szCs w:val="28"/>
                <w:lang w:eastAsia="en-US"/>
              </w:rPr>
              <w:t>3/ 108</w:t>
            </w:r>
          </w:p>
        </w:tc>
      </w:tr>
      <w:tr w:rsidR="00016FC6" w:rsidRPr="00F516D5" w14:paraId="7FCDA0D1" w14:textId="1DD28A94" w:rsidTr="00016FC6">
        <w:trPr>
          <w:jc w:val="center"/>
        </w:trPr>
        <w:tc>
          <w:tcPr>
            <w:tcW w:w="5879" w:type="dxa"/>
            <w:tcBorders>
              <w:top w:val="single" w:sz="4" w:space="0" w:color="auto"/>
              <w:left w:val="single" w:sz="4" w:space="0" w:color="auto"/>
              <w:bottom w:val="single" w:sz="4" w:space="0" w:color="auto"/>
              <w:right w:val="single" w:sz="4" w:space="0" w:color="auto"/>
            </w:tcBorders>
          </w:tcPr>
          <w:p w14:paraId="474E9CA0" w14:textId="77777777" w:rsidR="00016FC6" w:rsidRPr="00F516D5" w:rsidRDefault="00016FC6" w:rsidP="00016FC6">
            <w:pPr>
              <w:ind w:right="0" w:firstLine="0"/>
              <w:rPr>
                <w:b/>
                <w:i/>
                <w:sz w:val="28"/>
                <w:szCs w:val="28"/>
                <w:lang w:eastAsia="en-US"/>
              </w:rPr>
            </w:pPr>
            <w:r w:rsidRPr="00F516D5">
              <w:rPr>
                <w:b/>
                <w:i/>
                <w:sz w:val="28"/>
                <w:szCs w:val="28"/>
                <w:lang w:eastAsia="en-US"/>
              </w:rPr>
              <w:t>Контактная работа - Аудиторные занятия</w:t>
            </w:r>
          </w:p>
        </w:tc>
        <w:tc>
          <w:tcPr>
            <w:tcW w:w="1833" w:type="dxa"/>
            <w:tcBorders>
              <w:top w:val="single" w:sz="4" w:space="0" w:color="auto"/>
              <w:left w:val="single" w:sz="4" w:space="0" w:color="auto"/>
              <w:bottom w:val="single" w:sz="4" w:space="0" w:color="auto"/>
              <w:right w:val="single" w:sz="4" w:space="0" w:color="auto"/>
            </w:tcBorders>
          </w:tcPr>
          <w:p w14:paraId="2DDB7BD8" w14:textId="5D902480" w:rsidR="00016FC6" w:rsidRPr="00F516D5" w:rsidRDefault="00016FC6" w:rsidP="00016FC6">
            <w:pPr>
              <w:ind w:right="0" w:firstLine="0"/>
              <w:jc w:val="center"/>
              <w:rPr>
                <w:b/>
                <w:sz w:val="28"/>
                <w:szCs w:val="28"/>
                <w:lang w:eastAsia="en-US"/>
              </w:rPr>
            </w:pPr>
            <w:r w:rsidRPr="00F516D5">
              <w:rPr>
                <w:b/>
                <w:sz w:val="28"/>
                <w:szCs w:val="28"/>
                <w:lang w:eastAsia="en-US"/>
              </w:rPr>
              <w:t>30</w:t>
            </w:r>
          </w:p>
        </w:tc>
        <w:tc>
          <w:tcPr>
            <w:tcW w:w="1633" w:type="dxa"/>
            <w:tcBorders>
              <w:top w:val="single" w:sz="4" w:space="0" w:color="auto"/>
              <w:left w:val="single" w:sz="4" w:space="0" w:color="auto"/>
              <w:bottom w:val="single" w:sz="4" w:space="0" w:color="auto"/>
              <w:right w:val="single" w:sz="4" w:space="0" w:color="auto"/>
            </w:tcBorders>
          </w:tcPr>
          <w:p w14:paraId="311B0065" w14:textId="34CF244B" w:rsidR="00016FC6" w:rsidRPr="00F516D5" w:rsidRDefault="00016FC6" w:rsidP="00016FC6">
            <w:pPr>
              <w:ind w:right="0" w:firstLine="0"/>
              <w:jc w:val="center"/>
              <w:rPr>
                <w:b/>
                <w:sz w:val="28"/>
                <w:szCs w:val="28"/>
                <w:lang w:eastAsia="en-US"/>
              </w:rPr>
            </w:pPr>
            <w:r w:rsidRPr="00F516D5">
              <w:rPr>
                <w:b/>
                <w:sz w:val="28"/>
                <w:szCs w:val="28"/>
                <w:lang w:eastAsia="en-US"/>
              </w:rPr>
              <w:t>30</w:t>
            </w:r>
          </w:p>
        </w:tc>
      </w:tr>
      <w:tr w:rsidR="00016FC6" w:rsidRPr="00F516D5" w14:paraId="4A5F58C3" w14:textId="73EAF81B" w:rsidTr="00016FC6">
        <w:trPr>
          <w:jc w:val="center"/>
        </w:trPr>
        <w:tc>
          <w:tcPr>
            <w:tcW w:w="5879" w:type="dxa"/>
            <w:tcBorders>
              <w:top w:val="single" w:sz="4" w:space="0" w:color="auto"/>
              <w:left w:val="single" w:sz="4" w:space="0" w:color="auto"/>
              <w:bottom w:val="single" w:sz="4" w:space="0" w:color="auto"/>
              <w:right w:val="single" w:sz="4" w:space="0" w:color="auto"/>
            </w:tcBorders>
          </w:tcPr>
          <w:p w14:paraId="0E9F7847" w14:textId="77777777" w:rsidR="00016FC6" w:rsidRPr="00F516D5" w:rsidRDefault="00016FC6" w:rsidP="00016FC6">
            <w:pPr>
              <w:ind w:right="0" w:firstLine="0"/>
              <w:rPr>
                <w:sz w:val="28"/>
                <w:szCs w:val="28"/>
                <w:lang w:eastAsia="en-US"/>
              </w:rPr>
            </w:pPr>
            <w:r w:rsidRPr="00F516D5">
              <w:rPr>
                <w:sz w:val="28"/>
                <w:szCs w:val="28"/>
                <w:lang w:eastAsia="en-US"/>
              </w:rPr>
              <w:t>Лекции</w:t>
            </w:r>
          </w:p>
        </w:tc>
        <w:tc>
          <w:tcPr>
            <w:tcW w:w="1833" w:type="dxa"/>
            <w:tcBorders>
              <w:top w:val="single" w:sz="4" w:space="0" w:color="auto"/>
              <w:left w:val="single" w:sz="4" w:space="0" w:color="auto"/>
              <w:bottom w:val="single" w:sz="4" w:space="0" w:color="auto"/>
              <w:right w:val="single" w:sz="4" w:space="0" w:color="auto"/>
            </w:tcBorders>
          </w:tcPr>
          <w:p w14:paraId="16D5E322" w14:textId="2AAC786A" w:rsidR="00016FC6" w:rsidRPr="00F516D5" w:rsidRDefault="00016FC6" w:rsidP="00016FC6">
            <w:pPr>
              <w:ind w:right="0" w:firstLine="0"/>
              <w:jc w:val="center"/>
              <w:rPr>
                <w:sz w:val="28"/>
                <w:szCs w:val="28"/>
                <w:lang w:eastAsia="en-US"/>
              </w:rPr>
            </w:pPr>
            <w:r w:rsidRPr="00F516D5">
              <w:rPr>
                <w:sz w:val="28"/>
                <w:szCs w:val="28"/>
                <w:lang w:eastAsia="en-US"/>
              </w:rPr>
              <w:t>10</w:t>
            </w:r>
          </w:p>
        </w:tc>
        <w:tc>
          <w:tcPr>
            <w:tcW w:w="1633" w:type="dxa"/>
            <w:tcBorders>
              <w:top w:val="single" w:sz="4" w:space="0" w:color="auto"/>
              <w:left w:val="single" w:sz="4" w:space="0" w:color="auto"/>
              <w:bottom w:val="single" w:sz="4" w:space="0" w:color="auto"/>
              <w:right w:val="single" w:sz="4" w:space="0" w:color="auto"/>
            </w:tcBorders>
          </w:tcPr>
          <w:p w14:paraId="183D26B6" w14:textId="09B03295" w:rsidR="00016FC6" w:rsidRPr="00F516D5" w:rsidRDefault="00016FC6" w:rsidP="00016FC6">
            <w:pPr>
              <w:ind w:right="0" w:firstLine="0"/>
              <w:jc w:val="center"/>
              <w:rPr>
                <w:sz w:val="28"/>
                <w:szCs w:val="28"/>
                <w:lang w:eastAsia="en-US"/>
              </w:rPr>
            </w:pPr>
            <w:r w:rsidRPr="00F516D5">
              <w:rPr>
                <w:sz w:val="28"/>
                <w:szCs w:val="28"/>
                <w:lang w:eastAsia="en-US"/>
              </w:rPr>
              <w:t>10</w:t>
            </w:r>
          </w:p>
        </w:tc>
      </w:tr>
      <w:tr w:rsidR="00016FC6" w:rsidRPr="00F516D5" w14:paraId="20D6DCF7" w14:textId="7D02D42D" w:rsidTr="00016FC6">
        <w:trPr>
          <w:jc w:val="center"/>
        </w:trPr>
        <w:tc>
          <w:tcPr>
            <w:tcW w:w="5879" w:type="dxa"/>
            <w:tcBorders>
              <w:top w:val="single" w:sz="4" w:space="0" w:color="auto"/>
              <w:left w:val="single" w:sz="4" w:space="0" w:color="auto"/>
              <w:bottom w:val="single" w:sz="4" w:space="0" w:color="auto"/>
              <w:right w:val="single" w:sz="4" w:space="0" w:color="auto"/>
            </w:tcBorders>
          </w:tcPr>
          <w:p w14:paraId="46DD0F19" w14:textId="77777777" w:rsidR="00016FC6" w:rsidRPr="00F516D5" w:rsidRDefault="00016FC6" w:rsidP="00016FC6">
            <w:pPr>
              <w:ind w:right="0" w:firstLine="0"/>
              <w:rPr>
                <w:sz w:val="28"/>
                <w:szCs w:val="28"/>
                <w:lang w:eastAsia="en-US"/>
              </w:rPr>
            </w:pPr>
            <w:r w:rsidRPr="00F516D5">
              <w:rPr>
                <w:sz w:val="28"/>
                <w:szCs w:val="28"/>
                <w:lang w:eastAsia="en-US"/>
              </w:rPr>
              <w:t>Семинары, практические занятия</w:t>
            </w:r>
          </w:p>
        </w:tc>
        <w:tc>
          <w:tcPr>
            <w:tcW w:w="1833" w:type="dxa"/>
            <w:tcBorders>
              <w:top w:val="single" w:sz="4" w:space="0" w:color="auto"/>
              <w:left w:val="single" w:sz="4" w:space="0" w:color="auto"/>
              <w:bottom w:val="single" w:sz="4" w:space="0" w:color="auto"/>
              <w:right w:val="single" w:sz="4" w:space="0" w:color="auto"/>
            </w:tcBorders>
          </w:tcPr>
          <w:p w14:paraId="29991F41" w14:textId="32ADFBF0" w:rsidR="00016FC6" w:rsidRPr="00F516D5" w:rsidRDefault="00016FC6" w:rsidP="00016FC6">
            <w:pPr>
              <w:ind w:right="0" w:firstLine="0"/>
              <w:jc w:val="center"/>
              <w:rPr>
                <w:sz w:val="28"/>
                <w:szCs w:val="28"/>
                <w:lang w:eastAsia="en-US"/>
              </w:rPr>
            </w:pPr>
            <w:r w:rsidRPr="00F516D5">
              <w:rPr>
                <w:sz w:val="28"/>
                <w:szCs w:val="28"/>
                <w:lang w:eastAsia="en-US"/>
              </w:rPr>
              <w:t>20</w:t>
            </w:r>
          </w:p>
        </w:tc>
        <w:tc>
          <w:tcPr>
            <w:tcW w:w="1633" w:type="dxa"/>
            <w:tcBorders>
              <w:top w:val="single" w:sz="4" w:space="0" w:color="auto"/>
              <w:left w:val="single" w:sz="4" w:space="0" w:color="auto"/>
              <w:bottom w:val="single" w:sz="4" w:space="0" w:color="auto"/>
              <w:right w:val="single" w:sz="4" w:space="0" w:color="auto"/>
            </w:tcBorders>
          </w:tcPr>
          <w:p w14:paraId="7092CE29" w14:textId="47912FBB" w:rsidR="00016FC6" w:rsidRPr="00F516D5" w:rsidRDefault="00016FC6" w:rsidP="00016FC6">
            <w:pPr>
              <w:ind w:right="0" w:firstLine="0"/>
              <w:jc w:val="center"/>
              <w:rPr>
                <w:sz w:val="28"/>
                <w:szCs w:val="28"/>
                <w:lang w:eastAsia="en-US"/>
              </w:rPr>
            </w:pPr>
            <w:r w:rsidRPr="00F516D5">
              <w:rPr>
                <w:sz w:val="28"/>
                <w:szCs w:val="28"/>
                <w:lang w:eastAsia="en-US"/>
              </w:rPr>
              <w:t>20</w:t>
            </w:r>
          </w:p>
        </w:tc>
      </w:tr>
      <w:tr w:rsidR="00016FC6" w:rsidRPr="00F516D5" w14:paraId="654CAA29" w14:textId="4AFBF900" w:rsidTr="00016FC6">
        <w:trPr>
          <w:jc w:val="center"/>
        </w:trPr>
        <w:tc>
          <w:tcPr>
            <w:tcW w:w="5879" w:type="dxa"/>
            <w:tcBorders>
              <w:top w:val="single" w:sz="4" w:space="0" w:color="auto"/>
              <w:left w:val="single" w:sz="4" w:space="0" w:color="auto"/>
              <w:bottom w:val="single" w:sz="4" w:space="0" w:color="auto"/>
              <w:right w:val="single" w:sz="4" w:space="0" w:color="auto"/>
            </w:tcBorders>
          </w:tcPr>
          <w:p w14:paraId="6DE7AB98" w14:textId="77777777" w:rsidR="00016FC6" w:rsidRPr="00F516D5" w:rsidRDefault="00016FC6" w:rsidP="00016FC6">
            <w:pPr>
              <w:ind w:right="0" w:firstLine="0"/>
              <w:rPr>
                <w:b/>
                <w:i/>
                <w:sz w:val="28"/>
                <w:szCs w:val="28"/>
                <w:lang w:eastAsia="en-US"/>
              </w:rPr>
            </w:pPr>
            <w:r w:rsidRPr="00F516D5">
              <w:rPr>
                <w:b/>
                <w:i/>
                <w:sz w:val="28"/>
                <w:szCs w:val="28"/>
                <w:lang w:eastAsia="en-US"/>
              </w:rPr>
              <w:t xml:space="preserve">Самостоятельная работа </w:t>
            </w:r>
          </w:p>
        </w:tc>
        <w:tc>
          <w:tcPr>
            <w:tcW w:w="1833" w:type="dxa"/>
            <w:tcBorders>
              <w:top w:val="single" w:sz="4" w:space="0" w:color="auto"/>
              <w:left w:val="single" w:sz="4" w:space="0" w:color="auto"/>
              <w:bottom w:val="single" w:sz="4" w:space="0" w:color="auto"/>
              <w:right w:val="single" w:sz="4" w:space="0" w:color="auto"/>
            </w:tcBorders>
          </w:tcPr>
          <w:p w14:paraId="6BAEEB70" w14:textId="14AF9C3C" w:rsidR="00016FC6" w:rsidRPr="00F516D5" w:rsidRDefault="00016FC6" w:rsidP="00016FC6">
            <w:pPr>
              <w:ind w:right="0" w:firstLine="0"/>
              <w:jc w:val="center"/>
              <w:rPr>
                <w:b/>
                <w:sz w:val="28"/>
                <w:szCs w:val="28"/>
                <w:lang w:eastAsia="en-US"/>
              </w:rPr>
            </w:pPr>
            <w:r w:rsidRPr="00F516D5">
              <w:rPr>
                <w:b/>
                <w:sz w:val="28"/>
                <w:szCs w:val="28"/>
                <w:lang w:eastAsia="en-US"/>
              </w:rPr>
              <w:t>78</w:t>
            </w:r>
          </w:p>
        </w:tc>
        <w:tc>
          <w:tcPr>
            <w:tcW w:w="1633" w:type="dxa"/>
            <w:tcBorders>
              <w:top w:val="single" w:sz="4" w:space="0" w:color="auto"/>
              <w:left w:val="single" w:sz="4" w:space="0" w:color="auto"/>
              <w:bottom w:val="single" w:sz="4" w:space="0" w:color="auto"/>
              <w:right w:val="single" w:sz="4" w:space="0" w:color="auto"/>
            </w:tcBorders>
          </w:tcPr>
          <w:p w14:paraId="3F8C4373" w14:textId="27E0FC37" w:rsidR="00016FC6" w:rsidRPr="00F516D5" w:rsidRDefault="00016FC6" w:rsidP="00016FC6">
            <w:pPr>
              <w:ind w:right="0" w:firstLine="0"/>
              <w:jc w:val="center"/>
              <w:rPr>
                <w:b/>
                <w:sz w:val="28"/>
                <w:szCs w:val="28"/>
                <w:lang w:eastAsia="en-US"/>
              </w:rPr>
            </w:pPr>
            <w:r w:rsidRPr="00F516D5">
              <w:rPr>
                <w:b/>
                <w:sz w:val="28"/>
                <w:szCs w:val="28"/>
                <w:lang w:eastAsia="en-US"/>
              </w:rPr>
              <w:t>78</w:t>
            </w:r>
          </w:p>
        </w:tc>
      </w:tr>
      <w:tr w:rsidR="00016FC6" w:rsidRPr="00F516D5" w14:paraId="5F16F052" w14:textId="03047370" w:rsidTr="00016FC6">
        <w:trPr>
          <w:jc w:val="center"/>
        </w:trPr>
        <w:tc>
          <w:tcPr>
            <w:tcW w:w="5879" w:type="dxa"/>
            <w:tcBorders>
              <w:top w:val="single" w:sz="4" w:space="0" w:color="auto"/>
              <w:left w:val="single" w:sz="4" w:space="0" w:color="auto"/>
              <w:bottom w:val="single" w:sz="4" w:space="0" w:color="auto"/>
              <w:right w:val="single" w:sz="4" w:space="0" w:color="auto"/>
            </w:tcBorders>
          </w:tcPr>
          <w:p w14:paraId="4928CCF2" w14:textId="77777777" w:rsidR="00016FC6" w:rsidRPr="00F516D5" w:rsidRDefault="00016FC6" w:rsidP="00016FC6">
            <w:pPr>
              <w:ind w:right="0" w:firstLine="0"/>
              <w:rPr>
                <w:sz w:val="28"/>
                <w:szCs w:val="28"/>
                <w:lang w:eastAsia="en-US"/>
              </w:rPr>
            </w:pPr>
            <w:r w:rsidRPr="00F516D5">
              <w:rPr>
                <w:sz w:val="28"/>
                <w:szCs w:val="28"/>
                <w:lang w:eastAsia="en-US"/>
              </w:rPr>
              <w:t>Вид текущего контроля</w:t>
            </w:r>
          </w:p>
        </w:tc>
        <w:tc>
          <w:tcPr>
            <w:tcW w:w="1833" w:type="dxa"/>
            <w:tcBorders>
              <w:top w:val="single" w:sz="4" w:space="0" w:color="auto"/>
              <w:left w:val="single" w:sz="4" w:space="0" w:color="auto"/>
              <w:bottom w:val="single" w:sz="4" w:space="0" w:color="auto"/>
              <w:right w:val="single" w:sz="4" w:space="0" w:color="auto"/>
            </w:tcBorders>
          </w:tcPr>
          <w:p w14:paraId="3D4B48E4" w14:textId="2861F1F8" w:rsidR="00016FC6" w:rsidRPr="00F516D5" w:rsidRDefault="00016FC6" w:rsidP="00016FC6">
            <w:pPr>
              <w:ind w:right="0" w:firstLine="0"/>
              <w:jc w:val="center"/>
              <w:rPr>
                <w:sz w:val="28"/>
                <w:szCs w:val="28"/>
                <w:lang w:eastAsia="en-US"/>
              </w:rPr>
            </w:pPr>
            <w:r w:rsidRPr="00F516D5">
              <w:rPr>
                <w:sz w:val="28"/>
                <w:szCs w:val="28"/>
                <w:lang w:eastAsia="en-US"/>
              </w:rPr>
              <w:t>Контрольная работа</w:t>
            </w:r>
          </w:p>
        </w:tc>
        <w:tc>
          <w:tcPr>
            <w:tcW w:w="1633" w:type="dxa"/>
            <w:tcBorders>
              <w:top w:val="single" w:sz="4" w:space="0" w:color="auto"/>
              <w:left w:val="single" w:sz="4" w:space="0" w:color="auto"/>
              <w:bottom w:val="single" w:sz="4" w:space="0" w:color="auto"/>
              <w:right w:val="single" w:sz="4" w:space="0" w:color="auto"/>
            </w:tcBorders>
          </w:tcPr>
          <w:p w14:paraId="5CCD4F4D" w14:textId="7D38974E" w:rsidR="00016FC6" w:rsidRPr="00F516D5" w:rsidRDefault="00016FC6" w:rsidP="00016FC6">
            <w:pPr>
              <w:ind w:right="0" w:firstLine="0"/>
              <w:jc w:val="center"/>
              <w:rPr>
                <w:sz w:val="28"/>
                <w:szCs w:val="28"/>
                <w:lang w:eastAsia="en-US"/>
              </w:rPr>
            </w:pPr>
            <w:r w:rsidRPr="00F516D5">
              <w:rPr>
                <w:sz w:val="28"/>
                <w:szCs w:val="28"/>
                <w:lang w:eastAsia="en-US"/>
              </w:rPr>
              <w:t>Контрольная работа</w:t>
            </w:r>
          </w:p>
        </w:tc>
      </w:tr>
      <w:tr w:rsidR="00016FC6" w:rsidRPr="00F516D5" w14:paraId="32BD1B4B" w14:textId="4B681EFB" w:rsidTr="00016FC6">
        <w:trPr>
          <w:jc w:val="center"/>
        </w:trPr>
        <w:tc>
          <w:tcPr>
            <w:tcW w:w="5879" w:type="dxa"/>
            <w:tcBorders>
              <w:top w:val="single" w:sz="4" w:space="0" w:color="auto"/>
              <w:left w:val="single" w:sz="4" w:space="0" w:color="auto"/>
              <w:bottom w:val="single" w:sz="4" w:space="0" w:color="auto"/>
              <w:right w:val="single" w:sz="4" w:space="0" w:color="auto"/>
            </w:tcBorders>
          </w:tcPr>
          <w:p w14:paraId="0E0E6D55" w14:textId="77777777" w:rsidR="00016FC6" w:rsidRPr="00F516D5" w:rsidRDefault="00016FC6" w:rsidP="00016FC6">
            <w:pPr>
              <w:ind w:right="0" w:firstLine="0"/>
              <w:rPr>
                <w:sz w:val="28"/>
                <w:szCs w:val="28"/>
                <w:lang w:eastAsia="en-US"/>
              </w:rPr>
            </w:pPr>
            <w:r w:rsidRPr="00F516D5">
              <w:rPr>
                <w:sz w:val="28"/>
                <w:szCs w:val="28"/>
                <w:lang w:eastAsia="en-US"/>
              </w:rPr>
              <w:t xml:space="preserve">Вид промежуточной аттестации  </w:t>
            </w:r>
          </w:p>
        </w:tc>
        <w:tc>
          <w:tcPr>
            <w:tcW w:w="1833" w:type="dxa"/>
            <w:tcBorders>
              <w:top w:val="single" w:sz="4" w:space="0" w:color="auto"/>
              <w:left w:val="single" w:sz="4" w:space="0" w:color="auto"/>
              <w:bottom w:val="single" w:sz="4" w:space="0" w:color="auto"/>
              <w:right w:val="single" w:sz="4" w:space="0" w:color="auto"/>
            </w:tcBorders>
          </w:tcPr>
          <w:p w14:paraId="5A850CCD" w14:textId="7D579109" w:rsidR="00016FC6" w:rsidRPr="00F516D5" w:rsidRDefault="00016FC6" w:rsidP="00016FC6">
            <w:pPr>
              <w:ind w:right="0" w:firstLine="0"/>
              <w:jc w:val="center"/>
              <w:rPr>
                <w:sz w:val="28"/>
                <w:szCs w:val="28"/>
                <w:lang w:eastAsia="en-US"/>
              </w:rPr>
            </w:pPr>
            <w:r w:rsidRPr="00F516D5">
              <w:rPr>
                <w:sz w:val="28"/>
                <w:szCs w:val="28"/>
                <w:lang w:eastAsia="en-US"/>
              </w:rPr>
              <w:t>Зачет</w:t>
            </w:r>
          </w:p>
        </w:tc>
        <w:tc>
          <w:tcPr>
            <w:tcW w:w="1633" w:type="dxa"/>
            <w:tcBorders>
              <w:top w:val="single" w:sz="4" w:space="0" w:color="auto"/>
              <w:left w:val="single" w:sz="4" w:space="0" w:color="auto"/>
              <w:bottom w:val="single" w:sz="4" w:space="0" w:color="auto"/>
              <w:right w:val="single" w:sz="4" w:space="0" w:color="auto"/>
            </w:tcBorders>
          </w:tcPr>
          <w:p w14:paraId="74796423" w14:textId="7F11768E" w:rsidR="00016FC6" w:rsidRPr="00F516D5" w:rsidRDefault="00016FC6" w:rsidP="00016FC6">
            <w:pPr>
              <w:ind w:right="0" w:firstLine="0"/>
              <w:jc w:val="center"/>
              <w:rPr>
                <w:sz w:val="28"/>
                <w:szCs w:val="28"/>
                <w:lang w:eastAsia="en-US"/>
              </w:rPr>
            </w:pPr>
            <w:r w:rsidRPr="00F516D5">
              <w:rPr>
                <w:sz w:val="28"/>
                <w:szCs w:val="28"/>
                <w:lang w:eastAsia="en-US"/>
              </w:rPr>
              <w:t>Зачет</w:t>
            </w:r>
          </w:p>
        </w:tc>
      </w:tr>
    </w:tbl>
    <w:p w14:paraId="2CB5D025" w14:textId="13232F43" w:rsidR="00796609" w:rsidRPr="00F516D5" w:rsidRDefault="00E14BBE" w:rsidP="00CE43FA">
      <w:pPr>
        <w:contextualSpacing/>
        <w:rPr>
          <w:sz w:val="28"/>
          <w:szCs w:val="28"/>
        </w:rPr>
      </w:pPr>
      <w:r w:rsidRPr="00F516D5">
        <w:rPr>
          <w:sz w:val="28"/>
          <w:szCs w:val="28"/>
        </w:rPr>
        <w:br/>
      </w:r>
    </w:p>
    <w:p w14:paraId="43FE8E07" w14:textId="77777777" w:rsidR="009D7AE8" w:rsidRPr="00F516D5" w:rsidRDefault="009D7AE8" w:rsidP="00CE43FA">
      <w:pPr>
        <w:spacing w:line="276" w:lineRule="auto"/>
        <w:ind w:right="0" w:firstLine="0"/>
        <w:rPr>
          <w:b/>
          <w:sz w:val="28"/>
          <w:szCs w:val="28"/>
          <w:lang w:eastAsia="en-US"/>
        </w:rPr>
      </w:pPr>
      <w:r w:rsidRPr="00F516D5">
        <w:rPr>
          <w:b/>
          <w:sz w:val="28"/>
          <w:szCs w:val="28"/>
          <w:lang w:eastAsia="en-US"/>
        </w:rPr>
        <w:lastRenderedPageBreak/>
        <w:t>5. Содержание дисциплины, структурированное по темам (разделам) дисциплины с указанием объемов (в академических часах) и видов учебных занятий</w:t>
      </w:r>
    </w:p>
    <w:p w14:paraId="2DF05F80" w14:textId="77777777" w:rsidR="002D7E7E" w:rsidRPr="00F516D5" w:rsidRDefault="002D7E7E" w:rsidP="00CE43FA">
      <w:pPr>
        <w:shd w:val="clear" w:color="auto" w:fill="FFFFFF"/>
        <w:spacing w:line="360" w:lineRule="auto"/>
        <w:ind w:right="0" w:firstLine="0"/>
        <w:contextualSpacing/>
        <w:rPr>
          <w:b/>
          <w:bCs/>
          <w:kern w:val="32"/>
          <w:sz w:val="28"/>
          <w:szCs w:val="28"/>
        </w:rPr>
      </w:pPr>
    </w:p>
    <w:p w14:paraId="43A925A5" w14:textId="77777777" w:rsidR="009D7AE8" w:rsidRPr="00F516D5" w:rsidRDefault="009D7AE8" w:rsidP="006E53A7">
      <w:pPr>
        <w:shd w:val="clear" w:color="auto" w:fill="FFFFFF"/>
        <w:spacing w:line="360" w:lineRule="auto"/>
        <w:ind w:right="0" w:firstLine="709"/>
        <w:contextualSpacing/>
        <w:rPr>
          <w:b/>
          <w:sz w:val="28"/>
          <w:szCs w:val="28"/>
        </w:rPr>
      </w:pPr>
      <w:r w:rsidRPr="00F516D5">
        <w:rPr>
          <w:b/>
          <w:bCs/>
          <w:kern w:val="32"/>
          <w:sz w:val="28"/>
          <w:szCs w:val="28"/>
        </w:rPr>
        <w:t xml:space="preserve">5.1. </w:t>
      </w:r>
      <w:r w:rsidRPr="00F516D5">
        <w:rPr>
          <w:b/>
          <w:sz w:val="28"/>
          <w:szCs w:val="28"/>
        </w:rPr>
        <w:t xml:space="preserve">Содержание дисциплины </w:t>
      </w:r>
    </w:p>
    <w:p w14:paraId="1DEBB75E" w14:textId="77777777" w:rsidR="00852CD6" w:rsidRPr="00F516D5" w:rsidRDefault="00852CD6" w:rsidP="00CE43FA">
      <w:pPr>
        <w:spacing w:line="360" w:lineRule="auto"/>
        <w:ind w:right="0" w:firstLine="709"/>
        <w:rPr>
          <w:rFonts w:eastAsia="Calibri"/>
          <w:b/>
          <w:sz w:val="28"/>
          <w:szCs w:val="28"/>
          <w:lang w:eastAsia="en-US"/>
        </w:rPr>
      </w:pPr>
      <w:r w:rsidRPr="00F516D5">
        <w:rPr>
          <w:rFonts w:eastAsia="Calibri"/>
          <w:b/>
          <w:sz w:val="28"/>
          <w:szCs w:val="28"/>
          <w:lang w:eastAsia="en-US"/>
        </w:rPr>
        <w:t>Тема 1. Понятие и сущность нематериальных активов</w:t>
      </w:r>
    </w:p>
    <w:p w14:paraId="76E65DA6" w14:textId="3B5BB54E" w:rsidR="00852CD6" w:rsidRPr="00F516D5" w:rsidRDefault="00997CA1" w:rsidP="00CE43FA">
      <w:pPr>
        <w:spacing w:line="360" w:lineRule="auto"/>
        <w:ind w:right="0" w:firstLine="709"/>
        <w:rPr>
          <w:rFonts w:eastAsia="Calibri"/>
          <w:sz w:val="28"/>
          <w:szCs w:val="28"/>
          <w:lang w:eastAsia="en-US"/>
        </w:rPr>
      </w:pPr>
      <w:r>
        <w:rPr>
          <w:rFonts w:eastAsia="Calibri"/>
          <w:sz w:val="28"/>
          <w:szCs w:val="28"/>
          <w:lang w:eastAsia="en-US"/>
        </w:rPr>
        <w:t xml:space="preserve">Тренды развития спортивной индустрии. </w:t>
      </w:r>
      <w:r w:rsidR="00852CD6" w:rsidRPr="00F516D5">
        <w:rPr>
          <w:rFonts w:eastAsia="Calibri"/>
          <w:sz w:val="28"/>
          <w:szCs w:val="28"/>
          <w:lang w:eastAsia="en-US"/>
        </w:rPr>
        <w:t>Понятие и сущность нематериальных активов (НМА) и интеллектуального капитала (ИК). Преимущества, создаваемые нематериальными активами и ИК. Основные</w:t>
      </w:r>
      <w:r w:rsidR="00E143C8" w:rsidRPr="00F516D5">
        <w:rPr>
          <w:rFonts w:eastAsia="Calibri"/>
          <w:sz w:val="28"/>
          <w:szCs w:val="28"/>
          <w:lang w:eastAsia="en-US"/>
        </w:rPr>
        <w:t xml:space="preserve"> термины </w:t>
      </w:r>
      <w:r w:rsidR="006E53A7" w:rsidRPr="00F516D5">
        <w:rPr>
          <w:rFonts w:eastAsia="Calibri"/>
          <w:sz w:val="28"/>
          <w:szCs w:val="28"/>
          <w:lang w:eastAsia="en-US"/>
        </w:rPr>
        <w:t>и понятия</w:t>
      </w:r>
      <w:r w:rsidR="00852CD6" w:rsidRPr="00F516D5">
        <w:rPr>
          <w:rFonts w:eastAsia="Calibri"/>
          <w:sz w:val="28"/>
          <w:szCs w:val="28"/>
          <w:lang w:eastAsia="en-US"/>
        </w:rPr>
        <w:t>. Признаки и методы создания НМА и ИК. Уточненная классификация НМА. Формализованные и неформализованные активы</w:t>
      </w:r>
      <w:r w:rsidR="00460DF1" w:rsidRPr="00F516D5">
        <w:rPr>
          <w:rFonts w:eastAsia="Calibri"/>
          <w:sz w:val="28"/>
          <w:szCs w:val="28"/>
          <w:lang w:eastAsia="en-US"/>
        </w:rPr>
        <w:t xml:space="preserve">. </w:t>
      </w:r>
      <w:r w:rsidR="00852CD6" w:rsidRPr="00F516D5">
        <w:rPr>
          <w:rFonts w:eastAsia="Calibri"/>
          <w:sz w:val="28"/>
          <w:szCs w:val="28"/>
          <w:lang w:eastAsia="en-US"/>
        </w:rPr>
        <w:t xml:space="preserve"> </w:t>
      </w:r>
    </w:p>
    <w:p w14:paraId="2C022843" w14:textId="77D7C386" w:rsidR="007D47AE" w:rsidRPr="00F516D5" w:rsidRDefault="00852CD6" w:rsidP="006E53A7">
      <w:pPr>
        <w:spacing w:line="360" w:lineRule="auto"/>
        <w:ind w:right="0" w:firstLine="0"/>
        <w:rPr>
          <w:rFonts w:eastAsia="Calibri"/>
          <w:sz w:val="28"/>
          <w:szCs w:val="28"/>
          <w:lang w:eastAsia="en-US"/>
        </w:rPr>
      </w:pPr>
      <w:r w:rsidRPr="00F516D5">
        <w:rPr>
          <w:rFonts w:eastAsia="Calibri"/>
          <w:sz w:val="28"/>
          <w:szCs w:val="28"/>
          <w:lang w:eastAsia="en-US"/>
        </w:rPr>
        <w:t xml:space="preserve">Зарубежные </w:t>
      </w:r>
      <w:r w:rsidR="007D47AE" w:rsidRPr="00F516D5">
        <w:rPr>
          <w:rFonts w:eastAsia="Calibri"/>
          <w:sz w:val="28"/>
          <w:szCs w:val="28"/>
          <w:lang w:eastAsia="en-US"/>
        </w:rPr>
        <w:t xml:space="preserve">классификации, </w:t>
      </w:r>
      <w:r w:rsidR="006E53A7" w:rsidRPr="00F516D5">
        <w:rPr>
          <w:rFonts w:eastAsia="Calibri"/>
          <w:sz w:val="28"/>
          <w:szCs w:val="28"/>
          <w:lang w:eastAsia="en-US"/>
        </w:rPr>
        <w:t>методики управления</w:t>
      </w:r>
      <w:r w:rsidRPr="00F516D5">
        <w:rPr>
          <w:rFonts w:eastAsia="Calibri"/>
          <w:sz w:val="28"/>
          <w:szCs w:val="28"/>
          <w:lang w:eastAsia="en-US"/>
        </w:rPr>
        <w:t xml:space="preserve"> нематериальными активами и ИК. Доля НМА в составе активов организации.</w:t>
      </w:r>
      <w:r w:rsidR="00460DF1" w:rsidRPr="00F516D5">
        <w:rPr>
          <w:rFonts w:eastAsia="Calibri"/>
          <w:sz w:val="28"/>
          <w:szCs w:val="28"/>
          <w:lang w:eastAsia="en-US"/>
        </w:rPr>
        <w:t xml:space="preserve">  </w:t>
      </w:r>
      <w:r w:rsidR="006E53A7" w:rsidRPr="00F516D5">
        <w:rPr>
          <w:rFonts w:eastAsia="Calibri"/>
          <w:sz w:val="28"/>
          <w:szCs w:val="28"/>
          <w:lang w:eastAsia="en-US"/>
        </w:rPr>
        <w:t>Правовые, стоимостные</w:t>
      </w:r>
      <w:r w:rsidR="00460DF1" w:rsidRPr="00F516D5">
        <w:rPr>
          <w:rFonts w:eastAsia="Calibri"/>
          <w:sz w:val="28"/>
          <w:szCs w:val="28"/>
          <w:lang w:eastAsia="en-US"/>
        </w:rPr>
        <w:t xml:space="preserve"> и экспертные</w:t>
      </w:r>
      <w:r w:rsidRPr="00F516D5">
        <w:rPr>
          <w:rFonts w:eastAsia="Calibri"/>
          <w:sz w:val="28"/>
          <w:szCs w:val="28"/>
          <w:lang w:eastAsia="en-US"/>
        </w:rPr>
        <w:t xml:space="preserve"> подходы. Методики учета, введения в деловой оборот и управление</w:t>
      </w:r>
      <w:r w:rsidR="007D47AE" w:rsidRPr="00F516D5">
        <w:rPr>
          <w:rFonts w:eastAsia="Calibri"/>
          <w:sz w:val="28"/>
          <w:szCs w:val="28"/>
          <w:lang w:eastAsia="en-US"/>
        </w:rPr>
        <w:t xml:space="preserve"> НМА спортивных организаций</w:t>
      </w:r>
      <w:r w:rsidRPr="00F516D5">
        <w:rPr>
          <w:rFonts w:eastAsia="Calibri"/>
          <w:sz w:val="28"/>
          <w:szCs w:val="28"/>
          <w:lang w:eastAsia="en-US"/>
        </w:rPr>
        <w:t xml:space="preserve">. Примеры самых дорогих нематериальных активов. </w:t>
      </w:r>
      <w:r w:rsidR="00305C64" w:rsidRPr="00F516D5">
        <w:rPr>
          <w:rFonts w:eastAsia="Calibri"/>
          <w:sz w:val="28"/>
          <w:szCs w:val="28"/>
          <w:lang w:eastAsia="en-US"/>
        </w:rPr>
        <w:t xml:space="preserve">Спортивные проекты как интегрированные факторы повышения статуса </w:t>
      </w:r>
      <w:proofErr w:type="spellStart"/>
      <w:r w:rsidR="00305C64" w:rsidRPr="00F516D5">
        <w:rPr>
          <w:rFonts w:eastAsia="Calibri"/>
          <w:sz w:val="28"/>
          <w:szCs w:val="28"/>
          <w:lang w:eastAsia="en-US"/>
        </w:rPr>
        <w:t>геобренда</w:t>
      </w:r>
      <w:proofErr w:type="spellEnd"/>
      <w:r w:rsidR="00305C64" w:rsidRPr="00F516D5">
        <w:rPr>
          <w:rFonts w:eastAsia="Calibri"/>
          <w:sz w:val="28"/>
          <w:szCs w:val="28"/>
          <w:lang w:eastAsia="en-US"/>
        </w:rPr>
        <w:t>.</w:t>
      </w:r>
      <w:r w:rsidR="006E53A7">
        <w:rPr>
          <w:rFonts w:eastAsia="Calibri"/>
          <w:sz w:val="28"/>
          <w:szCs w:val="28"/>
          <w:lang w:eastAsia="en-US"/>
        </w:rPr>
        <w:t xml:space="preserve"> </w:t>
      </w:r>
      <w:r w:rsidR="007D47AE" w:rsidRPr="00F516D5">
        <w:rPr>
          <w:bCs/>
          <w:sz w:val="28"/>
          <w:szCs w:val="28"/>
          <w:lang w:eastAsia="en-US"/>
        </w:rPr>
        <w:t>Влияние цикличности, цифровизации и эпидемиологической сит</w:t>
      </w:r>
      <w:r w:rsidR="00997CA1">
        <w:rPr>
          <w:bCs/>
          <w:sz w:val="28"/>
          <w:szCs w:val="28"/>
          <w:lang w:eastAsia="en-US"/>
        </w:rPr>
        <w:t>уации</w:t>
      </w:r>
      <w:r w:rsidR="007D47AE" w:rsidRPr="00F516D5">
        <w:rPr>
          <w:bCs/>
          <w:sz w:val="28"/>
          <w:szCs w:val="28"/>
          <w:lang w:eastAsia="en-US"/>
        </w:rPr>
        <w:t xml:space="preserve"> на обеспечение непрерывности развития спортивных компаний. </w:t>
      </w:r>
    </w:p>
    <w:p w14:paraId="5FB53A13" w14:textId="3CEC7FAF" w:rsidR="007839DD" w:rsidRPr="00F516D5" w:rsidRDefault="00F5034B" w:rsidP="006E53A7">
      <w:pPr>
        <w:widowControl w:val="0"/>
        <w:autoSpaceDE w:val="0"/>
        <w:autoSpaceDN w:val="0"/>
        <w:spacing w:after="160" w:line="360" w:lineRule="auto"/>
        <w:ind w:right="98"/>
        <w:outlineLvl w:val="1"/>
        <w:rPr>
          <w:rFonts w:eastAsia="Calibri"/>
          <w:sz w:val="28"/>
          <w:szCs w:val="28"/>
          <w:lang w:eastAsia="en-US"/>
        </w:rPr>
      </w:pPr>
      <w:r w:rsidRPr="00F516D5">
        <w:rPr>
          <w:rFonts w:eastAsia="Calibri"/>
          <w:b/>
          <w:sz w:val="28"/>
          <w:szCs w:val="28"/>
          <w:lang w:eastAsia="en-US"/>
        </w:rPr>
        <w:t>Тема 2</w:t>
      </w:r>
      <w:r w:rsidR="00354A8A" w:rsidRPr="00F516D5">
        <w:rPr>
          <w:rFonts w:eastAsia="Calibri"/>
          <w:b/>
          <w:sz w:val="28"/>
          <w:szCs w:val="28"/>
          <w:lang w:eastAsia="en-US"/>
        </w:rPr>
        <w:t>.</w:t>
      </w:r>
      <w:r w:rsidRPr="00F516D5">
        <w:rPr>
          <w:rFonts w:eastAsia="Calibri"/>
          <w:b/>
          <w:sz w:val="28"/>
          <w:szCs w:val="28"/>
          <w:lang w:eastAsia="en-US"/>
        </w:rPr>
        <w:t xml:space="preserve"> Теория и практика управления имиджем и деловой репутацией спортивной организации. </w:t>
      </w:r>
      <w:r w:rsidRPr="00F516D5">
        <w:rPr>
          <w:b/>
          <w:bCs/>
          <w:sz w:val="28"/>
          <w:szCs w:val="28"/>
          <w:lang w:eastAsia="en-US"/>
        </w:rPr>
        <w:t>Типичные ошибки и лучшие практики</w:t>
      </w:r>
      <w:r w:rsidR="00354A8A" w:rsidRPr="00F516D5">
        <w:rPr>
          <w:b/>
          <w:bCs/>
          <w:sz w:val="28"/>
          <w:szCs w:val="28"/>
          <w:lang w:eastAsia="en-US"/>
        </w:rPr>
        <w:t>.</w:t>
      </w:r>
      <w:r w:rsidRPr="00F516D5">
        <w:rPr>
          <w:b/>
          <w:bCs/>
          <w:sz w:val="28"/>
          <w:szCs w:val="28"/>
          <w:lang w:eastAsia="en-US"/>
        </w:rPr>
        <w:t xml:space="preserve"> </w:t>
      </w:r>
      <w:r w:rsidRPr="00F516D5">
        <w:rPr>
          <w:bCs/>
          <w:sz w:val="28"/>
          <w:szCs w:val="28"/>
          <w:lang w:eastAsia="en-US"/>
        </w:rPr>
        <w:br/>
      </w:r>
      <w:r w:rsidR="00354A8A" w:rsidRPr="00F516D5">
        <w:rPr>
          <w:bCs/>
          <w:spacing w:val="1"/>
          <w:sz w:val="28"/>
          <w:szCs w:val="28"/>
          <w:lang w:eastAsia="en-US"/>
        </w:rPr>
        <w:t xml:space="preserve">Научные и экономические взгляды на имидж и репутацию. </w:t>
      </w:r>
      <w:r w:rsidRPr="00F516D5">
        <w:rPr>
          <w:bCs/>
          <w:sz w:val="28"/>
          <w:szCs w:val="28"/>
          <w:lang w:eastAsia="en-US"/>
        </w:rPr>
        <w:t xml:space="preserve">Основные терминологические проблемы понятий имидж, деловая репутация Смешение понятий бренд, </w:t>
      </w:r>
      <w:r w:rsidR="006E53A7" w:rsidRPr="00F516D5">
        <w:rPr>
          <w:bCs/>
          <w:sz w:val="28"/>
          <w:szCs w:val="28"/>
          <w:lang w:eastAsia="en-US"/>
        </w:rPr>
        <w:t>имидж,</w:t>
      </w:r>
      <w:r w:rsidRPr="00F516D5">
        <w:rPr>
          <w:bCs/>
          <w:sz w:val="28"/>
          <w:szCs w:val="28"/>
          <w:lang w:eastAsia="en-US"/>
        </w:rPr>
        <w:t xml:space="preserve"> репутация.  </w:t>
      </w:r>
      <w:r w:rsidRPr="00F516D5">
        <w:rPr>
          <w:bCs/>
          <w:spacing w:val="1"/>
          <w:sz w:val="28"/>
          <w:szCs w:val="28"/>
          <w:lang w:eastAsia="en-US"/>
        </w:rPr>
        <w:t>Исторические аспекты</w:t>
      </w:r>
      <w:r w:rsidR="00354A8A" w:rsidRPr="00F516D5">
        <w:rPr>
          <w:bCs/>
          <w:spacing w:val="1"/>
          <w:sz w:val="28"/>
          <w:szCs w:val="28"/>
          <w:lang w:eastAsia="en-US"/>
        </w:rPr>
        <w:t xml:space="preserve"> и </w:t>
      </w:r>
      <w:r w:rsidR="006E53A7" w:rsidRPr="00F516D5">
        <w:rPr>
          <w:bCs/>
          <w:spacing w:val="1"/>
          <w:sz w:val="28"/>
          <w:szCs w:val="28"/>
          <w:lang w:eastAsia="en-US"/>
        </w:rPr>
        <w:t>правовой статус имиджа,</w:t>
      </w:r>
      <w:r w:rsidRPr="00F516D5">
        <w:rPr>
          <w:bCs/>
          <w:spacing w:val="1"/>
          <w:sz w:val="28"/>
          <w:szCs w:val="28"/>
          <w:lang w:eastAsia="en-US"/>
        </w:rPr>
        <w:t xml:space="preserve"> и деловой репутации. Возможности учета деловой репутации. </w:t>
      </w:r>
      <w:proofErr w:type="spellStart"/>
      <w:r w:rsidRPr="00F516D5">
        <w:rPr>
          <w:bCs/>
          <w:spacing w:val="1"/>
          <w:sz w:val="28"/>
          <w:szCs w:val="28"/>
          <w:lang w:eastAsia="en-US"/>
        </w:rPr>
        <w:t>Имеджиология</w:t>
      </w:r>
      <w:proofErr w:type="spellEnd"/>
      <w:r w:rsidRPr="00F516D5">
        <w:rPr>
          <w:bCs/>
          <w:spacing w:val="1"/>
          <w:sz w:val="28"/>
          <w:szCs w:val="28"/>
          <w:lang w:eastAsia="en-US"/>
        </w:rPr>
        <w:t xml:space="preserve"> как научно-практическая деятельность. Влияние имиджа и деловой репутации на стратегию спортивной организации. </w:t>
      </w:r>
      <w:proofErr w:type="spellStart"/>
      <w:r w:rsidRPr="00F516D5">
        <w:rPr>
          <w:bCs/>
          <w:sz w:val="28"/>
          <w:szCs w:val="28"/>
          <w:lang w:eastAsia="en-US"/>
        </w:rPr>
        <w:t>Репутационные</w:t>
      </w:r>
      <w:proofErr w:type="spellEnd"/>
      <w:r w:rsidRPr="00F516D5">
        <w:rPr>
          <w:bCs/>
          <w:sz w:val="28"/>
          <w:szCs w:val="28"/>
          <w:lang w:eastAsia="en-US"/>
        </w:rPr>
        <w:t xml:space="preserve"> кризисы и их профилактика.</w:t>
      </w:r>
      <w:r w:rsidR="006E53A7">
        <w:rPr>
          <w:bCs/>
          <w:sz w:val="28"/>
          <w:szCs w:val="28"/>
          <w:lang w:eastAsia="en-US"/>
        </w:rPr>
        <w:t xml:space="preserve"> </w:t>
      </w:r>
      <w:r w:rsidRPr="00F516D5">
        <w:rPr>
          <w:bCs/>
          <w:sz w:val="28"/>
          <w:szCs w:val="28"/>
          <w:lang w:eastAsia="en-US"/>
        </w:rPr>
        <w:t xml:space="preserve">Ошибки в построении имиджа. </w:t>
      </w:r>
      <w:proofErr w:type="spellStart"/>
      <w:r w:rsidRPr="00F516D5">
        <w:rPr>
          <w:bCs/>
          <w:sz w:val="28"/>
          <w:szCs w:val="28"/>
          <w:lang w:eastAsia="en-US"/>
        </w:rPr>
        <w:t>Имидживые</w:t>
      </w:r>
      <w:proofErr w:type="spellEnd"/>
      <w:r w:rsidRPr="00F516D5">
        <w:rPr>
          <w:bCs/>
          <w:sz w:val="28"/>
          <w:szCs w:val="28"/>
          <w:lang w:eastAsia="en-US"/>
        </w:rPr>
        <w:t xml:space="preserve"> и </w:t>
      </w:r>
      <w:proofErr w:type="spellStart"/>
      <w:r w:rsidRPr="00F516D5">
        <w:rPr>
          <w:bCs/>
          <w:sz w:val="28"/>
          <w:szCs w:val="28"/>
          <w:lang w:eastAsia="en-US"/>
        </w:rPr>
        <w:t>репутационные</w:t>
      </w:r>
      <w:proofErr w:type="spellEnd"/>
      <w:r w:rsidRPr="00F516D5">
        <w:rPr>
          <w:bCs/>
          <w:sz w:val="28"/>
          <w:szCs w:val="28"/>
          <w:lang w:eastAsia="en-US"/>
        </w:rPr>
        <w:t xml:space="preserve"> риски. Дисбаланс имиджа и репутации. Влияние </w:t>
      </w:r>
      <w:r w:rsidRPr="00F516D5">
        <w:rPr>
          <w:bCs/>
          <w:sz w:val="28"/>
          <w:szCs w:val="28"/>
          <w:lang w:eastAsia="en-US"/>
        </w:rPr>
        <w:lastRenderedPageBreak/>
        <w:t xml:space="preserve">цифровизации на управление информационными рисками. Кризисы персонального имиджа и репутации и технологии их снижения. </w:t>
      </w:r>
      <w:r w:rsidRPr="00F516D5">
        <w:rPr>
          <w:sz w:val="28"/>
          <w:szCs w:val="28"/>
          <w:lang w:eastAsia="en-US"/>
        </w:rPr>
        <w:t xml:space="preserve">Влияние персональной репутации лидера на устойчивое развитие финансовой организации. Институт </w:t>
      </w:r>
      <w:proofErr w:type="spellStart"/>
      <w:r w:rsidRPr="00F516D5">
        <w:rPr>
          <w:sz w:val="28"/>
          <w:szCs w:val="28"/>
          <w:lang w:eastAsia="en-US"/>
        </w:rPr>
        <w:t>амбассадоров</w:t>
      </w:r>
      <w:proofErr w:type="spellEnd"/>
      <w:r w:rsidRPr="00F516D5">
        <w:rPr>
          <w:sz w:val="28"/>
          <w:szCs w:val="28"/>
          <w:lang w:eastAsia="en-US"/>
        </w:rPr>
        <w:t xml:space="preserve"> и риски использования их имиджа. </w:t>
      </w:r>
      <w:proofErr w:type="spellStart"/>
      <w:r w:rsidRPr="00F516D5">
        <w:rPr>
          <w:sz w:val="28"/>
          <w:szCs w:val="28"/>
          <w:lang w:eastAsia="en-US"/>
        </w:rPr>
        <w:t>Харизматичность</w:t>
      </w:r>
      <w:proofErr w:type="spellEnd"/>
      <w:r w:rsidRPr="00F516D5">
        <w:rPr>
          <w:sz w:val="28"/>
          <w:szCs w:val="28"/>
          <w:lang w:eastAsia="en-US"/>
        </w:rPr>
        <w:t xml:space="preserve"> и </w:t>
      </w:r>
      <w:proofErr w:type="spellStart"/>
      <w:r w:rsidRPr="00F516D5">
        <w:rPr>
          <w:sz w:val="28"/>
          <w:szCs w:val="28"/>
          <w:lang w:eastAsia="en-US"/>
        </w:rPr>
        <w:t>пассионарность</w:t>
      </w:r>
      <w:proofErr w:type="spellEnd"/>
      <w:r w:rsidRPr="00F516D5">
        <w:rPr>
          <w:sz w:val="28"/>
          <w:szCs w:val="28"/>
          <w:lang w:eastAsia="en-US"/>
        </w:rPr>
        <w:t>. Влияние имиджа лидера в управлении</w:t>
      </w:r>
      <w:r w:rsidR="00997CA1">
        <w:rPr>
          <w:sz w:val="28"/>
          <w:szCs w:val="28"/>
          <w:lang w:eastAsia="en-US"/>
        </w:rPr>
        <w:t xml:space="preserve"> </w:t>
      </w:r>
      <w:r w:rsidR="006E53A7">
        <w:rPr>
          <w:sz w:val="28"/>
          <w:szCs w:val="28"/>
          <w:lang w:eastAsia="en-US"/>
        </w:rPr>
        <w:t>спортивными проектами</w:t>
      </w:r>
      <w:r w:rsidRPr="00F516D5">
        <w:rPr>
          <w:sz w:val="28"/>
          <w:szCs w:val="28"/>
          <w:lang w:eastAsia="en-US"/>
        </w:rPr>
        <w:t xml:space="preserve">. </w:t>
      </w:r>
      <w:r w:rsidRPr="00F516D5">
        <w:rPr>
          <w:spacing w:val="-2"/>
          <w:sz w:val="28"/>
          <w:szCs w:val="28"/>
          <w:lang w:eastAsia="en-US"/>
        </w:rPr>
        <w:t>Технологии формирования персонального имиджа. Различия персонального имиджа и деловой репутации. Манипуляции в создании желаемого образа и методы их распознавания.</w:t>
      </w:r>
      <w:r w:rsidR="006E53A7">
        <w:rPr>
          <w:spacing w:val="-2"/>
          <w:sz w:val="28"/>
          <w:szCs w:val="28"/>
          <w:lang w:eastAsia="en-US"/>
        </w:rPr>
        <w:t xml:space="preserve"> </w:t>
      </w:r>
      <w:r w:rsidRPr="00F516D5">
        <w:rPr>
          <w:bCs/>
          <w:sz w:val="28"/>
          <w:szCs w:val="28"/>
          <w:lang w:eastAsia="en-US"/>
        </w:rPr>
        <w:t>Технологии формирования имиджа и деловой репутации</w:t>
      </w:r>
      <w:r w:rsidRPr="00F516D5">
        <w:rPr>
          <w:b/>
          <w:bCs/>
          <w:sz w:val="28"/>
          <w:szCs w:val="28"/>
          <w:lang w:eastAsia="en-US"/>
        </w:rPr>
        <w:t xml:space="preserve">. </w:t>
      </w:r>
      <w:r w:rsidRPr="00F516D5">
        <w:rPr>
          <w:bCs/>
          <w:spacing w:val="1"/>
          <w:sz w:val="28"/>
          <w:szCs w:val="28"/>
          <w:lang w:eastAsia="en-US"/>
        </w:rPr>
        <w:t xml:space="preserve">Имидж отдельных брендов компании.  </w:t>
      </w:r>
    </w:p>
    <w:p w14:paraId="273AD64C" w14:textId="1205650D" w:rsidR="006E53A7" w:rsidRDefault="006E53A7" w:rsidP="006E53A7">
      <w:pPr>
        <w:widowControl w:val="0"/>
        <w:autoSpaceDE w:val="0"/>
        <w:autoSpaceDN w:val="0"/>
        <w:spacing w:line="360" w:lineRule="auto"/>
        <w:ind w:left="-142" w:right="0" w:firstLine="0"/>
        <w:outlineLvl w:val="1"/>
        <w:rPr>
          <w:rFonts w:eastAsia="Calibri"/>
          <w:b/>
          <w:sz w:val="28"/>
          <w:szCs w:val="28"/>
          <w:lang w:eastAsia="en-US"/>
        </w:rPr>
      </w:pPr>
      <w:r>
        <w:rPr>
          <w:rFonts w:eastAsia="Calibri"/>
          <w:b/>
          <w:sz w:val="28"/>
          <w:szCs w:val="28"/>
          <w:lang w:eastAsia="en-US"/>
        </w:rPr>
        <w:t xml:space="preserve">           </w:t>
      </w:r>
      <w:r w:rsidR="0063766B" w:rsidRPr="00F516D5">
        <w:rPr>
          <w:rFonts w:eastAsia="Calibri"/>
          <w:b/>
          <w:sz w:val="28"/>
          <w:szCs w:val="28"/>
          <w:lang w:eastAsia="en-US"/>
        </w:rPr>
        <w:t>Тема 3</w:t>
      </w:r>
      <w:r w:rsidR="00F5034B" w:rsidRPr="00F516D5">
        <w:rPr>
          <w:rFonts w:eastAsia="Calibri"/>
          <w:b/>
          <w:sz w:val="28"/>
          <w:szCs w:val="28"/>
          <w:lang w:eastAsia="en-US"/>
        </w:rPr>
        <w:t xml:space="preserve">. </w:t>
      </w:r>
      <w:r w:rsidR="00354A8A" w:rsidRPr="00F516D5">
        <w:rPr>
          <w:b/>
          <w:sz w:val="28"/>
          <w:szCs w:val="28"/>
        </w:rPr>
        <w:t xml:space="preserve">НМА </w:t>
      </w:r>
      <w:r w:rsidR="002E7F11" w:rsidRPr="00F516D5">
        <w:rPr>
          <w:b/>
          <w:sz w:val="28"/>
          <w:szCs w:val="28"/>
        </w:rPr>
        <w:t>связанные</w:t>
      </w:r>
      <w:r w:rsidR="00A21135" w:rsidRPr="00F516D5">
        <w:rPr>
          <w:b/>
          <w:sz w:val="28"/>
          <w:szCs w:val="28"/>
        </w:rPr>
        <w:t xml:space="preserve"> с </w:t>
      </w:r>
      <w:r w:rsidR="00354A8A" w:rsidRPr="00F516D5">
        <w:rPr>
          <w:b/>
          <w:sz w:val="28"/>
          <w:szCs w:val="28"/>
        </w:rPr>
        <w:t>индивидуализацией</w:t>
      </w:r>
      <w:r w:rsidR="00D9568C" w:rsidRPr="00F516D5">
        <w:rPr>
          <w:b/>
          <w:sz w:val="28"/>
          <w:szCs w:val="28"/>
        </w:rPr>
        <w:t xml:space="preserve"> спортивной организации</w:t>
      </w:r>
      <w:r w:rsidR="00354A8A" w:rsidRPr="00F516D5">
        <w:rPr>
          <w:b/>
          <w:sz w:val="28"/>
          <w:szCs w:val="28"/>
        </w:rPr>
        <w:t xml:space="preserve">, </w:t>
      </w:r>
      <w:r w:rsidR="00D20C9C" w:rsidRPr="00F516D5">
        <w:rPr>
          <w:b/>
          <w:sz w:val="28"/>
          <w:szCs w:val="28"/>
        </w:rPr>
        <w:t>контрактами, человеческим капиталом</w:t>
      </w:r>
      <w:r w:rsidR="00005D37" w:rsidRPr="00F516D5">
        <w:rPr>
          <w:b/>
          <w:sz w:val="28"/>
          <w:szCs w:val="28"/>
        </w:rPr>
        <w:t xml:space="preserve"> </w:t>
      </w:r>
      <w:r w:rsidRPr="00F516D5">
        <w:rPr>
          <w:b/>
          <w:sz w:val="28"/>
          <w:szCs w:val="28"/>
        </w:rPr>
        <w:t>(товарные</w:t>
      </w:r>
      <w:r w:rsidR="00A21135" w:rsidRPr="00F516D5">
        <w:rPr>
          <w:b/>
          <w:sz w:val="28"/>
          <w:szCs w:val="28"/>
        </w:rPr>
        <w:t xml:space="preserve"> знаки, бренды, лицензии, франшизы</w:t>
      </w:r>
      <w:r w:rsidR="002E7F11" w:rsidRPr="00F516D5">
        <w:rPr>
          <w:b/>
          <w:sz w:val="28"/>
          <w:szCs w:val="28"/>
        </w:rPr>
        <w:t>)</w:t>
      </w:r>
      <w:r w:rsidR="002453FC" w:rsidRPr="00F516D5">
        <w:rPr>
          <w:rFonts w:eastAsia="Calibri"/>
          <w:b/>
          <w:sz w:val="28"/>
          <w:szCs w:val="28"/>
          <w:lang w:eastAsia="en-US"/>
        </w:rPr>
        <w:t xml:space="preserve"> </w:t>
      </w:r>
    </w:p>
    <w:p w14:paraId="61CA9270" w14:textId="1D680C9A" w:rsidR="00852CD6" w:rsidRPr="00F516D5" w:rsidRDefault="006E53A7" w:rsidP="006E53A7">
      <w:pPr>
        <w:widowControl w:val="0"/>
        <w:autoSpaceDE w:val="0"/>
        <w:autoSpaceDN w:val="0"/>
        <w:spacing w:line="360" w:lineRule="auto"/>
        <w:ind w:left="-142" w:right="0" w:firstLine="0"/>
        <w:outlineLvl w:val="1"/>
        <w:rPr>
          <w:rFonts w:eastAsia="Calibri"/>
          <w:sz w:val="28"/>
          <w:szCs w:val="28"/>
          <w:lang w:eastAsia="en-US"/>
        </w:rPr>
      </w:pPr>
      <w:r>
        <w:rPr>
          <w:rFonts w:eastAsia="Calibri"/>
          <w:sz w:val="28"/>
          <w:szCs w:val="28"/>
          <w:lang w:eastAsia="en-US"/>
        </w:rPr>
        <w:t xml:space="preserve">           </w:t>
      </w:r>
      <w:r w:rsidR="00AE4FD2" w:rsidRPr="00F516D5">
        <w:rPr>
          <w:rFonts w:eastAsia="Calibri"/>
          <w:sz w:val="28"/>
          <w:szCs w:val="28"/>
          <w:lang w:eastAsia="en-US"/>
        </w:rPr>
        <w:t xml:space="preserve">Регистрация товарных знаков. Методы защиты товарного знака. Товарные знаки, сходные до степени смешения. Лицензионные соглашения. Управление рисками в лицензионных соглашен </w:t>
      </w:r>
      <w:r w:rsidR="0063766B" w:rsidRPr="00F516D5">
        <w:rPr>
          <w:rFonts w:eastAsia="Calibri"/>
          <w:sz w:val="28"/>
          <w:szCs w:val="28"/>
          <w:lang w:eastAsia="en-US"/>
        </w:rPr>
        <w:t>Технологии и ин</w:t>
      </w:r>
      <w:r w:rsidR="00AE4FD2" w:rsidRPr="00F516D5">
        <w:rPr>
          <w:rFonts w:eastAsia="Calibri"/>
          <w:sz w:val="28"/>
          <w:szCs w:val="28"/>
          <w:lang w:eastAsia="en-US"/>
        </w:rPr>
        <w:t>стр</w:t>
      </w:r>
      <w:r w:rsidR="00005D37" w:rsidRPr="00F516D5">
        <w:rPr>
          <w:rFonts w:eastAsia="Calibri"/>
          <w:sz w:val="28"/>
          <w:szCs w:val="28"/>
          <w:lang w:eastAsia="en-US"/>
        </w:rPr>
        <w:t>у</w:t>
      </w:r>
      <w:r w:rsidR="0063766B" w:rsidRPr="00F516D5">
        <w:rPr>
          <w:rFonts w:eastAsia="Calibri"/>
          <w:sz w:val="28"/>
          <w:szCs w:val="28"/>
          <w:lang w:eastAsia="en-US"/>
        </w:rPr>
        <w:t>менты управления нематериальными активами</w:t>
      </w:r>
      <w:r w:rsidR="00CE0C1C" w:rsidRPr="00F516D5">
        <w:rPr>
          <w:rFonts w:eastAsia="Calibri"/>
          <w:sz w:val="28"/>
          <w:szCs w:val="28"/>
          <w:lang w:eastAsia="en-US"/>
        </w:rPr>
        <w:t xml:space="preserve"> на различных стад</w:t>
      </w:r>
      <w:r w:rsidR="00665C42" w:rsidRPr="00F516D5">
        <w:rPr>
          <w:rFonts w:eastAsia="Calibri"/>
          <w:sz w:val="28"/>
          <w:szCs w:val="28"/>
          <w:lang w:eastAsia="en-US"/>
        </w:rPr>
        <w:t>иях жизни спортивной организаци</w:t>
      </w:r>
      <w:r w:rsidR="0063766B" w:rsidRPr="00F516D5">
        <w:rPr>
          <w:rFonts w:eastAsia="Calibri"/>
          <w:sz w:val="28"/>
          <w:szCs w:val="28"/>
          <w:lang w:eastAsia="en-US"/>
        </w:rPr>
        <w:t xml:space="preserve">ях. </w:t>
      </w:r>
      <w:proofErr w:type="spellStart"/>
      <w:r w:rsidR="0063766B" w:rsidRPr="00F516D5">
        <w:rPr>
          <w:rFonts w:eastAsia="Calibri"/>
          <w:sz w:val="28"/>
          <w:szCs w:val="28"/>
          <w:lang w:eastAsia="en-US"/>
        </w:rPr>
        <w:t>Ребрендинг</w:t>
      </w:r>
      <w:proofErr w:type="spellEnd"/>
      <w:r w:rsidR="0063766B" w:rsidRPr="00F516D5">
        <w:rPr>
          <w:rFonts w:eastAsia="Calibri"/>
          <w:sz w:val="28"/>
          <w:szCs w:val="28"/>
          <w:lang w:eastAsia="en-US"/>
        </w:rPr>
        <w:t xml:space="preserve">, приводящий к банкротству. Алгоритмы и типичные ошибки. </w:t>
      </w:r>
      <w:r w:rsidR="00852CD6" w:rsidRPr="00F516D5">
        <w:rPr>
          <w:rFonts w:eastAsia="Calibri"/>
          <w:sz w:val="28"/>
          <w:szCs w:val="28"/>
          <w:lang w:eastAsia="en-US"/>
        </w:rPr>
        <w:t>Управление НМА в условиях кризиса: товарный з</w:t>
      </w:r>
      <w:r w:rsidR="002C784A">
        <w:rPr>
          <w:rFonts w:eastAsia="Calibri"/>
          <w:sz w:val="28"/>
          <w:szCs w:val="28"/>
          <w:lang w:eastAsia="en-US"/>
        </w:rPr>
        <w:t>нак, торговая марка, бренд</w:t>
      </w:r>
      <w:r w:rsidR="00460DF1" w:rsidRPr="00F516D5">
        <w:rPr>
          <w:rFonts w:eastAsia="Calibri"/>
          <w:sz w:val="28"/>
          <w:szCs w:val="28"/>
          <w:lang w:eastAsia="en-US"/>
        </w:rPr>
        <w:t xml:space="preserve">. </w:t>
      </w:r>
      <w:r w:rsidR="00852CD6" w:rsidRPr="00F516D5">
        <w:rPr>
          <w:rFonts w:eastAsia="Calibri"/>
          <w:sz w:val="28"/>
          <w:szCs w:val="28"/>
          <w:lang w:eastAsia="en-US"/>
        </w:rPr>
        <w:t xml:space="preserve">Банкротство бренда. Взаимосвязь персонального и корпоративного бренда, влияние на финансовую устойчивость организации. Бренд в сделках слияний и поглощений. Нематериальные активы в процедурах банкротства. Жизнь НМА после ликвидации организации. </w:t>
      </w:r>
    </w:p>
    <w:p w14:paraId="52215EC1" w14:textId="77777777" w:rsidR="007671A0" w:rsidRPr="00F516D5" w:rsidRDefault="007671A0" w:rsidP="006E53A7">
      <w:pPr>
        <w:spacing w:line="360" w:lineRule="auto"/>
        <w:ind w:right="0" w:firstLine="709"/>
        <w:rPr>
          <w:rFonts w:eastAsia="Calibri"/>
          <w:b/>
          <w:sz w:val="28"/>
          <w:szCs w:val="28"/>
          <w:lang w:eastAsia="en-US"/>
        </w:rPr>
      </w:pPr>
      <w:r w:rsidRPr="00F516D5">
        <w:rPr>
          <w:rFonts w:eastAsia="Calibri"/>
          <w:b/>
          <w:sz w:val="28"/>
          <w:szCs w:val="28"/>
          <w:lang w:eastAsia="en-US"/>
        </w:rPr>
        <w:t>Тема 4 НМА связанные с технологиями и инженерной деятельностью (ноу-хау, патенты), НМА в творческой деятельности (объекты авторского права)</w:t>
      </w:r>
    </w:p>
    <w:p w14:paraId="653CF312" w14:textId="77777777" w:rsidR="007671A0" w:rsidRPr="00F516D5" w:rsidRDefault="007671A0" w:rsidP="00CE43FA">
      <w:pPr>
        <w:spacing w:line="360" w:lineRule="auto"/>
        <w:ind w:right="0" w:firstLine="709"/>
        <w:rPr>
          <w:rFonts w:eastAsia="Calibri"/>
          <w:sz w:val="28"/>
          <w:szCs w:val="28"/>
          <w:lang w:eastAsia="en-US"/>
        </w:rPr>
      </w:pPr>
      <w:r w:rsidRPr="00F516D5">
        <w:rPr>
          <w:rFonts w:eastAsia="Calibri"/>
          <w:sz w:val="28"/>
          <w:szCs w:val="28"/>
          <w:lang w:eastAsia="en-US"/>
        </w:rPr>
        <w:t xml:space="preserve">Управление патентами, секретами производства, </w:t>
      </w:r>
      <w:r w:rsidRPr="00F516D5">
        <w:rPr>
          <w:sz w:val="28"/>
          <w:szCs w:val="28"/>
        </w:rPr>
        <w:t xml:space="preserve">техническая документация и расчеты, патенты на технологические процессы, патентные </w:t>
      </w:r>
      <w:r w:rsidRPr="00F516D5">
        <w:rPr>
          <w:sz w:val="28"/>
          <w:szCs w:val="28"/>
        </w:rPr>
        <w:lastRenderedPageBreak/>
        <w:t>заявки, техническое ноу-</w:t>
      </w:r>
      <w:proofErr w:type="gramStart"/>
      <w:r w:rsidRPr="00F516D5">
        <w:rPr>
          <w:sz w:val="28"/>
          <w:szCs w:val="28"/>
        </w:rPr>
        <w:t>хау,  инженерные</w:t>
      </w:r>
      <w:proofErr w:type="gramEnd"/>
      <w:r w:rsidRPr="00F516D5">
        <w:rPr>
          <w:sz w:val="28"/>
          <w:szCs w:val="28"/>
        </w:rPr>
        <w:t xml:space="preserve"> расчеты, промышленные образцы, патенты на разработанные изделия.</w:t>
      </w:r>
      <w:r w:rsidRPr="00F516D5">
        <w:rPr>
          <w:rFonts w:eastAsia="Calibri"/>
          <w:b/>
          <w:sz w:val="28"/>
          <w:szCs w:val="28"/>
          <w:lang w:eastAsia="en-US"/>
        </w:rPr>
        <w:t xml:space="preserve"> </w:t>
      </w:r>
    </w:p>
    <w:p w14:paraId="6E45D506" w14:textId="77777777" w:rsidR="007671A0" w:rsidRPr="00F516D5" w:rsidRDefault="007671A0" w:rsidP="00CE43FA">
      <w:pPr>
        <w:spacing w:line="360" w:lineRule="auto"/>
        <w:ind w:right="0" w:firstLine="709"/>
        <w:rPr>
          <w:rFonts w:eastAsia="Calibri"/>
          <w:sz w:val="28"/>
          <w:szCs w:val="28"/>
          <w:lang w:eastAsia="en-US"/>
        </w:rPr>
      </w:pPr>
      <w:r w:rsidRPr="00F516D5">
        <w:rPr>
          <w:rFonts w:eastAsia="Calibri"/>
          <w:sz w:val="28"/>
          <w:szCs w:val="28"/>
          <w:lang w:eastAsia="en-US"/>
        </w:rPr>
        <w:t>Порядок патентования и признаки патентоспособности. Ноу-хау, секреты производства как особых вид активов.</w:t>
      </w:r>
    </w:p>
    <w:p w14:paraId="080A3F12" w14:textId="77777777" w:rsidR="007671A0" w:rsidRPr="00F516D5" w:rsidRDefault="007671A0" w:rsidP="00CE43FA">
      <w:pPr>
        <w:spacing w:line="360" w:lineRule="auto"/>
        <w:ind w:right="0" w:firstLine="709"/>
        <w:rPr>
          <w:rFonts w:eastAsia="Calibri"/>
          <w:sz w:val="28"/>
          <w:szCs w:val="28"/>
          <w:lang w:eastAsia="en-US"/>
        </w:rPr>
      </w:pPr>
      <w:r w:rsidRPr="00F516D5">
        <w:rPr>
          <w:rFonts w:eastAsia="Calibri"/>
          <w:sz w:val="28"/>
          <w:szCs w:val="28"/>
          <w:lang w:eastAsia="en-US"/>
        </w:rPr>
        <w:t xml:space="preserve">Объекты авторского права в спорте. </w:t>
      </w:r>
      <w:r w:rsidRPr="00F516D5">
        <w:rPr>
          <w:sz w:val="28"/>
          <w:szCs w:val="28"/>
        </w:rPr>
        <w:t>Издательские права, авторские права на литературные произведения, музыкальные произведения.</w:t>
      </w:r>
      <w:r w:rsidRPr="00F516D5">
        <w:rPr>
          <w:rFonts w:eastAsia="Calibri"/>
          <w:sz w:val="28"/>
          <w:szCs w:val="28"/>
          <w:lang w:eastAsia="en-US"/>
        </w:rPr>
        <w:t xml:space="preserve"> Кино-видео объекты, авторские фото. Цифровые объекты авторского права, трансляции и пр. Сценарии проведения мероприятий. Спонсорские контракты. Защита объектов авторского права в спорте. Незащищенные объекты. </w:t>
      </w:r>
    </w:p>
    <w:p w14:paraId="0C223AA2" w14:textId="77777777" w:rsidR="007671A0" w:rsidRPr="00F516D5" w:rsidRDefault="007671A0" w:rsidP="00CE43FA">
      <w:pPr>
        <w:spacing w:line="360" w:lineRule="auto"/>
        <w:ind w:right="0" w:firstLine="709"/>
        <w:rPr>
          <w:rFonts w:eastAsia="Calibri"/>
          <w:sz w:val="28"/>
          <w:szCs w:val="28"/>
          <w:lang w:eastAsia="en-US"/>
        </w:rPr>
      </w:pPr>
      <w:r w:rsidRPr="00F516D5">
        <w:rPr>
          <w:rFonts w:eastAsia="Calibri"/>
          <w:sz w:val="28"/>
          <w:szCs w:val="28"/>
          <w:lang w:eastAsia="en-US"/>
        </w:rPr>
        <w:t>Технология оценки совместимости организационных и корпоративных культур при объединении организаций, структурных подразделений в партнерских проектах.</w:t>
      </w:r>
    </w:p>
    <w:p w14:paraId="03B4230E" w14:textId="57EE8A6B" w:rsidR="007671A0" w:rsidRPr="00F516D5" w:rsidRDefault="007671A0" w:rsidP="00CE43FA">
      <w:pPr>
        <w:spacing w:line="360" w:lineRule="auto"/>
        <w:ind w:right="0" w:firstLine="709"/>
        <w:rPr>
          <w:rFonts w:eastAsia="Calibri"/>
          <w:sz w:val="28"/>
          <w:szCs w:val="28"/>
          <w:lang w:eastAsia="en-US"/>
        </w:rPr>
      </w:pPr>
      <w:r w:rsidRPr="00F516D5">
        <w:rPr>
          <w:rFonts w:eastAsia="Calibri"/>
          <w:sz w:val="28"/>
          <w:szCs w:val="28"/>
          <w:lang w:eastAsia="en-US"/>
        </w:rPr>
        <w:t xml:space="preserve">Человеческие ресурсы спортивной организации, методы учета </w:t>
      </w:r>
      <w:r w:rsidR="006E53A7" w:rsidRPr="00F516D5">
        <w:rPr>
          <w:rFonts w:eastAsia="Calibri"/>
          <w:sz w:val="28"/>
          <w:szCs w:val="28"/>
          <w:lang w:eastAsia="en-US"/>
        </w:rPr>
        <w:t>контрактов,</w:t>
      </w:r>
      <w:r w:rsidRPr="00F516D5">
        <w:rPr>
          <w:rFonts w:eastAsia="Calibri"/>
          <w:sz w:val="28"/>
          <w:szCs w:val="28"/>
          <w:lang w:eastAsia="en-US"/>
        </w:rPr>
        <w:t xml:space="preserve"> их стоимость. Управление персональным имиджем представителя спортивной индустрии. противоречия в имидже и деловой репутации в спортивных проектах. Репутация </w:t>
      </w:r>
      <w:proofErr w:type="spellStart"/>
      <w:r w:rsidRPr="00F516D5">
        <w:rPr>
          <w:rFonts w:eastAsia="Calibri"/>
          <w:sz w:val="28"/>
          <w:szCs w:val="28"/>
          <w:lang w:eastAsia="en-US"/>
        </w:rPr>
        <w:t>амбасадоров</w:t>
      </w:r>
      <w:proofErr w:type="spellEnd"/>
      <w:r w:rsidRPr="00F516D5">
        <w:rPr>
          <w:rFonts w:eastAsia="Calibri"/>
          <w:sz w:val="28"/>
          <w:szCs w:val="28"/>
          <w:lang w:eastAsia="en-US"/>
        </w:rPr>
        <w:t>, партнеров</w:t>
      </w:r>
    </w:p>
    <w:p w14:paraId="71722E8E" w14:textId="77777777" w:rsidR="00CF0897" w:rsidRDefault="00CF0897" w:rsidP="00CE43FA">
      <w:pPr>
        <w:spacing w:line="360" w:lineRule="auto"/>
        <w:ind w:firstLine="709"/>
        <w:contextualSpacing/>
        <w:rPr>
          <w:b/>
          <w:sz w:val="28"/>
          <w:szCs w:val="28"/>
          <w:lang w:eastAsia="en-US"/>
        </w:rPr>
      </w:pPr>
    </w:p>
    <w:p w14:paraId="1FEADB78" w14:textId="77777777" w:rsidR="00CF0897" w:rsidRDefault="00CF0897" w:rsidP="00CE43FA">
      <w:pPr>
        <w:spacing w:line="360" w:lineRule="auto"/>
        <w:ind w:firstLine="709"/>
        <w:contextualSpacing/>
        <w:rPr>
          <w:b/>
          <w:sz w:val="28"/>
          <w:szCs w:val="28"/>
          <w:lang w:eastAsia="en-US"/>
        </w:rPr>
      </w:pPr>
    </w:p>
    <w:p w14:paraId="44183392" w14:textId="3D4F227D" w:rsidR="0046453E" w:rsidRPr="00F516D5" w:rsidRDefault="00B350DD" w:rsidP="00CE43FA">
      <w:pPr>
        <w:spacing w:line="360" w:lineRule="auto"/>
        <w:ind w:firstLine="709"/>
        <w:contextualSpacing/>
        <w:rPr>
          <w:b/>
          <w:sz w:val="28"/>
          <w:szCs w:val="28"/>
        </w:rPr>
      </w:pPr>
      <w:r w:rsidRPr="00F516D5">
        <w:rPr>
          <w:b/>
          <w:sz w:val="28"/>
          <w:szCs w:val="28"/>
          <w:lang w:eastAsia="en-US"/>
        </w:rPr>
        <w:t>5.2. Учебно – тематический план</w:t>
      </w:r>
      <w:r w:rsidRPr="00F516D5">
        <w:rPr>
          <w:b/>
          <w:sz w:val="28"/>
          <w:szCs w:val="28"/>
        </w:rPr>
        <w:t xml:space="preserve"> </w:t>
      </w:r>
    </w:p>
    <w:p w14:paraId="6EF9D98A" w14:textId="064B112D" w:rsidR="00CE15FB" w:rsidRPr="00F516D5" w:rsidRDefault="0087379E" w:rsidP="00CE43FA">
      <w:pPr>
        <w:spacing w:line="360" w:lineRule="auto"/>
        <w:ind w:firstLine="709"/>
        <w:contextualSpacing/>
        <w:rPr>
          <w:snapToGrid w:val="0"/>
          <w:sz w:val="28"/>
          <w:szCs w:val="28"/>
        </w:rPr>
      </w:pPr>
      <w:r w:rsidRPr="00F516D5">
        <w:rPr>
          <w:sz w:val="28"/>
          <w:szCs w:val="28"/>
        </w:rPr>
        <w:t>Управление нематериальными активами и имиджем спортивной организации</w:t>
      </w:r>
      <w:r w:rsidR="002C6B12" w:rsidRPr="00F516D5">
        <w:rPr>
          <w:sz w:val="28"/>
          <w:szCs w:val="28"/>
        </w:rPr>
        <w:t xml:space="preserve"> </w:t>
      </w:r>
      <w:r w:rsidR="003B7B16" w:rsidRPr="00F516D5">
        <w:rPr>
          <w:color w:val="000000"/>
          <w:sz w:val="28"/>
          <w:szCs w:val="28"/>
          <w:shd w:val="clear" w:color="auto" w:fill="FFFFFF"/>
        </w:rPr>
        <w:t xml:space="preserve">38.03.02 – Менеджмент, </w:t>
      </w:r>
      <w:r w:rsidR="00CE15FB" w:rsidRPr="00F516D5">
        <w:rPr>
          <w:snapToGrid w:val="0"/>
          <w:sz w:val="28"/>
          <w:szCs w:val="28"/>
        </w:rPr>
        <w:t>направленность программы магистратуры «</w:t>
      </w:r>
      <w:r w:rsidR="00CE15FB" w:rsidRPr="00F516D5">
        <w:rPr>
          <w:sz w:val="28"/>
          <w:szCs w:val="28"/>
        </w:rPr>
        <w:t>Менеджмент и маркетинг в спорте</w:t>
      </w:r>
      <w:r w:rsidR="00CE15FB" w:rsidRPr="00F516D5">
        <w:rPr>
          <w:snapToGrid w:val="0"/>
          <w:sz w:val="28"/>
          <w:szCs w:val="28"/>
        </w:rPr>
        <w:t>»</w:t>
      </w:r>
    </w:p>
    <w:p w14:paraId="7DAAE1F4" w14:textId="2A70DF79" w:rsidR="0068768D" w:rsidRPr="00F516D5" w:rsidRDefault="00EC51C6" w:rsidP="006E53A7">
      <w:pPr>
        <w:contextualSpacing/>
        <w:jc w:val="right"/>
        <w:rPr>
          <w:sz w:val="28"/>
          <w:szCs w:val="28"/>
        </w:rPr>
      </w:pPr>
      <w:r w:rsidRPr="00F516D5">
        <w:rPr>
          <w:sz w:val="28"/>
          <w:szCs w:val="28"/>
        </w:rPr>
        <w:t>Таблица 2.1</w:t>
      </w:r>
    </w:p>
    <w:tbl>
      <w:tblPr>
        <w:tblW w:w="5841" w:type="pct"/>
        <w:tblInd w:w="-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2129"/>
        <w:gridCol w:w="1133"/>
        <w:gridCol w:w="1277"/>
        <w:gridCol w:w="993"/>
        <w:gridCol w:w="1699"/>
        <w:gridCol w:w="1277"/>
        <w:gridCol w:w="1699"/>
      </w:tblGrid>
      <w:tr w:rsidR="007217C2" w:rsidRPr="00F516D5" w14:paraId="19313D85" w14:textId="77777777" w:rsidTr="00CF0897">
        <w:tc>
          <w:tcPr>
            <w:tcW w:w="325" w:type="pct"/>
            <w:vMerge w:val="restart"/>
            <w:shd w:val="clear" w:color="auto" w:fill="auto"/>
          </w:tcPr>
          <w:p w14:paraId="1FAB48E6" w14:textId="77777777" w:rsidR="007217C2" w:rsidRPr="006E53A7" w:rsidRDefault="007217C2" w:rsidP="00CE43FA">
            <w:pPr>
              <w:tabs>
                <w:tab w:val="left" w:pos="0"/>
                <w:tab w:val="right" w:pos="851"/>
              </w:tabs>
              <w:ind w:firstLine="0"/>
              <w:rPr>
                <w:szCs w:val="24"/>
              </w:rPr>
            </w:pPr>
            <w:r w:rsidRPr="006E53A7">
              <w:rPr>
                <w:szCs w:val="24"/>
              </w:rPr>
              <w:t>№</w:t>
            </w:r>
          </w:p>
          <w:p w14:paraId="091871C1" w14:textId="77777777" w:rsidR="007217C2" w:rsidRPr="006E53A7" w:rsidRDefault="007217C2" w:rsidP="00CE43FA">
            <w:pPr>
              <w:tabs>
                <w:tab w:val="right" w:pos="851"/>
              </w:tabs>
              <w:ind w:firstLine="0"/>
              <w:rPr>
                <w:szCs w:val="24"/>
              </w:rPr>
            </w:pPr>
            <w:r w:rsidRPr="006E53A7">
              <w:rPr>
                <w:szCs w:val="24"/>
              </w:rPr>
              <w:t>п/п</w:t>
            </w:r>
          </w:p>
        </w:tc>
        <w:tc>
          <w:tcPr>
            <w:tcW w:w="975" w:type="pct"/>
            <w:vMerge w:val="restart"/>
            <w:shd w:val="clear" w:color="auto" w:fill="auto"/>
          </w:tcPr>
          <w:p w14:paraId="09D0B68F" w14:textId="77777777" w:rsidR="007217C2" w:rsidRPr="006E53A7" w:rsidRDefault="007217C2" w:rsidP="00CE43FA">
            <w:pPr>
              <w:tabs>
                <w:tab w:val="right" w:pos="851"/>
              </w:tabs>
              <w:ind w:firstLine="0"/>
              <w:rPr>
                <w:szCs w:val="24"/>
              </w:rPr>
            </w:pPr>
            <w:r w:rsidRPr="006E53A7">
              <w:rPr>
                <w:b/>
                <w:szCs w:val="24"/>
              </w:rPr>
              <w:t>Наименование тем  (разделов) дисциплины</w:t>
            </w:r>
          </w:p>
        </w:tc>
        <w:tc>
          <w:tcPr>
            <w:tcW w:w="2922" w:type="pct"/>
            <w:gridSpan w:val="5"/>
          </w:tcPr>
          <w:p w14:paraId="26F83D54" w14:textId="77777777" w:rsidR="007217C2" w:rsidRPr="006E53A7" w:rsidRDefault="007217C2" w:rsidP="00CE43FA">
            <w:pPr>
              <w:tabs>
                <w:tab w:val="right" w:pos="851"/>
              </w:tabs>
              <w:ind w:firstLine="0"/>
              <w:rPr>
                <w:b/>
                <w:szCs w:val="24"/>
              </w:rPr>
            </w:pPr>
            <w:r w:rsidRPr="006E53A7">
              <w:rPr>
                <w:b/>
                <w:szCs w:val="24"/>
              </w:rPr>
              <w:t>Трудоемкость в часах</w:t>
            </w:r>
          </w:p>
        </w:tc>
        <w:tc>
          <w:tcPr>
            <w:tcW w:w="778" w:type="pct"/>
            <w:vMerge w:val="restart"/>
            <w:shd w:val="clear" w:color="auto" w:fill="auto"/>
          </w:tcPr>
          <w:p w14:paraId="1C558DE5" w14:textId="77777777" w:rsidR="007217C2" w:rsidRPr="006E53A7" w:rsidRDefault="007217C2" w:rsidP="00CE43FA">
            <w:pPr>
              <w:tabs>
                <w:tab w:val="right" w:pos="851"/>
              </w:tabs>
              <w:ind w:firstLine="0"/>
              <w:rPr>
                <w:b/>
                <w:szCs w:val="24"/>
              </w:rPr>
            </w:pPr>
            <w:r w:rsidRPr="006E53A7">
              <w:rPr>
                <w:b/>
                <w:szCs w:val="24"/>
              </w:rPr>
              <w:t>Формы текущего контроля успеваемости</w:t>
            </w:r>
          </w:p>
        </w:tc>
      </w:tr>
      <w:tr w:rsidR="00CF0897" w:rsidRPr="00F516D5" w14:paraId="45FB47FE" w14:textId="77777777" w:rsidTr="00CF0897">
        <w:tc>
          <w:tcPr>
            <w:tcW w:w="325" w:type="pct"/>
            <w:vMerge/>
            <w:shd w:val="clear" w:color="auto" w:fill="auto"/>
          </w:tcPr>
          <w:p w14:paraId="1111DB0E" w14:textId="77777777" w:rsidR="007217C2" w:rsidRPr="006E53A7" w:rsidRDefault="007217C2" w:rsidP="00CE43FA">
            <w:pPr>
              <w:tabs>
                <w:tab w:val="right" w:pos="851"/>
              </w:tabs>
              <w:rPr>
                <w:szCs w:val="24"/>
              </w:rPr>
            </w:pPr>
          </w:p>
        </w:tc>
        <w:tc>
          <w:tcPr>
            <w:tcW w:w="975" w:type="pct"/>
            <w:vMerge/>
            <w:shd w:val="clear" w:color="auto" w:fill="auto"/>
          </w:tcPr>
          <w:p w14:paraId="750D635A" w14:textId="77777777" w:rsidR="007217C2" w:rsidRPr="006E53A7" w:rsidRDefault="007217C2" w:rsidP="00CE43FA">
            <w:pPr>
              <w:tabs>
                <w:tab w:val="right" w:pos="851"/>
              </w:tabs>
              <w:rPr>
                <w:szCs w:val="24"/>
              </w:rPr>
            </w:pPr>
          </w:p>
        </w:tc>
        <w:tc>
          <w:tcPr>
            <w:tcW w:w="519" w:type="pct"/>
            <w:vMerge w:val="restart"/>
            <w:shd w:val="clear" w:color="auto" w:fill="auto"/>
          </w:tcPr>
          <w:p w14:paraId="1DA96789" w14:textId="77777777" w:rsidR="007217C2" w:rsidRPr="006E53A7" w:rsidRDefault="0088383B" w:rsidP="00CE43FA">
            <w:pPr>
              <w:tabs>
                <w:tab w:val="right" w:pos="851"/>
              </w:tabs>
              <w:ind w:firstLine="0"/>
              <w:rPr>
                <w:b/>
                <w:szCs w:val="24"/>
              </w:rPr>
            </w:pPr>
            <w:r w:rsidRPr="006E53A7">
              <w:rPr>
                <w:b/>
                <w:szCs w:val="24"/>
              </w:rPr>
              <w:t>Вс</w:t>
            </w:r>
            <w:r w:rsidR="007217C2" w:rsidRPr="006E53A7">
              <w:rPr>
                <w:b/>
                <w:szCs w:val="24"/>
              </w:rPr>
              <w:t>его</w:t>
            </w:r>
          </w:p>
        </w:tc>
        <w:tc>
          <w:tcPr>
            <w:tcW w:w="1818" w:type="pct"/>
            <w:gridSpan w:val="3"/>
            <w:shd w:val="clear" w:color="auto" w:fill="auto"/>
          </w:tcPr>
          <w:p w14:paraId="06F5C5B8" w14:textId="24865DD1" w:rsidR="007217C2" w:rsidRPr="006E53A7" w:rsidRDefault="00545191" w:rsidP="00CE43FA">
            <w:pPr>
              <w:tabs>
                <w:tab w:val="right" w:pos="851"/>
              </w:tabs>
              <w:rPr>
                <w:b/>
                <w:szCs w:val="24"/>
              </w:rPr>
            </w:pPr>
            <w:r>
              <w:rPr>
                <w:b/>
                <w:szCs w:val="24"/>
              </w:rPr>
              <w:t>*</w:t>
            </w:r>
            <w:r w:rsidR="00FF1691" w:rsidRPr="006E53A7">
              <w:rPr>
                <w:b/>
                <w:szCs w:val="24"/>
              </w:rPr>
              <w:t>Контактная работа -</w:t>
            </w:r>
            <w:r w:rsidR="007217C2" w:rsidRPr="006E53A7">
              <w:rPr>
                <w:b/>
                <w:szCs w:val="24"/>
              </w:rPr>
              <w:t>Аудиторная работа</w:t>
            </w:r>
          </w:p>
        </w:tc>
        <w:tc>
          <w:tcPr>
            <w:tcW w:w="584" w:type="pct"/>
            <w:vMerge w:val="restart"/>
            <w:shd w:val="clear" w:color="auto" w:fill="auto"/>
          </w:tcPr>
          <w:p w14:paraId="1DAEDA3E" w14:textId="77777777" w:rsidR="007217C2" w:rsidRPr="006E53A7" w:rsidRDefault="007217C2" w:rsidP="00CE43FA">
            <w:pPr>
              <w:tabs>
                <w:tab w:val="right" w:pos="851"/>
              </w:tabs>
              <w:ind w:firstLine="0"/>
              <w:rPr>
                <w:szCs w:val="24"/>
              </w:rPr>
            </w:pPr>
            <w:r w:rsidRPr="006E53A7">
              <w:rPr>
                <w:b/>
                <w:szCs w:val="24"/>
              </w:rPr>
              <w:t>Самостоятельная работа</w:t>
            </w:r>
          </w:p>
        </w:tc>
        <w:tc>
          <w:tcPr>
            <w:tcW w:w="778" w:type="pct"/>
            <w:vMerge/>
            <w:shd w:val="clear" w:color="auto" w:fill="auto"/>
          </w:tcPr>
          <w:p w14:paraId="57F7516B" w14:textId="77777777" w:rsidR="007217C2" w:rsidRPr="006E53A7" w:rsidRDefault="007217C2" w:rsidP="00CE43FA">
            <w:pPr>
              <w:tabs>
                <w:tab w:val="right" w:pos="851"/>
              </w:tabs>
              <w:rPr>
                <w:szCs w:val="24"/>
              </w:rPr>
            </w:pPr>
          </w:p>
        </w:tc>
      </w:tr>
      <w:tr w:rsidR="00CF0897" w:rsidRPr="00F516D5" w14:paraId="2E1225DA" w14:textId="77777777" w:rsidTr="00CF0897">
        <w:tc>
          <w:tcPr>
            <w:tcW w:w="325" w:type="pct"/>
            <w:vMerge/>
            <w:shd w:val="clear" w:color="auto" w:fill="auto"/>
          </w:tcPr>
          <w:p w14:paraId="5405B81C" w14:textId="77777777" w:rsidR="00035BB0" w:rsidRPr="006E53A7" w:rsidRDefault="00035BB0" w:rsidP="00CE43FA">
            <w:pPr>
              <w:tabs>
                <w:tab w:val="right" w:pos="851"/>
              </w:tabs>
              <w:rPr>
                <w:szCs w:val="24"/>
              </w:rPr>
            </w:pPr>
          </w:p>
        </w:tc>
        <w:tc>
          <w:tcPr>
            <w:tcW w:w="975" w:type="pct"/>
            <w:vMerge/>
            <w:shd w:val="clear" w:color="auto" w:fill="auto"/>
          </w:tcPr>
          <w:p w14:paraId="7A74E608" w14:textId="77777777" w:rsidR="00035BB0" w:rsidRPr="006E53A7" w:rsidRDefault="00035BB0" w:rsidP="00CE43FA">
            <w:pPr>
              <w:tabs>
                <w:tab w:val="right" w:pos="851"/>
              </w:tabs>
              <w:rPr>
                <w:szCs w:val="24"/>
              </w:rPr>
            </w:pPr>
          </w:p>
        </w:tc>
        <w:tc>
          <w:tcPr>
            <w:tcW w:w="519" w:type="pct"/>
            <w:vMerge/>
            <w:shd w:val="clear" w:color="auto" w:fill="auto"/>
          </w:tcPr>
          <w:p w14:paraId="71A9B544" w14:textId="77777777" w:rsidR="00035BB0" w:rsidRPr="006E53A7" w:rsidRDefault="00035BB0" w:rsidP="00CE43FA">
            <w:pPr>
              <w:tabs>
                <w:tab w:val="right" w:pos="851"/>
              </w:tabs>
              <w:rPr>
                <w:szCs w:val="24"/>
              </w:rPr>
            </w:pPr>
          </w:p>
        </w:tc>
        <w:tc>
          <w:tcPr>
            <w:tcW w:w="585" w:type="pct"/>
            <w:shd w:val="clear" w:color="auto" w:fill="auto"/>
          </w:tcPr>
          <w:p w14:paraId="169BF55B" w14:textId="77777777" w:rsidR="00035BB0" w:rsidRPr="006E53A7" w:rsidRDefault="00035BB0" w:rsidP="00CE43FA">
            <w:pPr>
              <w:tabs>
                <w:tab w:val="right" w:pos="851"/>
              </w:tabs>
              <w:ind w:firstLine="0"/>
              <w:rPr>
                <w:szCs w:val="24"/>
              </w:rPr>
            </w:pPr>
            <w:r w:rsidRPr="006E53A7">
              <w:rPr>
                <w:szCs w:val="24"/>
              </w:rPr>
              <w:t xml:space="preserve">Общая, в </w:t>
            </w:r>
            <w:proofErr w:type="spellStart"/>
            <w:r w:rsidRPr="006E53A7">
              <w:rPr>
                <w:szCs w:val="24"/>
              </w:rPr>
              <w:t>т.ч</w:t>
            </w:r>
            <w:proofErr w:type="spellEnd"/>
            <w:r w:rsidRPr="006E53A7">
              <w:rPr>
                <w:szCs w:val="24"/>
              </w:rPr>
              <w:t>.:</w:t>
            </w:r>
          </w:p>
        </w:tc>
        <w:tc>
          <w:tcPr>
            <w:tcW w:w="455" w:type="pct"/>
            <w:shd w:val="clear" w:color="auto" w:fill="auto"/>
          </w:tcPr>
          <w:p w14:paraId="78205D13" w14:textId="77777777" w:rsidR="00035BB0" w:rsidRPr="006E53A7" w:rsidRDefault="00035BB0" w:rsidP="00CE43FA">
            <w:pPr>
              <w:tabs>
                <w:tab w:val="right" w:pos="851"/>
              </w:tabs>
              <w:ind w:firstLine="0"/>
              <w:rPr>
                <w:szCs w:val="24"/>
              </w:rPr>
            </w:pPr>
            <w:r w:rsidRPr="006E53A7">
              <w:rPr>
                <w:szCs w:val="24"/>
              </w:rPr>
              <w:t>Лекции</w:t>
            </w:r>
          </w:p>
        </w:tc>
        <w:tc>
          <w:tcPr>
            <w:tcW w:w="778" w:type="pct"/>
            <w:shd w:val="clear" w:color="auto" w:fill="auto"/>
          </w:tcPr>
          <w:p w14:paraId="0C9FAAE0" w14:textId="77777777" w:rsidR="00035BB0" w:rsidRPr="006E53A7" w:rsidRDefault="00035BB0" w:rsidP="00CE43FA">
            <w:pPr>
              <w:tabs>
                <w:tab w:val="right" w:pos="851"/>
              </w:tabs>
              <w:ind w:firstLine="0"/>
              <w:rPr>
                <w:strike/>
                <w:szCs w:val="24"/>
              </w:rPr>
            </w:pPr>
            <w:r w:rsidRPr="006E53A7">
              <w:rPr>
                <w:szCs w:val="24"/>
              </w:rPr>
              <w:t>Семинары, практические   занятия</w:t>
            </w:r>
          </w:p>
        </w:tc>
        <w:tc>
          <w:tcPr>
            <w:tcW w:w="584" w:type="pct"/>
            <w:vMerge/>
            <w:shd w:val="clear" w:color="auto" w:fill="auto"/>
          </w:tcPr>
          <w:p w14:paraId="646B0859" w14:textId="77777777" w:rsidR="00035BB0" w:rsidRPr="006E53A7" w:rsidRDefault="00035BB0" w:rsidP="00CE43FA">
            <w:pPr>
              <w:tabs>
                <w:tab w:val="right" w:pos="851"/>
              </w:tabs>
              <w:rPr>
                <w:szCs w:val="24"/>
              </w:rPr>
            </w:pPr>
          </w:p>
        </w:tc>
        <w:tc>
          <w:tcPr>
            <w:tcW w:w="778" w:type="pct"/>
            <w:vMerge/>
            <w:shd w:val="clear" w:color="auto" w:fill="auto"/>
          </w:tcPr>
          <w:p w14:paraId="792C2847" w14:textId="77777777" w:rsidR="00035BB0" w:rsidRPr="006E53A7" w:rsidRDefault="00035BB0" w:rsidP="00CE43FA">
            <w:pPr>
              <w:tabs>
                <w:tab w:val="right" w:pos="851"/>
              </w:tabs>
              <w:rPr>
                <w:szCs w:val="24"/>
              </w:rPr>
            </w:pPr>
          </w:p>
        </w:tc>
      </w:tr>
      <w:tr w:rsidR="00CF0897" w:rsidRPr="00F516D5" w14:paraId="7FABAD65" w14:textId="77777777" w:rsidTr="00CF0897">
        <w:tc>
          <w:tcPr>
            <w:tcW w:w="325" w:type="pct"/>
            <w:tcBorders>
              <w:top w:val="single" w:sz="4" w:space="0" w:color="auto"/>
              <w:left w:val="single" w:sz="4" w:space="0" w:color="auto"/>
              <w:bottom w:val="single" w:sz="4" w:space="0" w:color="auto"/>
              <w:right w:val="single" w:sz="4" w:space="0" w:color="auto"/>
            </w:tcBorders>
          </w:tcPr>
          <w:p w14:paraId="0942F1FE" w14:textId="4521D480" w:rsidR="0091705A" w:rsidRPr="006E53A7" w:rsidRDefault="0091705A" w:rsidP="00CE43FA">
            <w:pPr>
              <w:tabs>
                <w:tab w:val="right" w:pos="851"/>
              </w:tabs>
              <w:ind w:right="0" w:firstLine="0"/>
              <w:rPr>
                <w:szCs w:val="24"/>
                <w:lang w:eastAsia="en-US"/>
              </w:rPr>
            </w:pPr>
            <w:r w:rsidRPr="006E53A7">
              <w:rPr>
                <w:szCs w:val="24"/>
              </w:rPr>
              <w:t>1</w:t>
            </w:r>
          </w:p>
        </w:tc>
        <w:tc>
          <w:tcPr>
            <w:tcW w:w="975" w:type="pct"/>
          </w:tcPr>
          <w:p w14:paraId="33BD31C4" w14:textId="77777777" w:rsidR="00354A8A" w:rsidRPr="006E53A7" w:rsidRDefault="00354A8A" w:rsidP="00CE43FA">
            <w:pPr>
              <w:ind w:right="0" w:firstLine="0"/>
              <w:rPr>
                <w:rFonts w:eastAsia="Calibri"/>
                <w:szCs w:val="24"/>
                <w:lang w:eastAsia="en-US"/>
              </w:rPr>
            </w:pPr>
            <w:r w:rsidRPr="006E53A7">
              <w:rPr>
                <w:rFonts w:eastAsia="Calibri"/>
                <w:szCs w:val="24"/>
                <w:lang w:eastAsia="en-US"/>
              </w:rPr>
              <w:t>Тема 1. Понятие и сущность нематериальных активов</w:t>
            </w:r>
          </w:p>
          <w:p w14:paraId="05E908D9" w14:textId="7B783784" w:rsidR="0091705A" w:rsidRPr="006E53A7" w:rsidRDefault="0091705A" w:rsidP="00CE43FA">
            <w:pPr>
              <w:tabs>
                <w:tab w:val="left" w:pos="0"/>
              </w:tabs>
              <w:ind w:right="0" w:firstLine="0"/>
              <w:rPr>
                <w:szCs w:val="24"/>
              </w:rPr>
            </w:pPr>
          </w:p>
        </w:tc>
        <w:tc>
          <w:tcPr>
            <w:tcW w:w="519" w:type="pct"/>
            <w:tcBorders>
              <w:top w:val="single" w:sz="4" w:space="0" w:color="auto"/>
              <w:left w:val="single" w:sz="4" w:space="0" w:color="auto"/>
              <w:bottom w:val="single" w:sz="4" w:space="0" w:color="auto"/>
              <w:right w:val="single" w:sz="4" w:space="0" w:color="auto"/>
            </w:tcBorders>
            <w:vAlign w:val="center"/>
          </w:tcPr>
          <w:p w14:paraId="580526D3" w14:textId="19F383BF" w:rsidR="0091705A" w:rsidRPr="006E53A7" w:rsidRDefault="00CE43FA" w:rsidP="00CE43FA">
            <w:pPr>
              <w:ind w:right="0" w:firstLine="0"/>
              <w:rPr>
                <w:szCs w:val="24"/>
              </w:rPr>
            </w:pPr>
            <w:r w:rsidRPr="006E53A7">
              <w:rPr>
                <w:color w:val="000000"/>
                <w:szCs w:val="24"/>
              </w:rPr>
              <w:t>24</w:t>
            </w:r>
          </w:p>
        </w:tc>
        <w:tc>
          <w:tcPr>
            <w:tcW w:w="585" w:type="pct"/>
            <w:tcBorders>
              <w:top w:val="single" w:sz="4" w:space="0" w:color="auto"/>
              <w:left w:val="single" w:sz="4" w:space="0" w:color="auto"/>
              <w:bottom w:val="single" w:sz="4" w:space="0" w:color="auto"/>
              <w:right w:val="single" w:sz="4" w:space="0" w:color="auto"/>
            </w:tcBorders>
            <w:vAlign w:val="center"/>
          </w:tcPr>
          <w:p w14:paraId="58AF5D1E" w14:textId="4E24B59C" w:rsidR="0091705A" w:rsidRPr="006E53A7" w:rsidRDefault="00CF0897" w:rsidP="00CE43FA">
            <w:pPr>
              <w:ind w:right="0" w:firstLine="0"/>
              <w:rPr>
                <w:szCs w:val="24"/>
              </w:rPr>
            </w:pPr>
            <w:r>
              <w:rPr>
                <w:color w:val="000000"/>
                <w:szCs w:val="24"/>
              </w:rPr>
              <w:t>6</w:t>
            </w:r>
          </w:p>
        </w:tc>
        <w:tc>
          <w:tcPr>
            <w:tcW w:w="455" w:type="pct"/>
            <w:tcBorders>
              <w:top w:val="single" w:sz="4" w:space="0" w:color="auto"/>
              <w:left w:val="single" w:sz="4" w:space="0" w:color="auto"/>
              <w:bottom w:val="single" w:sz="4" w:space="0" w:color="auto"/>
              <w:right w:val="single" w:sz="4" w:space="0" w:color="auto"/>
            </w:tcBorders>
            <w:vAlign w:val="center"/>
          </w:tcPr>
          <w:p w14:paraId="5A943A63" w14:textId="60BB5261" w:rsidR="0091705A" w:rsidRPr="006E53A7" w:rsidRDefault="0091705A" w:rsidP="00CE43FA">
            <w:pPr>
              <w:ind w:right="0" w:firstLine="0"/>
              <w:rPr>
                <w:szCs w:val="24"/>
              </w:rPr>
            </w:pPr>
            <w:r w:rsidRPr="006E53A7">
              <w:rPr>
                <w:color w:val="000000"/>
                <w:szCs w:val="24"/>
              </w:rPr>
              <w:t>2</w:t>
            </w:r>
          </w:p>
        </w:tc>
        <w:tc>
          <w:tcPr>
            <w:tcW w:w="778" w:type="pct"/>
            <w:tcBorders>
              <w:top w:val="single" w:sz="4" w:space="0" w:color="auto"/>
              <w:left w:val="single" w:sz="4" w:space="0" w:color="auto"/>
              <w:bottom w:val="single" w:sz="4" w:space="0" w:color="auto"/>
              <w:right w:val="single" w:sz="4" w:space="0" w:color="auto"/>
            </w:tcBorders>
            <w:vAlign w:val="center"/>
          </w:tcPr>
          <w:p w14:paraId="0390D6CA" w14:textId="5C531222" w:rsidR="0091705A" w:rsidRPr="006E53A7" w:rsidRDefault="00813433" w:rsidP="00CE43FA">
            <w:pPr>
              <w:ind w:right="0" w:firstLine="0"/>
              <w:rPr>
                <w:szCs w:val="24"/>
              </w:rPr>
            </w:pPr>
            <w:r w:rsidRPr="006E53A7">
              <w:rPr>
                <w:color w:val="000000"/>
                <w:szCs w:val="24"/>
              </w:rPr>
              <w:t>4</w:t>
            </w:r>
          </w:p>
        </w:tc>
        <w:tc>
          <w:tcPr>
            <w:tcW w:w="584" w:type="pct"/>
            <w:tcBorders>
              <w:top w:val="single" w:sz="4" w:space="0" w:color="auto"/>
              <w:left w:val="single" w:sz="4" w:space="0" w:color="auto"/>
              <w:bottom w:val="single" w:sz="4" w:space="0" w:color="auto"/>
              <w:right w:val="single" w:sz="4" w:space="0" w:color="auto"/>
            </w:tcBorders>
            <w:vAlign w:val="center"/>
          </w:tcPr>
          <w:p w14:paraId="668CA94B" w14:textId="4BA31D78" w:rsidR="0091705A" w:rsidRPr="006E53A7" w:rsidRDefault="00CF0897" w:rsidP="00CE43FA">
            <w:pPr>
              <w:ind w:right="0" w:firstLine="0"/>
              <w:rPr>
                <w:szCs w:val="24"/>
              </w:rPr>
            </w:pPr>
            <w:r>
              <w:rPr>
                <w:color w:val="000000"/>
                <w:szCs w:val="24"/>
              </w:rPr>
              <w:t>18</w:t>
            </w:r>
          </w:p>
        </w:tc>
        <w:tc>
          <w:tcPr>
            <w:tcW w:w="778" w:type="pct"/>
            <w:shd w:val="clear" w:color="auto" w:fill="auto"/>
          </w:tcPr>
          <w:p w14:paraId="3D479F01" w14:textId="499A6BF0" w:rsidR="0091705A" w:rsidRPr="006E53A7" w:rsidRDefault="0091705A" w:rsidP="00CE43FA">
            <w:pPr>
              <w:tabs>
                <w:tab w:val="right" w:pos="851"/>
              </w:tabs>
              <w:ind w:right="0" w:firstLine="0"/>
              <w:rPr>
                <w:color w:val="FF0000"/>
                <w:szCs w:val="24"/>
              </w:rPr>
            </w:pPr>
            <w:r w:rsidRPr="006E53A7">
              <w:rPr>
                <w:szCs w:val="24"/>
              </w:rPr>
              <w:t xml:space="preserve">Устный опрос, доклады на круглом столе, </w:t>
            </w:r>
            <w:r w:rsidRPr="006E53A7">
              <w:rPr>
                <w:szCs w:val="24"/>
              </w:rPr>
              <w:lastRenderedPageBreak/>
              <w:t>групповой разбор мини-кейсов.</w:t>
            </w:r>
          </w:p>
        </w:tc>
      </w:tr>
      <w:tr w:rsidR="00CF0897" w:rsidRPr="00F516D5" w14:paraId="2B4F1D1A" w14:textId="77777777" w:rsidTr="00CF0897">
        <w:tc>
          <w:tcPr>
            <w:tcW w:w="325" w:type="pct"/>
            <w:tcBorders>
              <w:top w:val="single" w:sz="4" w:space="0" w:color="auto"/>
              <w:left w:val="single" w:sz="4" w:space="0" w:color="auto"/>
              <w:bottom w:val="single" w:sz="4" w:space="0" w:color="auto"/>
              <w:right w:val="single" w:sz="4" w:space="0" w:color="auto"/>
            </w:tcBorders>
          </w:tcPr>
          <w:p w14:paraId="7827F931" w14:textId="4BAD2E95" w:rsidR="0091705A" w:rsidRPr="006E53A7" w:rsidRDefault="0091705A" w:rsidP="00CE43FA">
            <w:pPr>
              <w:tabs>
                <w:tab w:val="right" w:pos="851"/>
              </w:tabs>
              <w:ind w:right="0" w:firstLine="0"/>
              <w:rPr>
                <w:szCs w:val="24"/>
                <w:lang w:eastAsia="en-US"/>
              </w:rPr>
            </w:pPr>
            <w:r w:rsidRPr="006E53A7">
              <w:rPr>
                <w:szCs w:val="24"/>
              </w:rPr>
              <w:lastRenderedPageBreak/>
              <w:t>2</w:t>
            </w:r>
          </w:p>
        </w:tc>
        <w:tc>
          <w:tcPr>
            <w:tcW w:w="975" w:type="pct"/>
          </w:tcPr>
          <w:p w14:paraId="1928608F" w14:textId="60D42045" w:rsidR="0091705A" w:rsidRPr="006E53A7" w:rsidRDefault="00F14EF6" w:rsidP="00CE43FA">
            <w:pPr>
              <w:tabs>
                <w:tab w:val="left" w:pos="0"/>
              </w:tabs>
              <w:ind w:right="0" w:firstLine="0"/>
              <w:rPr>
                <w:szCs w:val="24"/>
              </w:rPr>
            </w:pPr>
            <w:r w:rsidRPr="006E53A7">
              <w:rPr>
                <w:rFonts w:eastAsia="Calibri"/>
                <w:szCs w:val="24"/>
                <w:lang w:eastAsia="en-US"/>
              </w:rPr>
              <w:t>Тема 2. Теория и практика управления имиджем и деловой репутацией спортивной организации.</w:t>
            </w:r>
            <w:r w:rsidRPr="006E53A7">
              <w:rPr>
                <w:bCs/>
                <w:szCs w:val="24"/>
                <w:lang w:eastAsia="en-US"/>
              </w:rPr>
              <w:t xml:space="preserve"> </w:t>
            </w:r>
            <w:r w:rsidRPr="006E53A7">
              <w:rPr>
                <w:bCs/>
                <w:szCs w:val="24"/>
                <w:lang w:eastAsia="en-US"/>
              </w:rPr>
              <w:br/>
            </w:r>
          </w:p>
        </w:tc>
        <w:tc>
          <w:tcPr>
            <w:tcW w:w="519" w:type="pct"/>
            <w:tcBorders>
              <w:top w:val="single" w:sz="4" w:space="0" w:color="auto"/>
              <w:left w:val="single" w:sz="4" w:space="0" w:color="auto"/>
              <w:bottom w:val="single" w:sz="4" w:space="0" w:color="auto"/>
              <w:right w:val="single" w:sz="4" w:space="0" w:color="auto"/>
            </w:tcBorders>
            <w:vAlign w:val="center"/>
          </w:tcPr>
          <w:p w14:paraId="3D0D1189" w14:textId="2FF07925" w:rsidR="0091705A" w:rsidRPr="006E53A7" w:rsidRDefault="003B7B16" w:rsidP="00CE43FA">
            <w:pPr>
              <w:ind w:right="0" w:firstLine="0"/>
              <w:rPr>
                <w:szCs w:val="24"/>
              </w:rPr>
            </w:pPr>
            <w:r w:rsidRPr="006E53A7">
              <w:rPr>
                <w:szCs w:val="24"/>
              </w:rPr>
              <w:t>28</w:t>
            </w:r>
          </w:p>
        </w:tc>
        <w:tc>
          <w:tcPr>
            <w:tcW w:w="585" w:type="pct"/>
            <w:tcBorders>
              <w:top w:val="single" w:sz="4" w:space="0" w:color="auto"/>
              <w:left w:val="single" w:sz="4" w:space="0" w:color="auto"/>
              <w:bottom w:val="single" w:sz="4" w:space="0" w:color="auto"/>
              <w:right w:val="single" w:sz="4" w:space="0" w:color="auto"/>
            </w:tcBorders>
            <w:vAlign w:val="center"/>
          </w:tcPr>
          <w:p w14:paraId="39668877" w14:textId="083F28FD" w:rsidR="0091705A" w:rsidRPr="006E53A7" w:rsidRDefault="003B7B16" w:rsidP="00CE43FA">
            <w:pPr>
              <w:ind w:right="0" w:firstLine="0"/>
              <w:rPr>
                <w:szCs w:val="24"/>
              </w:rPr>
            </w:pPr>
            <w:r w:rsidRPr="006E53A7">
              <w:rPr>
                <w:color w:val="000000"/>
                <w:szCs w:val="24"/>
              </w:rPr>
              <w:t>8</w:t>
            </w:r>
          </w:p>
        </w:tc>
        <w:tc>
          <w:tcPr>
            <w:tcW w:w="455" w:type="pct"/>
            <w:tcBorders>
              <w:top w:val="single" w:sz="4" w:space="0" w:color="auto"/>
              <w:left w:val="single" w:sz="4" w:space="0" w:color="auto"/>
              <w:bottom w:val="single" w:sz="4" w:space="0" w:color="auto"/>
              <w:right w:val="single" w:sz="4" w:space="0" w:color="auto"/>
            </w:tcBorders>
            <w:vAlign w:val="center"/>
          </w:tcPr>
          <w:p w14:paraId="2D8E12F3" w14:textId="65DEB71E" w:rsidR="0091705A" w:rsidRPr="006E53A7" w:rsidRDefault="00813433" w:rsidP="00CE43FA">
            <w:pPr>
              <w:ind w:right="0" w:firstLine="0"/>
              <w:rPr>
                <w:szCs w:val="24"/>
              </w:rPr>
            </w:pPr>
            <w:r w:rsidRPr="006E53A7">
              <w:rPr>
                <w:color w:val="000000"/>
                <w:szCs w:val="24"/>
              </w:rPr>
              <w:t>4</w:t>
            </w:r>
          </w:p>
        </w:tc>
        <w:tc>
          <w:tcPr>
            <w:tcW w:w="778" w:type="pct"/>
            <w:tcBorders>
              <w:top w:val="single" w:sz="4" w:space="0" w:color="auto"/>
              <w:left w:val="single" w:sz="4" w:space="0" w:color="auto"/>
              <w:bottom w:val="single" w:sz="4" w:space="0" w:color="auto"/>
              <w:right w:val="single" w:sz="4" w:space="0" w:color="auto"/>
            </w:tcBorders>
            <w:vAlign w:val="center"/>
          </w:tcPr>
          <w:p w14:paraId="3E79C653" w14:textId="536DB51D" w:rsidR="0091705A" w:rsidRPr="006E53A7" w:rsidRDefault="00CF0897" w:rsidP="00CE43FA">
            <w:pPr>
              <w:ind w:right="0" w:firstLine="0"/>
              <w:rPr>
                <w:szCs w:val="24"/>
              </w:rPr>
            </w:pPr>
            <w:r>
              <w:rPr>
                <w:color w:val="000000"/>
                <w:szCs w:val="24"/>
              </w:rPr>
              <w:t>4</w:t>
            </w:r>
          </w:p>
        </w:tc>
        <w:tc>
          <w:tcPr>
            <w:tcW w:w="584" w:type="pct"/>
            <w:tcBorders>
              <w:top w:val="single" w:sz="4" w:space="0" w:color="auto"/>
              <w:left w:val="single" w:sz="4" w:space="0" w:color="auto"/>
              <w:bottom w:val="single" w:sz="4" w:space="0" w:color="auto"/>
              <w:right w:val="single" w:sz="4" w:space="0" w:color="auto"/>
            </w:tcBorders>
            <w:vAlign w:val="center"/>
          </w:tcPr>
          <w:p w14:paraId="60BA3405" w14:textId="6C45A55C" w:rsidR="0091705A" w:rsidRPr="006E53A7" w:rsidRDefault="003B7B16" w:rsidP="00CE43FA">
            <w:pPr>
              <w:ind w:right="0" w:firstLine="0"/>
              <w:rPr>
                <w:szCs w:val="24"/>
              </w:rPr>
            </w:pPr>
            <w:r w:rsidRPr="006E53A7">
              <w:rPr>
                <w:color w:val="000000"/>
                <w:szCs w:val="24"/>
              </w:rPr>
              <w:t>2</w:t>
            </w:r>
            <w:r w:rsidR="00813433" w:rsidRPr="006E53A7">
              <w:rPr>
                <w:color w:val="000000"/>
                <w:szCs w:val="24"/>
              </w:rPr>
              <w:t>0</w:t>
            </w:r>
          </w:p>
        </w:tc>
        <w:tc>
          <w:tcPr>
            <w:tcW w:w="778" w:type="pct"/>
            <w:shd w:val="clear" w:color="auto" w:fill="auto"/>
          </w:tcPr>
          <w:p w14:paraId="626A83CC" w14:textId="442BAB02" w:rsidR="0091705A" w:rsidRPr="006E53A7" w:rsidRDefault="0091705A" w:rsidP="00CE43FA">
            <w:pPr>
              <w:tabs>
                <w:tab w:val="right" w:pos="851"/>
              </w:tabs>
              <w:ind w:right="0" w:firstLine="0"/>
              <w:rPr>
                <w:color w:val="FF0000"/>
                <w:szCs w:val="24"/>
              </w:rPr>
            </w:pPr>
            <w:r w:rsidRPr="006E53A7">
              <w:rPr>
                <w:szCs w:val="24"/>
              </w:rPr>
              <w:t>Устный опрос, работа в Интернете, разбор ситуационных задач.</w:t>
            </w:r>
          </w:p>
        </w:tc>
      </w:tr>
      <w:tr w:rsidR="00CF0897" w:rsidRPr="00F516D5" w14:paraId="5DC21495" w14:textId="77777777" w:rsidTr="00CF0897">
        <w:tc>
          <w:tcPr>
            <w:tcW w:w="325" w:type="pct"/>
            <w:tcBorders>
              <w:top w:val="single" w:sz="4" w:space="0" w:color="auto"/>
              <w:left w:val="single" w:sz="4" w:space="0" w:color="auto"/>
              <w:bottom w:val="single" w:sz="4" w:space="0" w:color="auto"/>
              <w:right w:val="single" w:sz="4" w:space="0" w:color="auto"/>
            </w:tcBorders>
          </w:tcPr>
          <w:p w14:paraId="151C28D1" w14:textId="6CFF27DF" w:rsidR="0091705A" w:rsidRPr="006E53A7" w:rsidRDefault="0091705A" w:rsidP="00CE43FA">
            <w:pPr>
              <w:tabs>
                <w:tab w:val="right" w:pos="851"/>
              </w:tabs>
              <w:ind w:right="0" w:firstLine="0"/>
              <w:rPr>
                <w:szCs w:val="24"/>
                <w:lang w:eastAsia="en-US"/>
              </w:rPr>
            </w:pPr>
            <w:r w:rsidRPr="006E53A7">
              <w:rPr>
                <w:szCs w:val="24"/>
              </w:rPr>
              <w:t>3</w:t>
            </w:r>
          </w:p>
        </w:tc>
        <w:tc>
          <w:tcPr>
            <w:tcW w:w="975" w:type="pct"/>
          </w:tcPr>
          <w:p w14:paraId="3A58791D" w14:textId="7E1D9631" w:rsidR="0091705A" w:rsidRPr="00CF0897" w:rsidRDefault="00D9568C" w:rsidP="00CF0897">
            <w:pPr>
              <w:ind w:right="0" w:firstLine="0"/>
              <w:rPr>
                <w:rFonts w:eastAsia="Calibri"/>
                <w:szCs w:val="24"/>
                <w:lang w:eastAsia="en-US"/>
              </w:rPr>
            </w:pPr>
            <w:r w:rsidRPr="006E53A7">
              <w:rPr>
                <w:rFonts w:eastAsia="Calibri"/>
                <w:szCs w:val="24"/>
                <w:lang w:eastAsia="en-US"/>
              </w:rPr>
              <w:t xml:space="preserve">Тема 3. </w:t>
            </w:r>
            <w:r w:rsidRPr="006E53A7">
              <w:rPr>
                <w:szCs w:val="24"/>
              </w:rPr>
              <w:t>НМА связанные с индивидуализацией спортивной организации, контрактами, человеческим капиталом (товарные знаки, бренды, лицензии, франшизы</w:t>
            </w:r>
          </w:p>
        </w:tc>
        <w:tc>
          <w:tcPr>
            <w:tcW w:w="519" w:type="pct"/>
            <w:tcBorders>
              <w:top w:val="single" w:sz="4" w:space="0" w:color="auto"/>
              <w:left w:val="single" w:sz="4" w:space="0" w:color="auto"/>
              <w:bottom w:val="single" w:sz="4" w:space="0" w:color="auto"/>
              <w:right w:val="single" w:sz="4" w:space="0" w:color="auto"/>
            </w:tcBorders>
            <w:vAlign w:val="center"/>
          </w:tcPr>
          <w:p w14:paraId="6F2B17F0" w14:textId="2C45A7B5" w:rsidR="0091705A" w:rsidRPr="006E53A7" w:rsidRDefault="003B7B16" w:rsidP="00CE43FA">
            <w:pPr>
              <w:ind w:right="0" w:firstLine="0"/>
              <w:rPr>
                <w:szCs w:val="24"/>
              </w:rPr>
            </w:pPr>
            <w:r w:rsidRPr="006E53A7">
              <w:rPr>
                <w:color w:val="000000"/>
                <w:szCs w:val="24"/>
              </w:rPr>
              <w:t>28</w:t>
            </w:r>
          </w:p>
        </w:tc>
        <w:tc>
          <w:tcPr>
            <w:tcW w:w="585" w:type="pct"/>
            <w:tcBorders>
              <w:top w:val="single" w:sz="4" w:space="0" w:color="auto"/>
              <w:left w:val="single" w:sz="4" w:space="0" w:color="auto"/>
              <w:bottom w:val="single" w:sz="4" w:space="0" w:color="auto"/>
              <w:right w:val="single" w:sz="4" w:space="0" w:color="auto"/>
            </w:tcBorders>
            <w:vAlign w:val="center"/>
          </w:tcPr>
          <w:p w14:paraId="63423A30" w14:textId="64D710BE" w:rsidR="0091705A" w:rsidRPr="006E53A7" w:rsidRDefault="003B7B16" w:rsidP="00CE43FA">
            <w:pPr>
              <w:ind w:right="0" w:firstLine="0"/>
              <w:rPr>
                <w:szCs w:val="24"/>
              </w:rPr>
            </w:pPr>
            <w:r w:rsidRPr="006E53A7">
              <w:rPr>
                <w:color w:val="000000"/>
                <w:szCs w:val="24"/>
              </w:rPr>
              <w:t>8</w:t>
            </w:r>
          </w:p>
        </w:tc>
        <w:tc>
          <w:tcPr>
            <w:tcW w:w="455" w:type="pct"/>
            <w:tcBorders>
              <w:top w:val="single" w:sz="4" w:space="0" w:color="auto"/>
              <w:left w:val="single" w:sz="4" w:space="0" w:color="auto"/>
              <w:bottom w:val="single" w:sz="4" w:space="0" w:color="auto"/>
              <w:right w:val="single" w:sz="4" w:space="0" w:color="auto"/>
            </w:tcBorders>
            <w:vAlign w:val="center"/>
          </w:tcPr>
          <w:p w14:paraId="7EBF21C5" w14:textId="32D9BECB" w:rsidR="0091705A" w:rsidRPr="006E53A7" w:rsidRDefault="00813433" w:rsidP="00CE43FA">
            <w:pPr>
              <w:ind w:right="0" w:firstLine="0"/>
              <w:rPr>
                <w:szCs w:val="24"/>
              </w:rPr>
            </w:pPr>
            <w:r w:rsidRPr="006E53A7">
              <w:rPr>
                <w:color w:val="000000"/>
                <w:szCs w:val="24"/>
              </w:rPr>
              <w:t>2</w:t>
            </w:r>
          </w:p>
        </w:tc>
        <w:tc>
          <w:tcPr>
            <w:tcW w:w="778" w:type="pct"/>
            <w:tcBorders>
              <w:top w:val="single" w:sz="4" w:space="0" w:color="auto"/>
              <w:left w:val="single" w:sz="4" w:space="0" w:color="auto"/>
              <w:bottom w:val="single" w:sz="4" w:space="0" w:color="auto"/>
              <w:right w:val="single" w:sz="4" w:space="0" w:color="auto"/>
            </w:tcBorders>
            <w:vAlign w:val="center"/>
          </w:tcPr>
          <w:p w14:paraId="057F76B6" w14:textId="54A98651" w:rsidR="0091705A" w:rsidRPr="006E53A7" w:rsidRDefault="00813433" w:rsidP="00CE43FA">
            <w:pPr>
              <w:ind w:right="0" w:firstLine="0"/>
              <w:rPr>
                <w:szCs w:val="24"/>
              </w:rPr>
            </w:pPr>
            <w:r w:rsidRPr="006E53A7">
              <w:rPr>
                <w:color w:val="000000"/>
                <w:szCs w:val="24"/>
              </w:rPr>
              <w:t>6</w:t>
            </w:r>
          </w:p>
        </w:tc>
        <w:tc>
          <w:tcPr>
            <w:tcW w:w="584" w:type="pct"/>
            <w:tcBorders>
              <w:top w:val="single" w:sz="4" w:space="0" w:color="auto"/>
              <w:left w:val="single" w:sz="4" w:space="0" w:color="auto"/>
              <w:bottom w:val="single" w:sz="4" w:space="0" w:color="auto"/>
              <w:right w:val="single" w:sz="4" w:space="0" w:color="auto"/>
            </w:tcBorders>
            <w:vAlign w:val="center"/>
          </w:tcPr>
          <w:p w14:paraId="05F9C637" w14:textId="6A07912C" w:rsidR="0091705A" w:rsidRPr="006E53A7" w:rsidRDefault="00813433" w:rsidP="00CE43FA">
            <w:pPr>
              <w:ind w:right="0" w:firstLine="0"/>
              <w:rPr>
                <w:szCs w:val="24"/>
              </w:rPr>
            </w:pPr>
            <w:r w:rsidRPr="006E53A7">
              <w:rPr>
                <w:color w:val="000000"/>
                <w:szCs w:val="24"/>
              </w:rPr>
              <w:t>20</w:t>
            </w:r>
          </w:p>
        </w:tc>
        <w:tc>
          <w:tcPr>
            <w:tcW w:w="778" w:type="pct"/>
            <w:shd w:val="clear" w:color="auto" w:fill="auto"/>
          </w:tcPr>
          <w:p w14:paraId="5A35D1E5" w14:textId="5A4C36E1" w:rsidR="0091705A" w:rsidRPr="006E53A7" w:rsidRDefault="0091705A" w:rsidP="00CE43FA">
            <w:pPr>
              <w:tabs>
                <w:tab w:val="right" w:pos="851"/>
              </w:tabs>
              <w:ind w:right="0" w:firstLine="0"/>
              <w:rPr>
                <w:color w:val="FF0000"/>
                <w:szCs w:val="24"/>
              </w:rPr>
            </w:pPr>
            <w:r w:rsidRPr="006E53A7">
              <w:rPr>
                <w:szCs w:val="24"/>
              </w:rPr>
              <w:t>Устный опрос, работа в Интернете, работа с интернет-сервисами, разбор мини-кейсов, групповая дискуссия, тестирование</w:t>
            </w:r>
          </w:p>
        </w:tc>
      </w:tr>
      <w:tr w:rsidR="00CF0897" w:rsidRPr="00F516D5" w14:paraId="4AA46CC2" w14:textId="77777777" w:rsidTr="00CF0897">
        <w:tc>
          <w:tcPr>
            <w:tcW w:w="325" w:type="pct"/>
            <w:tcBorders>
              <w:top w:val="single" w:sz="4" w:space="0" w:color="auto"/>
              <w:left w:val="single" w:sz="4" w:space="0" w:color="auto"/>
              <w:bottom w:val="single" w:sz="4" w:space="0" w:color="auto"/>
              <w:right w:val="single" w:sz="4" w:space="0" w:color="auto"/>
            </w:tcBorders>
          </w:tcPr>
          <w:p w14:paraId="799C8286" w14:textId="73EE3EC2" w:rsidR="0091705A" w:rsidRPr="006E53A7" w:rsidRDefault="0091705A" w:rsidP="00CE43FA">
            <w:pPr>
              <w:tabs>
                <w:tab w:val="right" w:pos="851"/>
              </w:tabs>
              <w:ind w:right="0" w:firstLine="0"/>
              <w:rPr>
                <w:szCs w:val="24"/>
                <w:lang w:eastAsia="en-US"/>
              </w:rPr>
            </w:pPr>
            <w:r w:rsidRPr="006E53A7">
              <w:rPr>
                <w:szCs w:val="24"/>
              </w:rPr>
              <w:t>4</w:t>
            </w:r>
          </w:p>
        </w:tc>
        <w:tc>
          <w:tcPr>
            <w:tcW w:w="975" w:type="pct"/>
          </w:tcPr>
          <w:p w14:paraId="5C9613D7" w14:textId="77777777" w:rsidR="002C0F49" w:rsidRPr="006E53A7" w:rsidRDefault="002C0F49" w:rsidP="00CE43FA">
            <w:pPr>
              <w:ind w:right="0" w:firstLine="0"/>
              <w:rPr>
                <w:rFonts w:eastAsia="Calibri"/>
                <w:szCs w:val="24"/>
                <w:lang w:eastAsia="en-US"/>
              </w:rPr>
            </w:pPr>
            <w:r w:rsidRPr="006E53A7">
              <w:rPr>
                <w:rFonts w:eastAsia="Calibri"/>
                <w:szCs w:val="24"/>
                <w:lang w:eastAsia="en-US"/>
              </w:rPr>
              <w:t>Тема 4 НМА связанные с технологиями и инженерной деятельностью (ноу-хау, патенты), НМА в творческой деятельности (объекты авторского права)</w:t>
            </w:r>
          </w:p>
          <w:p w14:paraId="649F8A81" w14:textId="4C61BCD5" w:rsidR="0091705A" w:rsidRPr="006E53A7" w:rsidRDefault="0091705A" w:rsidP="00CE43FA">
            <w:pPr>
              <w:tabs>
                <w:tab w:val="left" w:pos="0"/>
              </w:tabs>
              <w:ind w:right="0" w:firstLine="0"/>
              <w:rPr>
                <w:b/>
                <w:noProof/>
                <w:szCs w:val="24"/>
              </w:rPr>
            </w:pPr>
            <w:r w:rsidRPr="006E53A7">
              <w:rPr>
                <w:b/>
                <w:szCs w:val="24"/>
              </w:rPr>
              <w:t>.</w:t>
            </w:r>
          </w:p>
        </w:tc>
        <w:tc>
          <w:tcPr>
            <w:tcW w:w="519" w:type="pct"/>
            <w:tcBorders>
              <w:top w:val="single" w:sz="4" w:space="0" w:color="auto"/>
              <w:left w:val="single" w:sz="4" w:space="0" w:color="auto"/>
              <w:bottom w:val="single" w:sz="4" w:space="0" w:color="auto"/>
              <w:right w:val="single" w:sz="4" w:space="0" w:color="auto"/>
            </w:tcBorders>
            <w:vAlign w:val="center"/>
          </w:tcPr>
          <w:p w14:paraId="57915220" w14:textId="7B72F21B" w:rsidR="0091705A" w:rsidRPr="006E53A7" w:rsidRDefault="009F71F7" w:rsidP="00CF0897">
            <w:pPr>
              <w:ind w:right="0" w:firstLine="0"/>
              <w:rPr>
                <w:szCs w:val="24"/>
              </w:rPr>
            </w:pPr>
            <w:r w:rsidRPr="006E53A7">
              <w:rPr>
                <w:color w:val="000000"/>
                <w:szCs w:val="24"/>
              </w:rPr>
              <w:t>2</w:t>
            </w:r>
            <w:r w:rsidR="00CF0897">
              <w:rPr>
                <w:color w:val="000000"/>
                <w:szCs w:val="24"/>
              </w:rPr>
              <w:t>8</w:t>
            </w:r>
          </w:p>
        </w:tc>
        <w:tc>
          <w:tcPr>
            <w:tcW w:w="585" w:type="pct"/>
            <w:tcBorders>
              <w:top w:val="single" w:sz="4" w:space="0" w:color="auto"/>
              <w:left w:val="single" w:sz="4" w:space="0" w:color="auto"/>
              <w:bottom w:val="single" w:sz="4" w:space="0" w:color="auto"/>
              <w:right w:val="single" w:sz="4" w:space="0" w:color="auto"/>
            </w:tcBorders>
            <w:vAlign w:val="center"/>
          </w:tcPr>
          <w:p w14:paraId="7D08789A" w14:textId="4CAAB895" w:rsidR="0091705A" w:rsidRPr="006E53A7" w:rsidRDefault="00CF0897" w:rsidP="00CE43FA">
            <w:pPr>
              <w:ind w:right="0" w:firstLine="0"/>
              <w:rPr>
                <w:szCs w:val="24"/>
              </w:rPr>
            </w:pPr>
            <w:r>
              <w:rPr>
                <w:color w:val="000000"/>
                <w:szCs w:val="24"/>
              </w:rPr>
              <w:t>8</w:t>
            </w:r>
          </w:p>
        </w:tc>
        <w:tc>
          <w:tcPr>
            <w:tcW w:w="455" w:type="pct"/>
            <w:tcBorders>
              <w:top w:val="single" w:sz="4" w:space="0" w:color="auto"/>
              <w:left w:val="single" w:sz="4" w:space="0" w:color="auto"/>
              <w:bottom w:val="single" w:sz="4" w:space="0" w:color="auto"/>
              <w:right w:val="single" w:sz="4" w:space="0" w:color="auto"/>
            </w:tcBorders>
            <w:vAlign w:val="center"/>
          </w:tcPr>
          <w:p w14:paraId="4907AA20" w14:textId="311CAEA4" w:rsidR="0091705A" w:rsidRPr="006E53A7" w:rsidRDefault="00813433" w:rsidP="00CE43FA">
            <w:pPr>
              <w:ind w:right="0" w:firstLine="0"/>
              <w:rPr>
                <w:szCs w:val="24"/>
              </w:rPr>
            </w:pPr>
            <w:r w:rsidRPr="006E53A7">
              <w:rPr>
                <w:color w:val="000000"/>
                <w:szCs w:val="24"/>
              </w:rPr>
              <w:t>2</w:t>
            </w:r>
          </w:p>
        </w:tc>
        <w:tc>
          <w:tcPr>
            <w:tcW w:w="778" w:type="pct"/>
            <w:tcBorders>
              <w:top w:val="single" w:sz="4" w:space="0" w:color="auto"/>
              <w:left w:val="single" w:sz="4" w:space="0" w:color="auto"/>
              <w:bottom w:val="single" w:sz="4" w:space="0" w:color="auto"/>
              <w:right w:val="single" w:sz="4" w:space="0" w:color="auto"/>
            </w:tcBorders>
            <w:vAlign w:val="center"/>
          </w:tcPr>
          <w:p w14:paraId="461662F8" w14:textId="0794997B" w:rsidR="0091705A" w:rsidRPr="006E53A7" w:rsidRDefault="00CF0897" w:rsidP="00CE43FA">
            <w:pPr>
              <w:ind w:right="0" w:firstLine="0"/>
              <w:rPr>
                <w:szCs w:val="24"/>
              </w:rPr>
            </w:pPr>
            <w:r>
              <w:rPr>
                <w:color w:val="000000"/>
                <w:szCs w:val="24"/>
              </w:rPr>
              <w:t>6</w:t>
            </w:r>
          </w:p>
        </w:tc>
        <w:tc>
          <w:tcPr>
            <w:tcW w:w="584" w:type="pct"/>
            <w:tcBorders>
              <w:top w:val="single" w:sz="4" w:space="0" w:color="auto"/>
              <w:left w:val="single" w:sz="4" w:space="0" w:color="auto"/>
              <w:bottom w:val="single" w:sz="4" w:space="0" w:color="auto"/>
              <w:right w:val="single" w:sz="4" w:space="0" w:color="auto"/>
            </w:tcBorders>
            <w:vAlign w:val="center"/>
          </w:tcPr>
          <w:p w14:paraId="63DF99A9" w14:textId="6EF32B2E" w:rsidR="0091705A" w:rsidRPr="006E53A7" w:rsidRDefault="00CF0897" w:rsidP="00CE43FA">
            <w:pPr>
              <w:ind w:right="0" w:firstLine="0"/>
              <w:rPr>
                <w:szCs w:val="24"/>
              </w:rPr>
            </w:pPr>
            <w:r>
              <w:rPr>
                <w:color w:val="000000"/>
                <w:szCs w:val="24"/>
              </w:rPr>
              <w:t>20</w:t>
            </w:r>
          </w:p>
        </w:tc>
        <w:tc>
          <w:tcPr>
            <w:tcW w:w="778" w:type="pct"/>
            <w:shd w:val="clear" w:color="auto" w:fill="auto"/>
          </w:tcPr>
          <w:p w14:paraId="1416D2DF" w14:textId="38E236B2" w:rsidR="0091705A" w:rsidRPr="006E53A7" w:rsidRDefault="0091705A" w:rsidP="00CE43FA">
            <w:pPr>
              <w:tabs>
                <w:tab w:val="right" w:pos="851"/>
              </w:tabs>
              <w:ind w:right="0" w:firstLine="0"/>
              <w:rPr>
                <w:color w:val="FF0000"/>
                <w:szCs w:val="24"/>
              </w:rPr>
            </w:pPr>
            <w:r w:rsidRPr="006E53A7">
              <w:rPr>
                <w:szCs w:val="24"/>
              </w:rPr>
              <w:t>Устный опрос, решение тестовых заданий, работа с интернет-сервисами, разбор мини-кейсов.</w:t>
            </w:r>
          </w:p>
        </w:tc>
      </w:tr>
      <w:tr w:rsidR="00CF0897" w:rsidRPr="006E53A7" w14:paraId="5DE9324D" w14:textId="77777777" w:rsidTr="00CF0897">
        <w:tc>
          <w:tcPr>
            <w:tcW w:w="325" w:type="pct"/>
            <w:tcBorders>
              <w:top w:val="single" w:sz="4" w:space="0" w:color="auto"/>
              <w:left w:val="single" w:sz="4" w:space="0" w:color="auto"/>
              <w:bottom w:val="single" w:sz="4" w:space="0" w:color="auto"/>
              <w:right w:val="single" w:sz="4" w:space="0" w:color="auto"/>
            </w:tcBorders>
          </w:tcPr>
          <w:p w14:paraId="67398985" w14:textId="77777777" w:rsidR="0091705A" w:rsidRPr="006E53A7" w:rsidRDefault="0091705A" w:rsidP="00CE43FA">
            <w:pPr>
              <w:tabs>
                <w:tab w:val="right" w:pos="851"/>
              </w:tabs>
              <w:ind w:right="0" w:firstLine="0"/>
              <w:rPr>
                <w:szCs w:val="24"/>
                <w:lang w:eastAsia="en-US"/>
              </w:rPr>
            </w:pPr>
          </w:p>
        </w:tc>
        <w:tc>
          <w:tcPr>
            <w:tcW w:w="975" w:type="pct"/>
            <w:vAlign w:val="center"/>
          </w:tcPr>
          <w:p w14:paraId="255DAD87" w14:textId="77777777" w:rsidR="0091705A" w:rsidRPr="006E53A7" w:rsidRDefault="0091705A" w:rsidP="00CE43FA">
            <w:pPr>
              <w:pStyle w:val="af4"/>
              <w:tabs>
                <w:tab w:val="left" w:pos="0"/>
              </w:tabs>
              <w:contextualSpacing/>
              <w:rPr>
                <w:b/>
              </w:rPr>
            </w:pPr>
            <w:r w:rsidRPr="006E53A7">
              <w:rPr>
                <w:b/>
              </w:rPr>
              <w:t>В целом по дисциплине</w:t>
            </w:r>
          </w:p>
        </w:tc>
        <w:tc>
          <w:tcPr>
            <w:tcW w:w="519" w:type="pct"/>
            <w:tcBorders>
              <w:top w:val="single" w:sz="4" w:space="0" w:color="auto"/>
              <w:left w:val="single" w:sz="4" w:space="0" w:color="auto"/>
              <w:bottom w:val="single" w:sz="4" w:space="0" w:color="auto"/>
              <w:right w:val="single" w:sz="4" w:space="0" w:color="auto"/>
            </w:tcBorders>
            <w:vAlign w:val="center"/>
          </w:tcPr>
          <w:p w14:paraId="15D6D156" w14:textId="77777777" w:rsidR="0091705A" w:rsidRPr="006E53A7" w:rsidRDefault="0091705A" w:rsidP="00CE43FA">
            <w:pPr>
              <w:autoSpaceDE w:val="0"/>
              <w:autoSpaceDN w:val="0"/>
              <w:adjustRightInd w:val="0"/>
              <w:ind w:right="0" w:firstLine="0"/>
              <w:contextualSpacing/>
              <w:rPr>
                <w:b/>
                <w:szCs w:val="24"/>
              </w:rPr>
            </w:pPr>
            <w:r w:rsidRPr="006E53A7">
              <w:rPr>
                <w:b/>
                <w:szCs w:val="24"/>
              </w:rPr>
              <w:t>108</w:t>
            </w:r>
          </w:p>
        </w:tc>
        <w:tc>
          <w:tcPr>
            <w:tcW w:w="585" w:type="pct"/>
            <w:tcBorders>
              <w:top w:val="single" w:sz="4" w:space="0" w:color="auto"/>
              <w:left w:val="single" w:sz="4" w:space="0" w:color="auto"/>
              <w:bottom w:val="single" w:sz="4" w:space="0" w:color="auto"/>
              <w:right w:val="single" w:sz="4" w:space="0" w:color="auto"/>
            </w:tcBorders>
            <w:vAlign w:val="center"/>
          </w:tcPr>
          <w:p w14:paraId="6D299A0B" w14:textId="0678293F" w:rsidR="0091705A" w:rsidRPr="006E53A7" w:rsidRDefault="00564BB0" w:rsidP="00CE43FA">
            <w:pPr>
              <w:autoSpaceDE w:val="0"/>
              <w:autoSpaceDN w:val="0"/>
              <w:adjustRightInd w:val="0"/>
              <w:ind w:right="0" w:firstLine="0"/>
              <w:contextualSpacing/>
              <w:rPr>
                <w:b/>
                <w:szCs w:val="24"/>
              </w:rPr>
            </w:pPr>
            <w:r w:rsidRPr="006E53A7">
              <w:rPr>
                <w:b/>
                <w:szCs w:val="24"/>
              </w:rPr>
              <w:t>30</w:t>
            </w:r>
          </w:p>
        </w:tc>
        <w:tc>
          <w:tcPr>
            <w:tcW w:w="455" w:type="pct"/>
            <w:tcBorders>
              <w:top w:val="single" w:sz="4" w:space="0" w:color="auto"/>
              <w:left w:val="single" w:sz="4" w:space="0" w:color="auto"/>
              <w:bottom w:val="single" w:sz="4" w:space="0" w:color="auto"/>
              <w:right w:val="single" w:sz="4" w:space="0" w:color="auto"/>
            </w:tcBorders>
            <w:vAlign w:val="center"/>
          </w:tcPr>
          <w:p w14:paraId="700794F9" w14:textId="2EA5C266" w:rsidR="0091705A" w:rsidRPr="006E53A7" w:rsidRDefault="00564BB0" w:rsidP="00CE43FA">
            <w:pPr>
              <w:autoSpaceDE w:val="0"/>
              <w:autoSpaceDN w:val="0"/>
              <w:adjustRightInd w:val="0"/>
              <w:ind w:right="0" w:firstLine="0"/>
              <w:contextualSpacing/>
              <w:rPr>
                <w:b/>
                <w:szCs w:val="24"/>
              </w:rPr>
            </w:pPr>
            <w:r w:rsidRPr="006E53A7">
              <w:rPr>
                <w:b/>
                <w:szCs w:val="24"/>
              </w:rPr>
              <w:t>10</w:t>
            </w:r>
          </w:p>
        </w:tc>
        <w:tc>
          <w:tcPr>
            <w:tcW w:w="778" w:type="pct"/>
            <w:tcBorders>
              <w:top w:val="single" w:sz="4" w:space="0" w:color="auto"/>
              <w:left w:val="single" w:sz="4" w:space="0" w:color="auto"/>
              <w:bottom w:val="single" w:sz="4" w:space="0" w:color="auto"/>
              <w:right w:val="single" w:sz="4" w:space="0" w:color="auto"/>
            </w:tcBorders>
            <w:vAlign w:val="center"/>
          </w:tcPr>
          <w:p w14:paraId="6DEB13C2" w14:textId="0254B5C4" w:rsidR="0091705A" w:rsidRPr="006E53A7" w:rsidRDefault="00564BB0" w:rsidP="00CE43FA">
            <w:pPr>
              <w:autoSpaceDE w:val="0"/>
              <w:autoSpaceDN w:val="0"/>
              <w:adjustRightInd w:val="0"/>
              <w:ind w:right="0" w:firstLine="0"/>
              <w:contextualSpacing/>
              <w:rPr>
                <w:b/>
                <w:szCs w:val="24"/>
              </w:rPr>
            </w:pPr>
            <w:r w:rsidRPr="006E53A7">
              <w:rPr>
                <w:b/>
                <w:szCs w:val="24"/>
              </w:rPr>
              <w:t>20</w:t>
            </w:r>
          </w:p>
        </w:tc>
        <w:tc>
          <w:tcPr>
            <w:tcW w:w="584" w:type="pct"/>
            <w:tcBorders>
              <w:top w:val="single" w:sz="4" w:space="0" w:color="auto"/>
              <w:left w:val="single" w:sz="4" w:space="0" w:color="auto"/>
              <w:bottom w:val="single" w:sz="4" w:space="0" w:color="auto"/>
              <w:right w:val="single" w:sz="4" w:space="0" w:color="auto"/>
            </w:tcBorders>
            <w:vAlign w:val="center"/>
          </w:tcPr>
          <w:p w14:paraId="6E61EAB1" w14:textId="13971833" w:rsidR="0091705A" w:rsidRPr="006E53A7" w:rsidRDefault="00564BB0" w:rsidP="00CE43FA">
            <w:pPr>
              <w:autoSpaceDE w:val="0"/>
              <w:autoSpaceDN w:val="0"/>
              <w:adjustRightInd w:val="0"/>
              <w:ind w:right="0" w:firstLine="0"/>
              <w:contextualSpacing/>
              <w:rPr>
                <w:b/>
                <w:szCs w:val="24"/>
              </w:rPr>
            </w:pPr>
            <w:r w:rsidRPr="006E53A7">
              <w:rPr>
                <w:b/>
                <w:szCs w:val="24"/>
              </w:rPr>
              <w:t>78</w:t>
            </w:r>
          </w:p>
        </w:tc>
        <w:tc>
          <w:tcPr>
            <w:tcW w:w="778" w:type="pct"/>
            <w:shd w:val="clear" w:color="auto" w:fill="auto"/>
          </w:tcPr>
          <w:p w14:paraId="3D7573D3" w14:textId="497FAF4D" w:rsidR="0091705A" w:rsidRPr="006E53A7" w:rsidRDefault="0091705A" w:rsidP="00CE43FA">
            <w:pPr>
              <w:tabs>
                <w:tab w:val="right" w:pos="851"/>
              </w:tabs>
              <w:ind w:firstLine="0"/>
              <w:rPr>
                <w:color w:val="FF0000"/>
                <w:szCs w:val="24"/>
              </w:rPr>
            </w:pPr>
            <w:r w:rsidRPr="006E53A7">
              <w:rPr>
                <w:szCs w:val="24"/>
              </w:rPr>
              <w:t>Согласно учебному плану: Контрольная работа</w:t>
            </w:r>
          </w:p>
        </w:tc>
      </w:tr>
      <w:tr w:rsidR="00CF0897" w:rsidRPr="00F516D5" w14:paraId="34C8FB6B" w14:textId="77777777" w:rsidTr="00CF0897">
        <w:tc>
          <w:tcPr>
            <w:tcW w:w="325" w:type="pct"/>
            <w:tcBorders>
              <w:top w:val="single" w:sz="4" w:space="0" w:color="auto"/>
              <w:left w:val="single" w:sz="4" w:space="0" w:color="auto"/>
              <w:bottom w:val="single" w:sz="4" w:space="0" w:color="auto"/>
              <w:right w:val="single" w:sz="4" w:space="0" w:color="auto"/>
            </w:tcBorders>
          </w:tcPr>
          <w:p w14:paraId="563BAD35" w14:textId="77777777" w:rsidR="0091705A" w:rsidRPr="006E53A7" w:rsidRDefault="0091705A" w:rsidP="00CE43FA">
            <w:pPr>
              <w:tabs>
                <w:tab w:val="right" w:pos="851"/>
              </w:tabs>
              <w:ind w:right="0" w:firstLine="0"/>
              <w:rPr>
                <w:szCs w:val="24"/>
                <w:lang w:eastAsia="en-US"/>
              </w:rPr>
            </w:pPr>
          </w:p>
        </w:tc>
        <w:tc>
          <w:tcPr>
            <w:tcW w:w="975" w:type="pct"/>
            <w:vAlign w:val="center"/>
          </w:tcPr>
          <w:p w14:paraId="4A70A00C" w14:textId="77777777" w:rsidR="0091705A" w:rsidRPr="006E53A7" w:rsidRDefault="0091705A" w:rsidP="00CE43FA">
            <w:pPr>
              <w:pStyle w:val="af4"/>
              <w:tabs>
                <w:tab w:val="left" w:pos="0"/>
              </w:tabs>
              <w:contextualSpacing/>
              <w:rPr>
                <w:b/>
              </w:rPr>
            </w:pPr>
            <w:r w:rsidRPr="006E53A7">
              <w:rPr>
                <w:b/>
              </w:rPr>
              <w:t>Итого в %</w:t>
            </w:r>
          </w:p>
        </w:tc>
        <w:tc>
          <w:tcPr>
            <w:tcW w:w="519" w:type="pct"/>
            <w:tcBorders>
              <w:top w:val="single" w:sz="4" w:space="0" w:color="auto"/>
              <w:left w:val="single" w:sz="4" w:space="0" w:color="auto"/>
              <w:bottom w:val="single" w:sz="4" w:space="0" w:color="auto"/>
              <w:right w:val="single" w:sz="4" w:space="0" w:color="auto"/>
            </w:tcBorders>
            <w:vAlign w:val="center"/>
          </w:tcPr>
          <w:p w14:paraId="5DB8C55F" w14:textId="60C66C29" w:rsidR="0091705A" w:rsidRPr="006E53A7" w:rsidRDefault="0091705A" w:rsidP="00CE43FA">
            <w:pPr>
              <w:autoSpaceDE w:val="0"/>
              <w:autoSpaceDN w:val="0"/>
              <w:adjustRightInd w:val="0"/>
              <w:ind w:right="0" w:firstLine="0"/>
              <w:contextualSpacing/>
              <w:rPr>
                <w:b/>
                <w:szCs w:val="24"/>
              </w:rPr>
            </w:pPr>
            <w:r w:rsidRPr="006E53A7">
              <w:rPr>
                <w:b/>
                <w:bCs/>
                <w:color w:val="000000"/>
                <w:szCs w:val="24"/>
              </w:rPr>
              <w:t>100</w:t>
            </w:r>
          </w:p>
        </w:tc>
        <w:tc>
          <w:tcPr>
            <w:tcW w:w="585" w:type="pct"/>
            <w:tcBorders>
              <w:top w:val="single" w:sz="4" w:space="0" w:color="auto"/>
              <w:left w:val="single" w:sz="4" w:space="0" w:color="auto"/>
              <w:bottom w:val="single" w:sz="4" w:space="0" w:color="auto"/>
              <w:right w:val="single" w:sz="4" w:space="0" w:color="auto"/>
            </w:tcBorders>
            <w:vAlign w:val="center"/>
          </w:tcPr>
          <w:p w14:paraId="1478C5A0" w14:textId="3218313C" w:rsidR="0091705A" w:rsidRPr="006E53A7" w:rsidRDefault="00CF0897" w:rsidP="00CE43FA">
            <w:pPr>
              <w:autoSpaceDE w:val="0"/>
              <w:autoSpaceDN w:val="0"/>
              <w:adjustRightInd w:val="0"/>
              <w:ind w:right="0" w:firstLine="0"/>
              <w:contextualSpacing/>
              <w:rPr>
                <w:b/>
                <w:szCs w:val="24"/>
              </w:rPr>
            </w:pPr>
            <w:r>
              <w:rPr>
                <w:b/>
                <w:bCs/>
                <w:color w:val="000000"/>
                <w:szCs w:val="24"/>
              </w:rPr>
              <w:t>28</w:t>
            </w:r>
          </w:p>
        </w:tc>
        <w:tc>
          <w:tcPr>
            <w:tcW w:w="455" w:type="pct"/>
            <w:tcBorders>
              <w:top w:val="single" w:sz="4" w:space="0" w:color="auto"/>
              <w:left w:val="single" w:sz="4" w:space="0" w:color="auto"/>
              <w:bottom w:val="single" w:sz="4" w:space="0" w:color="auto"/>
              <w:right w:val="single" w:sz="4" w:space="0" w:color="auto"/>
            </w:tcBorders>
            <w:vAlign w:val="center"/>
          </w:tcPr>
          <w:p w14:paraId="7842451E" w14:textId="2225E797" w:rsidR="0091705A" w:rsidRPr="006E53A7" w:rsidRDefault="00CF0897" w:rsidP="00CE43FA">
            <w:pPr>
              <w:autoSpaceDE w:val="0"/>
              <w:autoSpaceDN w:val="0"/>
              <w:adjustRightInd w:val="0"/>
              <w:ind w:right="0" w:firstLine="0"/>
              <w:contextualSpacing/>
              <w:rPr>
                <w:b/>
                <w:szCs w:val="24"/>
              </w:rPr>
            </w:pPr>
            <w:r>
              <w:rPr>
                <w:b/>
                <w:bCs/>
                <w:color w:val="000000"/>
                <w:szCs w:val="24"/>
              </w:rPr>
              <w:t>33</w:t>
            </w:r>
          </w:p>
        </w:tc>
        <w:tc>
          <w:tcPr>
            <w:tcW w:w="778" w:type="pct"/>
            <w:tcBorders>
              <w:top w:val="single" w:sz="4" w:space="0" w:color="auto"/>
              <w:left w:val="single" w:sz="4" w:space="0" w:color="auto"/>
              <w:bottom w:val="single" w:sz="4" w:space="0" w:color="auto"/>
              <w:right w:val="single" w:sz="4" w:space="0" w:color="auto"/>
            </w:tcBorders>
            <w:vAlign w:val="center"/>
          </w:tcPr>
          <w:p w14:paraId="2162805E" w14:textId="769E0878" w:rsidR="0091705A" w:rsidRPr="006E53A7" w:rsidRDefault="00CF0897" w:rsidP="00CE43FA">
            <w:pPr>
              <w:autoSpaceDE w:val="0"/>
              <w:autoSpaceDN w:val="0"/>
              <w:adjustRightInd w:val="0"/>
              <w:ind w:right="0" w:firstLine="0"/>
              <w:contextualSpacing/>
              <w:rPr>
                <w:b/>
                <w:szCs w:val="24"/>
              </w:rPr>
            </w:pPr>
            <w:r>
              <w:rPr>
                <w:b/>
                <w:bCs/>
                <w:color w:val="000000"/>
                <w:szCs w:val="24"/>
              </w:rPr>
              <w:t>67</w:t>
            </w:r>
          </w:p>
        </w:tc>
        <w:tc>
          <w:tcPr>
            <w:tcW w:w="584" w:type="pct"/>
            <w:tcBorders>
              <w:top w:val="single" w:sz="4" w:space="0" w:color="auto"/>
              <w:left w:val="single" w:sz="4" w:space="0" w:color="auto"/>
              <w:bottom w:val="single" w:sz="4" w:space="0" w:color="auto"/>
              <w:right w:val="single" w:sz="4" w:space="0" w:color="auto"/>
            </w:tcBorders>
            <w:vAlign w:val="center"/>
          </w:tcPr>
          <w:p w14:paraId="5AE36259" w14:textId="4767995D" w:rsidR="0091705A" w:rsidRPr="006E53A7" w:rsidRDefault="00CF0897" w:rsidP="00CE43FA">
            <w:pPr>
              <w:autoSpaceDE w:val="0"/>
              <w:autoSpaceDN w:val="0"/>
              <w:adjustRightInd w:val="0"/>
              <w:ind w:right="0" w:firstLine="0"/>
              <w:contextualSpacing/>
              <w:rPr>
                <w:b/>
                <w:szCs w:val="24"/>
              </w:rPr>
            </w:pPr>
            <w:r>
              <w:rPr>
                <w:b/>
                <w:bCs/>
                <w:color w:val="000000"/>
                <w:szCs w:val="24"/>
              </w:rPr>
              <w:t>72</w:t>
            </w:r>
          </w:p>
        </w:tc>
        <w:tc>
          <w:tcPr>
            <w:tcW w:w="778" w:type="pct"/>
            <w:shd w:val="clear" w:color="auto" w:fill="auto"/>
          </w:tcPr>
          <w:p w14:paraId="6040E61E" w14:textId="77777777" w:rsidR="0091705A" w:rsidRPr="006E53A7" w:rsidRDefault="0091705A" w:rsidP="00CE43FA">
            <w:pPr>
              <w:tabs>
                <w:tab w:val="right" w:pos="851"/>
              </w:tabs>
              <w:ind w:firstLine="0"/>
              <w:contextualSpacing/>
              <w:rPr>
                <w:b/>
                <w:szCs w:val="24"/>
              </w:rPr>
            </w:pPr>
          </w:p>
        </w:tc>
      </w:tr>
    </w:tbl>
    <w:p w14:paraId="70DD30C4" w14:textId="77777777" w:rsidR="00545191" w:rsidRPr="004646E9" w:rsidRDefault="00545191" w:rsidP="00545191">
      <w:pPr>
        <w:keepNext/>
        <w:ind w:firstLine="709"/>
        <w:rPr>
          <w:szCs w:val="24"/>
        </w:rPr>
      </w:pPr>
      <w:r w:rsidRPr="004646E9">
        <w:rPr>
          <w:rFonts w:eastAsia="Calibri"/>
          <w:szCs w:val="24"/>
          <w:lang w:eastAsia="en-US"/>
        </w:rPr>
        <w:t>*объем контактной работы в очно-заочной/заочной формах обучения и индивидуальных учебных планах определяется соответствующими учебными планами. Темы, реализуемые в виде контактной работы, определяются преподавателем самостоятельно, исходя из уровня их сложности.</w:t>
      </w:r>
    </w:p>
    <w:p w14:paraId="1D620EA4" w14:textId="0EE55E4B" w:rsidR="00365741" w:rsidRDefault="00365741" w:rsidP="00CE43FA">
      <w:pPr>
        <w:spacing w:line="360" w:lineRule="auto"/>
        <w:ind w:firstLine="0"/>
        <w:contextualSpacing/>
        <w:rPr>
          <w:sz w:val="28"/>
          <w:szCs w:val="28"/>
        </w:rPr>
      </w:pPr>
    </w:p>
    <w:p w14:paraId="105F1C58" w14:textId="66DF4E25" w:rsidR="00CF0897" w:rsidRDefault="00CF0897" w:rsidP="00CE43FA">
      <w:pPr>
        <w:spacing w:line="360" w:lineRule="auto"/>
        <w:ind w:firstLine="0"/>
        <w:contextualSpacing/>
        <w:rPr>
          <w:sz w:val="28"/>
          <w:szCs w:val="28"/>
        </w:rPr>
      </w:pPr>
    </w:p>
    <w:p w14:paraId="1FC5CF70" w14:textId="77777777" w:rsidR="00CF0897" w:rsidRPr="00F516D5" w:rsidRDefault="00CF0897" w:rsidP="00CE43FA">
      <w:pPr>
        <w:spacing w:line="360" w:lineRule="auto"/>
        <w:ind w:firstLine="0"/>
        <w:contextualSpacing/>
        <w:rPr>
          <w:sz w:val="28"/>
          <w:szCs w:val="28"/>
        </w:rPr>
      </w:pPr>
    </w:p>
    <w:p w14:paraId="667B8065" w14:textId="77777777" w:rsidR="00796609" w:rsidRPr="00F516D5" w:rsidRDefault="00796609" w:rsidP="00CE43FA">
      <w:pPr>
        <w:spacing w:line="360" w:lineRule="auto"/>
        <w:ind w:firstLine="0"/>
        <w:rPr>
          <w:b/>
          <w:sz w:val="28"/>
          <w:szCs w:val="28"/>
          <w:lang w:eastAsia="en-US"/>
        </w:rPr>
      </w:pPr>
    </w:p>
    <w:p w14:paraId="0162FFF4" w14:textId="0B7018FE" w:rsidR="001958FC" w:rsidRPr="00F516D5" w:rsidRDefault="00B350DD" w:rsidP="00CE43FA">
      <w:pPr>
        <w:spacing w:line="360" w:lineRule="auto"/>
        <w:ind w:firstLine="0"/>
        <w:rPr>
          <w:b/>
          <w:sz w:val="28"/>
          <w:szCs w:val="28"/>
          <w:lang w:eastAsia="en-US"/>
        </w:rPr>
      </w:pPr>
      <w:r w:rsidRPr="00F516D5">
        <w:rPr>
          <w:b/>
          <w:sz w:val="28"/>
          <w:szCs w:val="28"/>
          <w:lang w:eastAsia="en-US"/>
        </w:rPr>
        <w:t>5.3. Содержание практических и семинарских занятий</w:t>
      </w:r>
    </w:p>
    <w:p w14:paraId="763AB60E" w14:textId="7C93A4F9" w:rsidR="00034411" w:rsidRPr="00F516D5" w:rsidRDefault="001770EE" w:rsidP="006E53A7">
      <w:pPr>
        <w:widowControl w:val="0"/>
        <w:ind w:firstLine="181"/>
        <w:jc w:val="right"/>
        <w:rPr>
          <w:sz w:val="28"/>
          <w:szCs w:val="28"/>
        </w:rPr>
      </w:pPr>
      <w:r w:rsidRPr="00F516D5">
        <w:rPr>
          <w:sz w:val="28"/>
          <w:szCs w:val="28"/>
        </w:rPr>
        <w:t>Таблица 3</w:t>
      </w:r>
    </w:p>
    <w:tbl>
      <w:tblPr>
        <w:tblStyle w:val="aff6"/>
        <w:tblW w:w="5000" w:type="pct"/>
        <w:tblInd w:w="-289" w:type="dxa"/>
        <w:tblLook w:val="04A0" w:firstRow="1" w:lastRow="0" w:firstColumn="1" w:lastColumn="0" w:noHBand="0" w:noVBand="1"/>
      </w:tblPr>
      <w:tblGrid>
        <w:gridCol w:w="3114"/>
        <w:gridCol w:w="4317"/>
        <w:gridCol w:w="1914"/>
      </w:tblGrid>
      <w:tr w:rsidR="001958FC" w:rsidRPr="00F516D5" w14:paraId="4053920D" w14:textId="77777777" w:rsidTr="006E53A7">
        <w:tc>
          <w:tcPr>
            <w:tcW w:w="1666" w:type="pct"/>
            <w:tcBorders>
              <w:top w:val="single" w:sz="4" w:space="0" w:color="auto"/>
              <w:left w:val="single" w:sz="4" w:space="0" w:color="auto"/>
              <w:bottom w:val="single" w:sz="4" w:space="0" w:color="auto"/>
              <w:right w:val="single" w:sz="4" w:space="0" w:color="auto"/>
            </w:tcBorders>
            <w:hideMark/>
          </w:tcPr>
          <w:p w14:paraId="392EE588" w14:textId="77777777" w:rsidR="001958FC" w:rsidRPr="006E53A7" w:rsidRDefault="001958FC" w:rsidP="00CE43FA">
            <w:pPr>
              <w:keepNext/>
              <w:ind w:right="0" w:firstLine="0"/>
              <w:rPr>
                <w:b/>
                <w:szCs w:val="24"/>
              </w:rPr>
            </w:pPr>
            <w:r w:rsidRPr="006E53A7">
              <w:rPr>
                <w:b/>
                <w:szCs w:val="24"/>
              </w:rPr>
              <w:t>Наименование тем (разделов) дисциплины</w:t>
            </w:r>
          </w:p>
        </w:tc>
        <w:tc>
          <w:tcPr>
            <w:tcW w:w="2310" w:type="pct"/>
            <w:tcBorders>
              <w:top w:val="single" w:sz="4" w:space="0" w:color="auto"/>
              <w:left w:val="single" w:sz="4" w:space="0" w:color="auto"/>
              <w:bottom w:val="single" w:sz="4" w:space="0" w:color="auto"/>
              <w:right w:val="single" w:sz="4" w:space="0" w:color="auto"/>
            </w:tcBorders>
          </w:tcPr>
          <w:p w14:paraId="57285B4F" w14:textId="6C383C25" w:rsidR="001958FC" w:rsidRPr="006E53A7" w:rsidRDefault="001958FC" w:rsidP="00CE43FA">
            <w:pPr>
              <w:keepNext/>
              <w:ind w:right="0" w:firstLine="0"/>
              <w:rPr>
                <w:b/>
                <w:szCs w:val="24"/>
              </w:rPr>
            </w:pPr>
            <w:r w:rsidRPr="006E53A7">
              <w:rPr>
                <w:b/>
                <w:szCs w:val="24"/>
              </w:rPr>
              <w:t>Перечень вопросов для обсуждения на семинарских, практических занятиях, рекоменду</w:t>
            </w:r>
            <w:r w:rsidR="00C20A1C" w:rsidRPr="006E53A7">
              <w:rPr>
                <w:b/>
                <w:szCs w:val="24"/>
              </w:rPr>
              <w:t>емые источники из разделов 8,9</w:t>
            </w:r>
          </w:p>
        </w:tc>
        <w:tc>
          <w:tcPr>
            <w:tcW w:w="1024" w:type="pct"/>
            <w:tcBorders>
              <w:top w:val="single" w:sz="4" w:space="0" w:color="auto"/>
              <w:left w:val="single" w:sz="4" w:space="0" w:color="auto"/>
              <w:bottom w:val="single" w:sz="4" w:space="0" w:color="auto"/>
              <w:right w:val="single" w:sz="4" w:space="0" w:color="auto"/>
            </w:tcBorders>
            <w:hideMark/>
          </w:tcPr>
          <w:p w14:paraId="4243DBC9" w14:textId="77777777" w:rsidR="001958FC" w:rsidRPr="006E53A7" w:rsidRDefault="001958FC" w:rsidP="00CE43FA">
            <w:pPr>
              <w:keepNext/>
              <w:ind w:right="0" w:firstLine="0"/>
              <w:rPr>
                <w:b/>
                <w:szCs w:val="24"/>
              </w:rPr>
            </w:pPr>
            <w:r w:rsidRPr="006E53A7">
              <w:rPr>
                <w:b/>
                <w:szCs w:val="24"/>
              </w:rPr>
              <w:t>Формы проведения занятий</w:t>
            </w:r>
          </w:p>
        </w:tc>
      </w:tr>
      <w:tr w:rsidR="00034411" w:rsidRPr="00F516D5" w14:paraId="417314AA" w14:textId="77777777" w:rsidTr="006E53A7">
        <w:tc>
          <w:tcPr>
            <w:tcW w:w="1666" w:type="pct"/>
          </w:tcPr>
          <w:p w14:paraId="3F7A9ECB" w14:textId="77777777" w:rsidR="00354A8A" w:rsidRPr="006E53A7" w:rsidRDefault="00354A8A" w:rsidP="00CE43FA">
            <w:pPr>
              <w:ind w:right="0" w:firstLine="709"/>
              <w:rPr>
                <w:rFonts w:eastAsia="Calibri"/>
                <w:szCs w:val="24"/>
                <w:lang w:eastAsia="en-US"/>
              </w:rPr>
            </w:pPr>
            <w:r w:rsidRPr="006E53A7">
              <w:rPr>
                <w:rFonts w:eastAsia="Calibri"/>
                <w:szCs w:val="24"/>
                <w:lang w:eastAsia="en-US"/>
              </w:rPr>
              <w:t>Тема 1. Понятие и сущность нематериальных активов</w:t>
            </w:r>
          </w:p>
          <w:p w14:paraId="4143E5BD" w14:textId="49B1A7AE" w:rsidR="00034411" w:rsidRPr="006E53A7" w:rsidRDefault="00034411" w:rsidP="00CE43FA">
            <w:pPr>
              <w:tabs>
                <w:tab w:val="right" w:pos="851"/>
              </w:tabs>
              <w:ind w:right="0" w:firstLine="0"/>
              <w:rPr>
                <w:szCs w:val="24"/>
              </w:rPr>
            </w:pPr>
          </w:p>
        </w:tc>
        <w:tc>
          <w:tcPr>
            <w:tcW w:w="2310" w:type="pct"/>
            <w:tcBorders>
              <w:top w:val="single" w:sz="4" w:space="0" w:color="auto"/>
              <w:left w:val="single" w:sz="4" w:space="0" w:color="auto"/>
              <w:bottom w:val="single" w:sz="4" w:space="0" w:color="auto"/>
              <w:right w:val="single" w:sz="4" w:space="0" w:color="auto"/>
            </w:tcBorders>
          </w:tcPr>
          <w:p w14:paraId="0444F7CD" w14:textId="77777777" w:rsidR="009C72A6" w:rsidRPr="006E53A7" w:rsidRDefault="009C72A6" w:rsidP="00DC11CB">
            <w:pPr>
              <w:pStyle w:val="Default"/>
              <w:jc w:val="both"/>
            </w:pPr>
            <w:proofErr w:type="gramStart"/>
            <w:r w:rsidRPr="006E53A7">
              <w:t>.Преимущества</w:t>
            </w:r>
            <w:proofErr w:type="gramEnd"/>
            <w:r w:rsidRPr="006E53A7">
              <w:t xml:space="preserve">, создаваемые нематериальными активами. </w:t>
            </w:r>
          </w:p>
          <w:p w14:paraId="5A93AE22" w14:textId="77777777" w:rsidR="00057EF5" w:rsidRPr="006E53A7" w:rsidRDefault="009C72A6" w:rsidP="00DC11CB">
            <w:pPr>
              <w:pStyle w:val="Default"/>
              <w:jc w:val="both"/>
            </w:pPr>
            <w:r w:rsidRPr="006E53A7">
              <w:t xml:space="preserve">Основные понятия, признаки и методы создания НМА. </w:t>
            </w:r>
          </w:p>
          <w:p w14:paraId="793A6B5E" w14:textId="63E17007" w:rsidR="009C72A6" w:rsidRPr="006E53A7" w:rsidRDefault="009C72A6" w:rsidP="00DC11CB">
            <w:pPr>
              <w:pStyle w:val="Default"/>
              <w:jc w:val="both"/>
            </w:pPr>
            <w:r w:rsidRPr="006E53A7">
              <w:t xml:space="preserve">Уточненная классификация НМА. </w:t>
            </w:r>
          </w:p>
          <w:p w14:paraId="1F0C6445" w14:textId="3ADD6962" w:rsidR="009C72A6" w:rsidRPr="006E53A7" w:rsidRDefault="009C72A6" w:rsidP="00DC11CB">
            <w:pPr>
              <w:pStyle w:val="Default"/>
              <w:jc w:val="both"/>
            </w:pPr>
            <w:r w:rsidRPr="006E53A7">
              <w:t xml:space="preserve">Возможности учета и измерения НМА, проблемы введения в деловой оборот НМА. </w:t>
            </w:r>
          </w:p>
          <w:p w14:paraId="0976418A" w14:textId="77777777" w:rsidR="007561F5" w:rsidRPr="006E53A7" w:rsidRDefault="007561F5" w:rsidP="00DC11CB">
            <w:pPr>
              <w:pStyle w:val="Default"/>
              <w:jc w:val="both"/>
            </w:pPr>
            <w:r w:rsidRPr="006E53A7">
              <w:t xml:space="preserve">Перспективы формирования методического аппарата управления НМА. </w:t>
            </w:r>
          </w:p>
          <w:p w14:paraId="6526EAF6" w14:textId="65490CC2" w:rsidR="007561F5" w:rsidRPr="006E53A7" w:rsidRDefault="00F516D5" w:rsidP="00DC11CB">
            <w:pPr>
              <w:pStyle w:val="Default"/>
              <w:jc w:val="both"/>
            </w:pPr>
            <w:r w:rsidRPr="006E53A7">
              <w:t>Зарубежная практика классификации, учета и управления НМА.</w:t>
            </w:r>
          </w:p>
          <w:p w14:paraId="621155A4" w14:textId="47D8E56B" w:rsidR="00034411" w:rsidRPr="006E53A7" w:rsidRDefault="00034411" w:rsidP="00DC11CB">
            <w:pPr>
              <w:pStyle w:val="Default"/>
              <w:jc w:val="both"/>
            </w:pPr>
            <w:r w:rsidRPr="006E53A7">
              <w:rPr>
                <w:b/>
              </w:rPr>
              <w:t>Рекомендуемые</w:t>
            </w:r>
            <w:r w:rsidRPr="006E53A7">
              <w:rPr>
                <w:b/>
                <w:spacing w:val="17"/>
              </w:rPr>
              <w:t xml:space="preserve"> </w:t>
            </w:r>
            <w:r w:rsidRPr="006E53A7">
              <w:rPr>
                <w:b/>
              </w:rPr>
              <w:t>источники</w:t>
            </w:r>
            <w:r w:rsidRPr="006E53A7">
              <w:t>:</w:t>
            </w:r>
            <w:r w:rsidRPr="006E53A7">
              <w:rPr>
                <w:spacing w:val="18"/>
              </w:rPr>
              <w:t xml:space="preserve"> </w:t>
            </w:r>
            <w:r w:rsidRPr="006E53A7">
              <w:t>раздел</w:t>
            </w:r>
            <w:r w:rsidRPr="006E53A7">
              <w:rPr>
                <w:spacing w:val="18"/>
              </w:rPr>
              <w:t xml:space="preserve"> </w:t>
            </w:r>
            <w:r w:rsidRPr="006E53A7">
              <w:t>8,</w:t>
            </w:r>
            <w:r w:rsidRPr="006E53A7">
              <w:rPr>
                <w:spacing w:val="19"/>
              </w:rPr>
              <w:t xml:space="preserve"> </w:t>
            </w:r>
            <w:r w:rsidRPr="006E53A7">
              <w:t>№№</w:t>
            </w:r>
            <w:r w:rsidRPr="006E53A7">
              <w:rPr>
                <w:spacing w:val="17"/>
              </w:rPr>
              <w:t xml:space="preserve"> </w:t>
            </w:r>
            <w:r w:rsidRPr="006E53A7">
              <w:t>1-3,</w:t>
            </w:r>
            <w:r w:rsidRPr="006E53A7">
              <w:rPr>
                <w:spacing w:val="18"/>
              </w:rPr>
              <w:t xml:space="preserve"> </w:t>
            </w:r>
            <w:r w:rsidRPr="006E53A7">
              <w:t>4,</w:t>
            </w:r>
            <w:r w:rsidRPr="006E53A7">
              <w:rPr>
                <w:spacing w:val="18"/>
              </w:rPr>
              <w:t xml:space="preserve"> </w:t>
            </w:r>
            <w:r w:rsidRPr="006E53A7">
              <w:t>6,</w:t>
            </w:r>
            <w:r w:rsidR="00731423" w:rsidRPr="006E53A7">
              <w:t xml:space="preserve"> </w:t>
            </w:r>
            <w:r w:rsidRPr="006E53A7">
              <w:rPr>
                <w:spacing w:val="-1"/>
              </w:rPr>
              <w:t xml:space="preserve"> </w:t>
            </w:r>
            <w:r w:rsidRPr="006E53A7">
              <w:t>раздел</w:t>
            </w:r>
            <w:r w:rsidRPr="006E53A7">
              <w:rPr>
                <w:spacing w:val="-1"/>
              </w:rPr>
              <w:t xml:space="preserve"> </w:t>
            </w:r>
            <w:r w:rsidRPr="006E53A7">
              <w:t>9,</w:t>
            </w:r>
            <w:r w:rsidRPr="006E53A7">
              <w:rPr>
                <w:spacing w:val="-1"/>
              </w:rPr>
              <w:t xml:space="preserve"> </w:t>
            </w:r>
            <w:r w:rsidRPr="006E53A7">
              <w:t>№№</w:t>
            </w:r>
            <w:r w:rsidRPr="006E53A7">
              <w:rPr>
                <w:spacing w:val="-1"/>
              </w:rPr>
              <w:t xml:space="preserve"> </w:t>
            </w:r>
            <w:r w:rsidRPr="006E53A7">
              <w:t>1-19.</w:t>
            </w:r>
          </w:p>
        </w:tc>
        <w:tc>
          <w:tcPr>
            <w:tcW w:w="1024" w:type="pct"/>
            <w:tcBorders>
              <w:top w:val="single" w:sz="4" w:space="0" w:color="auto"/>
              <w:left w:val="single" w:sz="4" w:space="0" w:color="auto"/>
              <w:bottom w:val="single" w:sz="4" w:space="0" w:color="auto"/>
              <w:right w:val="single" w:sz="4" w:space="0" w:color="auto"/>
            </w:tcBorders>
            <w:hideMark/>
          </w:tcPr>
          <w:p w14:paraId="4E0F711C" w14:textId="791A2255" w:rsidR="00034411" w:rsidRPr="006E53A7" w:rsidRDefault="00034411" w:rsidP="00CE43FA">
            <w:pPr>
              <w:keepNext/>
              <w:ind w:right="0" w:firstLine="0"/>
              <w:rPr>
                <w:szCs w:val="24"/>
              </w:rPr>
            </w:pPr>
            <w:r w:rsidRPr="006E53A7">
              <w:rPr>
                <w:szCs w:val="24"/>
              </w:rPr>
              <w:t>Устный опрос,</w:t>
            </w:r>
            <w:r w:rsidRPr="006E53A7">
              <w:rPr>
                <w:spacing w:val="-52"/>
                <w:szCs w:val="24"/>
              </w:rPr>
              <w:t xml:space="preserve"> </w:t>
            </w:r>
            <w:r w:rsidRPr="006E53A7">
              <w:rPr>
                <w:szCs w:val="24"/>
              </w:rPr>
              <w:t>доклады на</w:t>
            </w:r>
            <w:r w:rsidRPr="006E53A7">
              <w:rPr>
                <w:spacing w:val="1"/>
                <w:szCs w:val="24"/>
              </w:rPr>
              <w:t xml:space="preserve"> </w:t>
            </w:r>
            <w:r w:rsidRPr="006E53A7">
              <w:rPr>
                <w:szCs w:val="24"/>
              </w:rPr>
              <w:t>круглом столе,</w:t>
            </w:r>
            <w:r w:rsidRPr="006E53A7">
              <w:rPr>
                <w:spacing w:val="-52"/>
                <w:szCs w:val="24"/>
              </w:rPr>
              <w:t xml:space="preserve"> </w:t>
            </w:r>
            <w:r w:rsidRPr="006E53A7">
              <w:rPr>
                <w:szCs w:val="24"/>
              </w:rPr>
              <w:t>групповой</w:t>
            </w:r>
            <w:r w:rsidRPr="006E53A7">
              <w:rPr>
                <w:spacing w:val="1"/>
                <w:szCs w:val="24"/>
              </w:rPr>
              <w:t xml:space="preserve"> </w:t>
            </w:r>
            <w:r w:rsidRPr="006E53A7">
              <w:rPr>
                <w:szCs w:val="24"/>
              </w:rPr>
              <w:t>разбор мини-</w:t>
            </w:r>
            <w:r w:rsidRPr="006E53A7">
              <w:rPr>
                <w:spacing w:val="1"/>
                <w:szCs w:val="24"/>
              </w:rPr>
              <w:t xml:space="preserve"> </w:t>
            </w:r>
            <w:r w:rsidRPr="006E53A7">
              <w:rPr>
                <w:szCs w:val="24"/>
              </w:rPr>
              <w:t>кейсов.</w:t>
            </w:r>
          </w:p>
        </w:tc>
      </w:tr>
      <w:tr w:rsidR="00142BB3" w:rsidRPr="00F516D5" w14:paraId="58E0A8CA" w14:textId="77777777" w:rsidTr="006E53A7">
        <w:tc>
          <w:tcPr>
            <w:tcW w:w="1666" w:type="pct"/>
          </w:tcPr>
          <w:p w14:paraId="6EF36991" w14:textId="4050D9DA" w:rsidR="00142BB3" w:rsidRPr="006E53A7" w:rsidRDefault="00142BB3" w:rsidP="00CE43FA">
            <w:pPr>
              <w:tabs>
                <w:tab w:val="right" w:pos="851"/>
              </w:tabs>
              <w:ind w:right="0" w:firstLine="0"/>
              <w:rPr>
                <w:szCs w:val="24"/>
              </w:rPr>
            </w:pPr>
            <w:r w:rsidRPr="006E53A7">
              <w:rPr>
                <w:rFonts w:eastAsia="Calibri"/>
                <w:szCs w:val="24"/>
                <w:lang w:eastAsia="en-US"/>
              </w:rPr>
              <w:t xml:space="preserve">Тема 2. Теория и практика управления имиджем и деловой репутацией спортивной </w:t>
            </w:r>
            <w:proofErr w:type="gramStart"/>
            <w:r w:rsidRPr="006E53A7">
              <w:rPr>
                <w:rFonts w:eastAsia="Calibri"/>
                <w:szCs w:val="24"/>
                <w:lang w:eastAsia="en-US"/>
              </w:rPr>
              <w:t>организации.</w:t>
            </w:r>
            <w:r w:rsidRPr="006E53A7">
              <w:rPr>
                <w:bCs/>
                <w:szCs w:val="24"/>
                <w:lang w:eastAsia="en-US"/>
              </w:rPr>
              <w:t>.</w:t>
            </w:r>
            <w:proofErr w:type="gramEnd"/>
            <w:r w:rsidRPr="006E53A7">
              <w:rPr>
                <w:bCs/>
                <w:szCs w:val="24"/>
                <w:lang w:eastAsia="en-US"/>
              </w:rPr>
              <w:t xml:space="preserve"> </w:t>
            </w:r>
            <w:r w:rsidRPr="006E53A7">
              <w:rPr>
                <w:bCs/>
                <w:szCs w:val="24"/>
                <w:lang w:eastAsia="en-US"/>
              </w:rPr>
              <w:br/>
            </w:r>
          </w:p>
        </w:tc>
        <w:tc>
          <w:tcPr>
            <w:tcW w:w="2310" w:type="pct"/>
            <w:tcBorders>
              <w:top w:val="single" w:sz="4" w:space="0" w:color="auto"/>
              <w:left w:val="single" w:sz="4" w:space="0" w:color="auto"/>
              <w:bottom w:val="single" w:sz="4" w:space="0" w:color="auto"/>
              <w:right w:val="single" w:sz="4" w:space="0" w:color="auto"/>
            </w:tcBorders>
          </w:tcPr>
          <w:p w14:paraId="2D614B93" w14:textId="77777777" w:rsidR="000A22CA" w:rsidRPr="006E53A7" w:rsidRDefault="00142BB3" w:rsidP="00DC11CB">
            <w:pPr>
              <w:pStyle w:val="Default"/>
              <w:jc w:val="both"/>
            </w:pPr>
            <w:r w:rsidRPr="006E53A7">
              <w:t>Сущность понятий им</w:t>
            </w:r>
            <w:r w:rsidR="000A22CA" w:rsidRPr="006E53A7">
              <w:t>идж и деловая репутация спортивной организации</w:t>
            </w:r>
            <w:r w:rsidRPr="006E53A7">
              <w:t xml:space="preserve">, различные подходы к определению этих понятий. </w:t>
            </w:r>
          </w:p>
          <w:p w14:paraId="3C6445DF" w14:textId="31DEB768" w:rsidR="00142BB3" w:rsidRPr="006E53A7" w:rsidRDefault="00142BB3" w:rsidP="00DC11CB">
            <w:pPr>
              <w:pStyle w:val="Default"/>
              <w:jc w:val="both"/>
            </w:pPr>
            <w:r w:rsidRPr="006E53A7">
              <w:t>Процесс управлен</w:t>
            </w:r>
            <w:r w:rsidR="00CB0CE6" w:rsidRPr="006E53A7">
              <w:t>ия имиджем и деловой репутацией</w:t>
            </w:r>
            <w:r w:rsidR="000A22CA" w:rsidRPr="006E53A7">
              <w:t xml:space="preserve"> в различных аудиториях.</w:t>
            </w:r>
          </w:p>
          <w:p w14:paraId="5E4A9C3F" w14:textId="39B7A768" w:rsidR="00142BB3" w:rsidRPr="006E53A7" w:rsidRDefault="00F516D5" w:rsidP="00DC11CB">
            <w:pPr>
              <w:pStyle w:val="Default"/>
              <w:jc w:val="both"/>
            </w:pPr>
            <w:r w:rsidRPr="006E53A7">
              <w:t>П</w:t>
            </w:r>
            <w:r w:rsidR="00142BB3" w:rsidRPr="006E53A7">
              <w:t xml:space="preserve">рактическая ценность имиджа и деловой репутации </w:t>
            </w:r>
            <w:proofErr w:type="gramStart"/>
            <w:r w:rsidR="00142BB3" w:rsidRPr="006E53A7">
              <w:t>спортивной  организации</w:t>
            </w:r>
            <w:proofErr w:type="gramEnd"/>
            <w:r w:rsidR="000A22CA" w:rsidRPr="006E53A7">
              <w:t xml:space="preserve">. Возможности учета деловой репутации. </w:t>
            </w:r>
          </w:p>
          <w:p w14:paraId="2F7951DC" w14:textId="77777777" w:rsidR="00CB0CE6" w:rsidRPr="006E53A7" w:rsidRDefault="00142BB3" w:rsidP="00DC11CB">
            <w:pPr>
              <w:tabs>
                <w:tab w:val="left" w:pos="841"/>
              </w:tabs>
              <w:ind w:right="0" w:firstLine="0"/>
              <w:rPr>
                <w:szCs w:val="24"/>
              </w:rPr>
            </w:pPr>
            <w:r w:rsidRPr="006E53A7">
              <w:rPr>
                <w:szCs w:val="24"/>
              </w:rPr>
              <w:t xml:space="preserve">Отечественный и зарубежный опыт ошибок в формировании имиджа и репутации компании. </w:t>
            </w:r>
          </w:p>
          <w:p w14:paraId="0D8E1151" w14:textId="389A2062" w:rsidR="00142BB3" w:rsidRPr="006E53A7" w:rsidRDefault="007C3E28" w:rsidP="00DC11CB">
            <w:pPr>
              <w:ind w:right="0" w:firstLine="0"/>
              <w:rPr>
                <w:szCs w:val="24"/>
              </w:rPr>
            </w:pPr>
            <w:r w:rsidRPr="006E53A7">
              <w:rPr>
                <w:rFonts w:eastAsia="Calibri"/>
                <w:szCs w:val="24"/>
                <w:lang w:eastAsia="en-US"/>
              </w:rPr>
              <w:t>Роль СМИ</w:t>
            </w:r>
            <w:r w:rsidR="000A22CA" w:rsidRPr="006E53A7">
              <w:rPr>
                <w:rFonts w:eastAsia="Calibri"/>
                <w:szCs w:val="24"/>
                <w:lang w:eastAsia="en-US"/>
              </w:rPr>
              <w:t xml:space="preserve"> и информационных ресурсов </w:t>
            </w:r>
            <w:proofErr w:type="spellStart"/>
            <w:r w:rsidR="000A22CA" w:rsidRPr="006E53A7">
              <w:rPr>
                <w:rFonts w:eastAsia="Calibri"/>
                <w:szCs w:val="24"/>
                <w:lang w:eastAsia="en-US"/>
              </w:rPr>
              <w:t>комьюнити</w:t>
            </w:r>
            <w:proofErr w:type="spellEnd"/>
            <w:r w:rsidRPr="006E53A7">
              <w:rPr>
                <w:rFonts w:eastAsia="Calibri"/>
                <w:szCs w:val="24"/>
                <w:lang w:eastAsia="en-US"/>
              </w:rPr>
              <w:t xml:space="preserve"> в процессе формирования</w:t>
            </w:r>
            <w:r w:rsidR="000A22CA" w:rsidRPr="006E53A7">
              <w:rPr>
                <w:rFonts w:eastAsia="Calibri"/>
                <w:szCs w:val="24"/>
                <w:lang w:eastAsia="en-US"/>
              </w:rPr>
              <w:t xml:space="preserve"> имиджа и репутации спортивной организации. </w:t>
            </w:r>
          </w:p>
        </w:tc>
        <w:tc>
          <w:tcPr>
            <w:tcW w:w="1024" w:type="pct"/>
            <w:tcBorders>
              <w:top w:val="single" w:sz="4" w:space="0" w:color="auto"/>
              <w:left w:val="single" w:sz="4" w:space="0" w:color="auto"/>
              <w:bottom w:val="single" w:sz="4" w:space="0" w:color="auto"/>
              <w:right w:val="single" w:sz="4" w:space="0" w:color="auto"/>
            </w:tcBorders>
            <w:hideMark/>
          </w:tcPr>
          <w:p w14:paraId="7577E74E" w14:textId="77777777" w:rsidR="00142BB3" w:rsidRPr="006E53A7" w:rsidRDefault="00142BB3" w:rsidP="00CE43FA">
            <w:pPr>
              <w:pStyle w:val="TableParagraph"/>
              <w:ind w:left="0"/>
              <w:jc w:val="both"/>
              <w:rPr>
                <w:sz w:val="24"/>
                <w:szCs w:val="24"/>
              </w:rPr>
            </w:pPr>
            <w:r w:rsidRPr="006E53A7">
              <w:rPr>
                <w:sz w:val="24"/>
                <w:szCs w:val="24"/>
              </w:rPr>
              <w:t>Устный опрос,</w:t>
            </w:r>
            <w:r w:rsidRPr="006E53A7">
              <w:rPr>
                <w:spacing w:val="-52"/>
                <w:sz w:val="24"/>
                <w:szCs w:val="24"/>
              </w:rPr>
              <w:t xml:space="preserve"> </w:t>
            </w:r>
            <w:r w:rsidRPr="006E53A7">
              <w:rPr>
                <w:sz w:val="24"/>
                <w:szCs w:val="24"/>
              </w:rPr>
              <w:t>работа в</w:t>
            </w:r>
          </w:p>
          <w:p w14:paraId="13F1934D" w14:textId="77777777" w:rsidR="00142BB3" w:rsidRPr="006E53A7" w:rsidRDefault="00142BB3" w:rsidP="00CE43FA">
            <w:pPr>
              <w:pStyle w:val="TableParagraph"/>
              <w:ind w:left="0"/>
              <w:jc w:val="both"/>
              <w:rPr>
                <w:sz w:val="24"/>
                <w:szCs w:val="24"/>
              </w:rPr>
            </w:pPr>
            <w:r w:rsidRPr="006E53A7">
              <w:rPr>
                <w:sz w:val="24"/>
                <w:szCs w:val="24"/>
              </w:rPr>
              <w:t>Интернете,</w:t>
            </w:r>
            <w:r w:rsidRPr="006E53A7">
              <w:rPr>
                <w:spacing w:val="-52"/>
                <w:sz w:val="24"/>
                <w:szCs w:val="24"/>
              </w:rPr>
              <w:t xml:space="preserve"> </w:t>
            </w:r>
            <w:r w:rsidRPr="006E53A7">
              <w:rPr>
                <w:sz w:val="24"/>
                <w:szCs w:val="24"/>
              </w:rPr>
              <w:t>разбор</w:t>
            </w:r>
          </w:p>
          <w:p w14:paraId="1E3B02A1" w14:textId="35AC9D1B" w:rsidR="00142BB3" w:rsidRPr="006E53A7" w:rsidRDefault="00142BB3" w:rsidP="00CE43FA">
            <w:pPr>
              <w:keepNext/>
              <w:ind w:right="0" w:firstLine="0"/>
              <w:rPr>
                <w:szCs w:val="24"/>
              </w:rPr>
            </w:pPr>
            <w:r w:rsidRPr="006E53A7">
              <w:rPr>
                <w:szCs w:val="24"/>
              </w:rPr>
              <w:t>ситуационных</w:t>
            </w:r>
            <w:r w:rsidRPr="006E53A7">
              <w:rPr>
                <w:spacing w:val="-52"/>
                <w:szCs w:val="24"/>
              </w:rPr>
              <w:t xml:space="preserve"> </w:t>
            </w:r>
            <w:r w:rsidRPr="006E53A7">
              <w:rPr>
                <w:szCs w:val="24"/>
              </w:rPr>
              <w:t>задач.</w:t>
            </w:r>
          </w:p>
        </w:tc>
      </w:tr>
      <w:tr w:rsidR="00142BB3" w:rsidRPr="00F516D5" w14:paraId="20D4DBE3" w14:textId="77777777" w:rsidTr="006E53A7">
        <w:tc>
          <w:tcPr>
            <w:tcW w:w="1666" w:type="pct"/>
          </w:tcPr>
          <w:p w14:paraId="50DF81A7" w14:textId="51D7BEAE" w:rsidR="00142BB3" w:rsidRPr="006E53A7" w:rsidRDefault="00142BB3" w:rsidP="00CE43FA">
            <w:pPr>
              <w:ind w:right="0" w:firstLine="0"/>
              <w:rPr>
                <w:rFonts w:eastAsia="Calibri"/>
                <w:szCs w:val="24"/>
                <w:lang w:eastAsia="en-US"/>
              </w:rPr>
            </w:pPr>
            <w:r w:rsidRPr="006E53A7">
              <w:rPr>
                <w:rFonts w:eastAsia="Calibri"/>
                <w:szCs w:val="24"/>
                <w:lang w:eastAsia="en-US"/>
              </w:rPr>
              <w:t xml:space="preserve">Тема 3. </w:t>
            </w:r>
            <w:r w:rsidRPr="006E53A7">
              <w:rPr>
                <w:szCs w:val="24"/>
              </w:rPr>
              <w:t>НМА связанные с индивидуализацией спортивной организации, контрактами, человеческим капиталом (средства индивидуализации, товарные знаки, бренды, лицензии, франшизы)</w:t>
            </w:r>
            <w:r w:rsidRPr="006E53A7">
              <w:rPr>
                <w:rFonts w:eastAsia="Calibri"/>
                <w:szCs w:val="24"/>
                <w:lang w:eastAsia="en-US"/>
              </w:rPr>
              <w:t xml:space="preserve"> </w:t>
            </w:r>
          </w:p>
          <w:p w14:paraId="5BB473AA" w14:textId="7DA227D8" w:rsidR="00142BB3" w:rsidRPr="006E53A7" w:rsidRDefault="00142BB3" w:rsidP="00CE43FA">
            <w:pPr>
              <w:tabs>
                <w:tab w:val="right" w:pos="851"/>
              </w:tabs>
              <w:ind w:right="0" w:firstLine="0"/>
              <w:rPr>
                <w:szCs w:val="24"/>
              </w:rPr>
            </w:pPr>
          </w:p>
        </w:tc>
        <w:tc>
          <w:tcPr>
            <w:tcW w:w="2310" w:type="pct"/>
            <w:tcBorders>
              <w:top w:val="single" w:sz="4" w:space="0" w:color="auto"/>
              <w:left w:val="single" w:sz="4" w:space="0" w:color="auto"/>
              <w:bottom w:val="single" w:sz="4" w:space="0" w:color="auto"/>
              <w:right w:val="single" w:sz="4" w:space="0" w:color="auto"/>
            </w:tcBorders>
          </w:tcPr>
          <w:p w14:paraId="70E882BF" w14:textId="6B294625" w:rsidR="00FA6270" w:rsidRPr="006E53A7" w:rsidRDefault="00FA6270" w:rsidP="00DC11CB">
            <w:pPr>
              <w:ind w:right="0" w:firstLine="0"/>
              <w:rPr>
                <w:rFonts w:eastAsia="Calibri"/>
                <w:szCs w:val="24"/>
                <w:lang w:eastAsia="en-US"/>
              </w:rPr>
            </w:pPr>
            <w:r w:rsidRPr="006E53A7">
              <w:rPr>
                <w:rFonts w:eastAsia="Calibri"/>
                <w:szCs w:val="24"/>
                <w:lang w:eastAsia="en-US"/>
              </w:rPr>
              <w:t xml:space="preserve">Регистрация товарных знаков. Методы защиты товарного знака. Товарные знаки, сходные до степени смешения. Лицензионные соглашения. </w:t>
            </w:r>
          </w:p>
          <w:p w14:paraId="17F147F3" w14:textId="34245548" w:rsidR="007C3E28" w:rsidRPr="006E53A7" w:rsidRDefault="007C3E28" w:rsidP="00DC11CB">
            <w:pPr>
              <w:ind w:right="0" w:firstLine="0"/>
              <w:rPr>
                <w:szCs w:val="24"/>
              </w:rPr>
            </w:pPr>
            <w:r w:rsidRPr="006E53A7">
              <w:rPr>
                <w:szCs w:val="24"/>
              </w:rPr>
              <w:t>Бренд как особый вид НМА. Фирменные наименования,</w:t>
            </w:r>
            <w:r w:rsidR="007E56A3" w:rsidRPr="006E53A7">
              <w:rPr>
                <w:szCs w:val="24"/>
              </w:rPr>
              <w:t xml:space="preserve"> коммерческие обозначения, фирменный стиль.</w:t>
            </w:r>
          </w:p>
          <w:p w14:paraId="2D167748" w14:textId="4CDEBC79" w:rsidR="007C3E28" w:rsidRPr="006E53A7" w:rsidRDefault="007C3E28" w:rsidP="00DC11CB">
            <w:pPr>
              <w:ind w:right="0" w:firstLine="0"/>
              <w:rPr>
                <w:szCs w:val="24"/>
              </w:rPr>
            </w:pPr>
            <w:r w:rsidRPr="006E53A7">
              <w:rPr>
                <w:szCs w:val="24"/>
              </w:rPr>
              <w:lastRenderedPageBreak/>
              <w:t xml:space="preserve">Особенности </w:t>
            </w:r>
            <w:proofErr w:type="spellStart"/>
            <w:r w:rsidRPr="006E53A7">
              <w:rPr>
                <w:szCs w:val="24"/>
              </w:rPr>
              <w:t>ребрендинга</w:t>
            </w:r>
            <w:proofErr w:type="spellEnd"/>
            <w:r w:rsidRPr="006E53A7">
              <w:rPr>
                <w:szCs w:val="24"/>
              </w:rPr>
              <w:t xml:space="preserve"> спортивных организаций.</w:t>
            </w:r>
          </w:p>
          <w:p w14:paraId="51EAC0B9" w14:textId="77777777" w:rsidR="007C3E28" w:rsidRPr="006E53A7" w:rsidRDefault="007C3E28" w:rsidP="00DC11CB">
            <w:pPr>
              <w:ind w:right="0" w:firstLine="0"/>
              <w:rPr>
                <w:szCs w:val="24"/>
              </w:rPr>
            </w:pPr>
            <w:r w:rsidRPr="006E53A7">
              <w:rPr>
                <w:szCs w:val="24"/>
              </w:rPr>
              <w:t>Оборот контрафактной продукции в спорте</w:t>
            </w:r>
          </w:p>
          <w:p w14:paraId="12C3F16E" w14:textId="6D558664" w:rsidR="00142BB3" w:rsidRPr="006E53A7" w:rsidRDefault="00CB0CE6" w:rsidP="00DC11CB">
            <w:pPr>
              <w:ind w:right="0" w:firstLine="0"/>
              <w:rPr>
                <w:szCs w:val="24"/>
              </w:rPr>
            </w:pPr>
            <w:r w:rsidRPr="006E53A7">
              <w:rPr>
                <w:szCs w:val="24"/>
              </w:rPr>
              <w:t>Технология оценки совместимости организационных и корпоративных культур при объединении организаций.</w:t>
            </w:r>
          </w:p>
          <w:p w14:paraId="01714CAB" w14:textId="2C7D8509" w:rsidR="00CB0CE6" w:rsidRPr="006E53A7" w:rsidRDefault="00CB0CE6" w:rsidP="00DC11CB">
            <w:pPr>
              <w:ind w:right="0" w:firstLine="0"/>
              <w:rPr>
                <w:szCs w:val="24"/>
              </w:rPr>
            </w:pPr>
          </w:p>
        </w:tc>
        <w:tc>
          <w:tcPr>
            <w:tcW w:w="1024" w:type="pct"/>
            <w:tcBorders>
              <w:top w:val="single" w:sz="4" w:space="0" w:color="auto"/>
              <w:left w:val="single" w:sz="4" w:space="0" w:color="auto"/>
              <w:bottom w:val="single" w:sz="4" w:space="0" w:color="auto"/>
              <w:right w:val="single" w:sz="4" w:space="0" w:color="auto"/>
            </w:tcBorders>
            <w:hideMark/>
          </w:tcPr>
          <w:p w14:paraId="787B46B7" w14:textId="77777777" w:rsidR="00142BB3" w:rsidRPr="006E53A7" w:rsidRDefault="00142BB3" w:rsidP="00CE43FA">
            <w:pPr>
              <w:pStyle w:val="TableParagraph"/>
              <w:ind w:left="0"/>
              <w:jc w:val="both"/>
              <w:rPr>
                <w:sz w:val="24"/>
                <w:szCs w:val="24"/>
              </w:rPr>
            </w:pPr>
            <w:r w:rsidRPr="006E53A7">
              <w:rPr>
                <w:sz w:val="24"/>
                <w:szCs w:val="24"/>
              </w:rPr>
              <w:lastRenderedPageBreak/>
              <w:t>Устный опрос,</w:t>
            </w:r>
            <w:r w:rsidRPr="006E53A7">
              <w:rPr>
                <w:spacing w:val="-52"/>
                <w:sz w:val="24"/>
                <w:szCs w:val="24"/>
              </w:rPr>
              <w:t xml:space="preserve"> </w:t>
            </w:r>
            <w:r w:rsidRPr="006E53A7">
              <w:rPr>
                <w:sz w:val="24"/>
                <w:szCs w:val="24"/>
              </w:rPr>
              <w:t>работа в</w:t>
            </w:r>
          </w:p>
          <w:p w14:paraId="2C54D716" w14:textId="77777777" w:rsidR="00142BB3" w:rsidRPr="006E53A7" w:rsidRDefault="00142BB3" w:rsidP="00CE43FA">
            <w:pPr>
              <w:pStyle w:val="TableParagraph"/>
              <w:ind w:left="0"/>
              <w:jc w:val="both"/>
              <w:rPr>
                <w:sz w:val="24"/>
                <w:szCs w:val="24"/>
              </w:rPr>
            </w:pPr>
            <w:r w:rsidRPr="006E53A7">
              <w:rPr>
                <w:sz w:val="24"/>
                <w:szCs w:val="24"/>
              </w:rPr>
              <w:t>Интернете,</w:t>
            </w:r>
            <w:r w:rsidRPr="006E53A7">
              <w:rPr>
                <w:spacing w:val="-52"/>
                <w:sz w:val="24"/>
                <w:szCs w:val="24"/>
              </w:rPr>
              <w:t xml:space="preserve"> </w:t>
            </w:r>
            <w:r w:rsidRPr="006E53A7">
              <w:rPr>
                <w:sz w:val="24"/>
                <w:szCs w:val="24"/>
              </w:rPr>
              <w:t>работа с</w:t>
            </w:r>
            <w:r w:rsidRPr="006E53A7">
              <w:rPr>
                <w:spacing w:val="1"/>
                <w:sz w:val="24"/>
                <w:szCs w:val="24"/>
              </w:rPr>
              <w:t xml:space="preserve"> </w:t>
            </w:r>
            <w:r w:rsidRPr="006E53A7">
              <w:rPr>
                <w:sz w:val="24"/>
                <w:szCs w:val="24"/>
              </w:rPr>
              <w:t>интернет-</w:t>
            </w:r>
            <w:r w:rsidRPr="006E53A7">
              <w:rPr>
                <w:spacing w:val="1"/>
                <w:sz w:val="24"/>
                <w:szCs w:val="24"/>
              </w:rPr>
              <w:t xml:space="preserve"> </w:t>
            </w:r>
            <w:r w:rsidRPr="006E53A7">
              <w:rPr>
                <w:sz w:val="24"/>
                <w:szCs w:val="24"/>
              </w:rPr>
              <w:t>сервисами,</w:t>
            </w:r>
          </w:p>
          <w:p w14:paraId="4DCC4387" w14:textId="77777777" w:rsidR="00142BB3" w:rsidRPr="006E53A7" w:rsidRDefault="00142BB3" w:rsidP="00CE43FA">
            <w:pPr>
              <w:pStyle w:val="TableParagraph"/>
              <w:ind w:left="0"/>
              <w:jc w:val="both"/>
              <w:rPr>
                <w:sz w:val="24"/>
                <w:szCs w:val="24"/>
              </w:rPr>
            </w:pPr>
            <w:r w:rsidRPr="006E53A7">
              <w:rPr>
                <w:sz w:val="24"/>
                <w:szCs w:val="24"/>
              </w:rPr>
              <w:t>разбор мини-</w:t>
            </w:r>
            <w:r w:rsidRPr="006E53A7">
              <w:rPr>
                <w:spacing w:val="-52"/>
                <w:sz w:val="24"/>
                <w:szCs w:val="24"/>
              </w:rPr>
              <w:t xml:space="preserve"> </w:t>
            </w:r>
            <w:r w:rsidRPr="006E53A7">
              <w:rPr>
                <w:sz w:val="24"/>
                <w:szCs w:val="24"/>
              </w:rPr>
              <w:t>кейсов,</w:t>
            </w:r>
            <w:r w:rsidRPr="006E53A7">
              <w:rPr>
                <w:spacing w:val="1"/>
                <w:sz w:val="24"/>
                <w:szCs w:val="24"/>
              </w:rPr>
              <w:t xml:space="preserve"> </w:t>
            </w:r>
            <w:r w:rsidRPr="006E53A7">
              <w:rPr>
                <w:sz w:val="24"/>
                <w:szCs w:val="24"/>
              </w:rPr>
              <w:t>групповая</w:t>
            </w:r>
          </w:p>
          <w:p w14:paraId="30477865" w14:textId="77777777" w:rsidR="00142BB3" w:rsidRPr="006E53A7" w:rsidRDefault="00142BB3" w:rsidP="00CE43FA">
            <w:pPr>
              <w:pStyle w:val="TableParagraph"/>
              <w:ind w:left="0"/>
              <w:jc w:val="both"/>
              <w:rPr>
                <w:sz w:val="24"/>
                <w:szCs w:val="24"/>
              </w:rPr>
            </w:pPr>
            <w:r w:rsidRPr="006E53A7">
              <w:rPr>
                <w:sz w:val="24"/>
                <w:szCs w:val="24"/>
              </w:rPr>
              <w:lastRenderedPageBreak/>
              <w:t>дискуссия,</w:t>
            </w:r>
          </w:p>
          <w:p w14:paraId="7296DE23" w14:textId="40E2992D" w:rsidR="00142BB3" w:rsidRPr="006E53A7" w:rsidRDefault="00142BB3" w:rsidP="00CE43FA">
            <w:pPr>
              <w:keepNext/>
              <w:ind w:right="0" w:firstLine="0"/>
              <w:rPr>
                <w:szCs w:val="24"/>
              </w:rPr>
            </w:pPr>
            <w:r w:rsidRPr="006E53A7">
              <w:rPr>
                <w:szCs w:val="24"/>
              </w:rPr>
              <w:t>тестирование</w:t>
            </w:r>
          </w:p>
        </w:tc>
      </w:tr>
      <w:tr w:rsidR="00142BB3" w:rsidRPr="00F516D5" w14:paraId="069C6821" w14:textId="77777777" w:rsidTr="006E53A7">
        <w:tc>
          <w:tcPr>
            <w:tcW w:w="1666" w:type="pct"/>
          </w:tcPr>
          <w:p w14:paraId="0B3682B9" w14:textId="77777777" w:rsidR="00142BB3" w:rsidRPr="006E53A7" w:rsidRDefault="00142BB3" w:rsidP="00CE43FA">
            <w:pPr>
              <w:ind w:right="0" w:firstLine="0"/>
              <w:rPr>
                <w:rFonts w:eastAsia="Calibri"/>
                <w:szCs w:val="24"/>
                <w:lang w:eastAsia="en-US"/>
              </w:rPr>
            </w:pPr>
            <w:r w:rsidRPr="006E53A7">
              <w:rPr>
                <w:rFonts w:eastAsia="Calibri"/>
                <w:szCs w:val="24"/>
                <w:lang w:eastAsia="en-US"/>
              </w:rPr>
              <w:t>Тема 4 НМА связанные с технологиями и инженерной деятельностью (ноу-хау, патенты), НМА в творческой деятельности (объекты авторского права)</w:t>
            </w:r>
          </w:p>
          <w:p w14:paraId="40BCE833" w14:textId="3D3DE993" w:rsidR="00142BB3" w:rsidRPr="006E53A7" w:rsidRDefault="00142BB3" w:rsidP="00CE43FA">
            <w:pPr>
              <w:tabs>
                <w:tab w:val="right" w:pos="851"/>
              </w:tabs>
              <w:ind w:right="0" w:firstLine="0"/>
              <w:rPr>
                <w:szCs w:val="24"/>
              </w:rPr>
            </w:pPr>
            <w:r w:rsidRPr="006E53A7">
              <w:rPr>
                <w:b/>
                <w:szCs w:val="24"/>
              </w:rPr>
              <w:t>.</w:t>
            </w:r>
          </w:p>
        </w:tc>
        <w:tc>
          <w:tcPr>
            <w:tcW w:w="2310" w:type="pct"/>
            <w:tcBorders>
              <w:top w:val="single" w:sz="4" w:space="0" w:color="auto"/>
              <w:left w:val="single" w:sz="4" w:space="0" w:color="auto"/>
              <w:bottom w:val="single" w:sz="4" w:space="0" w:color="auto"/>
              <w:right w:val="single" w:sz="4" w:space="0" w:color="auto"/>
            </w:tcBorders>
          </w:tcPr>
          <w:p w14:paraId="1130D784" w14:textId="77777777" w:rsidR="007E56A3" w:rsidRPr="006E53A7" w:rsidRDefault="007E56A3" w:rsidP="00DC11CB">
            <w:pPr>
              <w:pStyle w:val="TableParagraph"/>
              <w:tabs>
                <w:tab w:val="left" w:pos="817"/>
                <w:tab w:val="left" w:pos="2607"/>
                <w:tab w:val="left" w:pos="3427"/>
                <w:tab w:val="left" w:pos="4438"/>
              </w:tabs>
              <w:ind w:left="0"/>
              <w:jc w:val="both"/>
              <w:rPr>
                <w:sz w:val="24"/>
                <w:szCs w:val="24"/>
              </w:rPr>
            </w:pPr>
            <w:r w:rsidRPr="006E53A7">
              <w:rPr>
                <w:sz w:val="24"/>
                <w:szCs w:val="24"/>
              </w:rPr>
              <w:t>Технологии как движущий фактор развития отраслей</w:t>
            </w:r>
          </w:p>
          <w:p w14:paraId="04E75DBB" w14:textId="093F98A1" w:rsidR="007E56A3" w:rsidRPr="006E53A7" w:rsidRDefault="007E56A3" w:rsidP="00DC11CB">
            <w:pPr>
              <w:pStyle w:val="TableParagraph"/>
              <w:tabs>
                <w:tab w:val="left" w:pos="817"/>
                <w:tab w:val="left" w:pos="2607"/>
                <w:tab w:val="left" w:pos="3427"/>
                <w:tab w:val="left" w:pos="4438"/>
              </w:tabs>
              <w:ind w:left="0"/>
              <w:jc w:val="both"/>
              <w:rPr>
                <w:sz w:val="24"/>
                <w:szCs w:val="24"/>
              </w:rPr>
            </w:pPr>
            <w:r w:rsidRPr="006E53A7">
              <w:rPr>
                <w:sz w:val="24"/>
                <w:szCs w:val="24"/>
              </w:rPr>
              <w:t>Цифровизация и ее последствия в спорте.</w:t>
            </w:r>
          </w:p>
          <w:p w14:paraId="67CF0CDC" w14:textId="580A7287" w:rsidR="00F516D5" w:rsidRPr="006E53A7" w:rsidRDefault="00F516D5" w:rsidP="00DC11CB">
            <w:pPr>
              <w:pStyle w:val="TableParagraph"/>
              <w:tabs>
                <w:tab w:val="left" w:pos="817"/>
                <w:tab w:val="left" w:pos="2607"/>
                <w:tab w:val="left" w:pos="3427"/>
                <w:tab w:val="left" w:pos="4438"/>
              </w:tabs>
              <w:ind w:left="0"/>
              <w:jc w:val="both"/>
              <w:rPr>
                <w:sz w:val="24"/>
                <w:szCs w:val="24"/>
              </w:rPr>
            </w:pPr>
            <w:r w:rsidRPr="006E53A7">
              <w:rPr>
                <w:sz w:val="24"/>
                <w:szCs w:val="24"/>
              </w:rPr>
              <w:t>Объекты патентования. Объекты авторского права.</w:t>
            </w:r>
          </w:p>
          <w:p w14:paraId="23D88301" w14:textId="1F07BDD3" w:rsidR="00F516D5" w:rsidRPr="006E53A7" w:rsidRDefault="00F516D5" w:rsidP="00DC11CB">
            <w:pPr>
              <w:pStyle w:val="TableParagraph"/>
              <w:tabs>
                <w:tab w:val="left" w:pos="817"/>
                <w:tab w:val="left" w:pos="2607"/>
                <w:tab w:val="left" w:pos="3427"/>
                <w:tab w:val="left" w:pos="4438"/>
              </w:tabs>
              <w:ind w:left="0"/>
              <w:jc w:val="both"/>
              <w:rPr>
                <w:sz w:val="24"/>
                <w:szCs w:val="24"/>
              </w:rPr>
            </w:pPr>
            <w:r w:rsidRPr="006E53A7">
              <w:rPr>
                <w:sz w:val="24"/>
                <w:szCs w:val="24"/>
              </w:rPr>
              <w:t>Проблемы патентования, признаки патентоспособности. Требования к оформлению секретов производства и особенности управления ими.</w:t>
            </w:r>
            <w:r w:rsidR="00CD02AD" w:rsidRPr="006E53A7">
              <w:rPr>
                <w:sz w:val="24"/>
                <w:szCs w:val="24"/>
              </w:rPr>
              <w:t xml:space="preserve"> Авторы и правообладатели. Служебные изобретения.</w:t>
            </w:r>
          </w:p>
          <w:p w14:paraId="285C0368" w14:textId="6496F87A" w:rsidR="00142BB3" w:rsidRPr="006E53A7" w:rsidRDefault="000A22CA" w:rsidP="00DC11CB">
            <w:pPr>
              <w:pStyle w:val="TableParagraph"/>
              <w:tabs>
                <w:tab w:val="left" w:pos="817"/>
                <w:tab w:val="left" w:pos="2607"/>
                <w:tab w:val="left" w:pos="3427"/>
                <w:tab w:val="left" w:pos="4438"/>
              </w:tabs>
              <w:ind w:left="0"/>
              <w:jc w:val="both"/>
              <w:rPr>
                <w:sz w:val="24"/>
                <w:szCs w:val="24"/>
              </w:rPr>
            </w:pPr>
            <w:r w:rsidRPr="006E53A7">
              <w:rPr>
                <w:sz w:val="24"/>
                <w:szCs w:val="24"/>
              </w:rPr>
              <w:t xml:space="preserve">Литературные, музыкальные, кино-фото объекты спортивной индустрии. </w:t>
            </w:r>
            <w:r w:rsidR="00142BB3" w:rsidRPr="006E53A7">
              <w:rPr>
                <w:b/>
                <w:sz w:val="24"/>
                <w:szCs w:val="24"/>
              </w:rPr>
              <w:t>Рекомендуемые</w:t>
            </w:r>
            <w:r w:rsidR="00142BB3" w:rsidRPr="006E53A7">
              <w:rPr>
                <w:b/>
                <w:spacing w:val="26"/>
                <w:sz w:val="24"/>
                <w:szCs w:val="24"/>
              </w:rPr>
              <w:t xml:space="preserve"> </w:t>
            </w:r>
            <w:r w:rsidR="00142BB3" w:rsidRPr="006E53A7">
              <w:rPr>
                <w:b/>
                <w:sz w:val="24"/>
                <w:szCs w:val="24"/>
              </w:rPr>
              <w:t>источники</w:t>
            </w:r>
            <w:r w:rsidR="00142BB3" w:rsidRPr="006E53A7">
              <w:rPr>
                <w:sz w:val="24"/>
                <w:szCs w:val="24"/>
              </w:rPr>
              <w:t>:</w:t>
            </w:r>
            <w:r w:rsidR="00142BB3" w:rsidRPr="006E53A7">
              <w:rPr>
                <w:spacing w:val="29"/>
                <w:sz w:val="24"/>
                <w:szCs w:val="24"/>
              </w:rPr>
              <w:t xml:space="preserve"> </w:t>
            </w:r>
            <w:r w:rsidR="00142BB3" w:rsidRPr="006E53A7">
              <w:rPr>
                <w:sz w:val="24"/>
                <w:szCs w:val="24"/>
              </w:rPr>
              <w:t>раздел</w:t>
            </w:r>
            <w:r w:rsidR="00142BB3" w:rsidRPr="006E53A7">
              <w:rPr>
                <w:spacing w:val="29"/>
                <w:sz w:val="24"/>
                <w:szCs w:val="24"/>
              </w:rPr>
              <w:t xml:space="preserve"> </w:t>
            </w:r>
            <w:r w:rsidR="00142BB3" w:rsidRPr="006E53A7">
              <w:rPr>
                <w:sz w:val="24"/>
                <w:szCs w:val="24"/>
              </w:rPr>
              <w:t>8,</w:t>
            </w:r>
            <w:r w:rsidR="00142BB3" w:rsidRPr="006E53A7">
              <w:rPr>
                <w:spacing w:val="28"/>
                <w:sz w:val="24"/>
                <w:szCs w:val="24"/>
              </w:rPr>
              <w:t xml:space="preserve"> </w:t>
            </w:r>
            <w:r w:rsidR="00142BB3" w:rsidRPr="006E53A7">
              <w:rPr>
                <w:sz w:val="24"/>
                <w:szCs w:val="24"/>
              </w:rPr>
              <w:t>№№</w:t>
            </w:r>
            <w:r w:rsidR="00142BB3" w:rsidRPr="006E53A7">
              <w:rPr>
                <w:spacing w:val="28"/>
                <w:sz w:val="24"/>
                <w:szCs w:val="24"/>
              </w:rPr>
              <w:t xml:space="preserve"> </w:t>
            </w:r>
            <w:r w:rsidR="00142BB3" w:rsidRPr="006E53A7">
              <w:rPr>
                <w:sz w:val="24"/>
                <w:szCs w:val="24"/>
              </w:rPr>
              <w:t>6,</w:t>
            </w:r>
            <w:r w:rsidR="00142BB3" w:rsidRPr="006E53A7">
              <w:rPr>
                <w:spacing w:val="29"/>
                <w:sz w:val="24"/>
                <w:szCs w:val="24"/>
              </w:rPr>
              <w:t xml:space="preserve"> </w:t>
            </w:r>
            <w:r w:rsidR="00142BB3" w:rsidRPr="006E53A7">
              <w:rPr>
                <w:sz w:val="24"/>
                <w:szCs w:val="24"/>
              </w:rPr>
              <w:t>7, 9;</w:t>
            </w:r>
            <w:r w:rsidR="00142BB3" w:rsidRPr="006E53A7">
              <w:rPr>
                <w:spacing w:val="-1"/>
                <w:sz w:val="24"/>
                <w:szCs w:val="24"/>
              </w:rPr>
              <w:t xml:space="preserve"> </w:t>
            </w:r>
            <w:r w:rsidR="00142BB3" w:rsidRPr="006E53A7">
              <w:rPr>
                <w:sz w:val="24"/>
                <w:szCs w:val="24"/>
              </w:rPr>
              <w:t>раздел</w:t>
            </w:r>
            <w:r w:rsidR="00142BB3" w:rsidRPr="006E53A7">
              <w:rPr>
                <w:spacing w:val="-1"/>
                <w:sz w:val="24"/>
                <w:szCs w:val="24"/>
              </w:rPr>
              <w:t xml:space="preserve"> </w:t>
            </w:r>
            <w:r w:rsidR="00142BB3" w:rsidRPr="006E53A7">
              <w:rPr>
                <w:sz w:val="24"/>
                <w:szCs w:val="24"/>
              </w:rPr>
              <w:t>9,</w:t>
            </w:r>
            <w:r w:rsidR="00142BB3" w:rsidRPr="006E53A7">
              <w:rPr>
                <w:spacing w:val="-1"/>
                <w:sz w:val="24"/>
                <w:szCs w:val="24"/>
              </w:rPr>
              <w:t xml:space="preserve"> </w:t>
            </w:r>
            <w:r w:rsidR="00142BB3" w:rsidRPr="006E53A7">
              <w:rPr>
                <w:sz w:val="24"/>
                <w:szCs w:val="24"/>
              </w:rPr>
              <w:t>№№</w:t>
            </w:r>
            <w:r w:rsidR="00142BB3" w:rsidRPr="006E53A7">
              <w:rPr>
                <w:spacing w:val="-1"/>
                <w:sz w:val="24"/>
                <w:szCs w:val="24"/>
              </w:rPr>
              <w:t xml:space="preserve"> </w:t>
            </w:r>
            <w:r w:rsidR="00142BB3" w:rsidRPr="006E53A7">
              <w:rPr>
                <w:sz w:val="24"/>
                <w:szCs w:val="24"/>
              </w:rPr>
              <w:t>1-19.</w:t>
            </w:r>
          </w:p>
        </w:tc>
        <w:tc>
          <w:tcPr>
            <w:tcW w:w="1024" w:type="pct"/>
            <w:tcBorders>
              <w:top w:val="single" w:sz="4" w:space="0" w:color="auto"/>
              <w:left w:val="single" w:sz="4" w:space="0" w:color="auto"/>
              <w:bottom w:val="single" w:sz="4" w:space="0" w:color="auto"/>
              <w:right w:val="single" w:sz="4" w:space="0" w:color="auto"/>
            </w:tcBorders>
            <w:hideMark/>
          </w:tcPr>
          <w:p w14:paraId="240AE04D" w14:textId="77777777" w:rsidR="00142BB3" w:rsidRPr="006E53A7" w:rsidRDefault="00142BB3" w:rsidP="00CE43FA">
            <w:pPr>
              <w:pStyle w:val="TableParagraph"/>
              <w:ind w:left="0"/>
              <w:jc w:val="both"/>
              <w:rPr>
                <w:sz w:val="24"/>
                <w:szCs w:val="24"/>
              </w:rPr>
            </w:pPr>
            <w:r w:rsidRPr="006E53A7">
              <w:rPr>
                <w:sz w:val="24"/>
                <w:szCs w:val="24"/>
              </w:rPr>
              <w:t>Устный опрос,</w:t>
            </w:r>
            <w:r w:rsidRPr="006E53A7">
              <w:rPr>
                <w:spacing w:val="-52"/>
                <w:sz w:val="24"/>
                <w:szCs w:val="24"/>
              </w:rPr>
              <w:t xml:space="preserve"> </w:t>
            </w:r>
            <w:r w:rsidRPr="006E53A7">
              <w:rPr>
                <w:sz w:val="24"/>
                <w:szCs w:val="24"/>
              </w:rPr>
              <w:t>решение</w:t>
            </w:r>
            <w:r w:rsidRPr="006E53A7">
              <w:rPr>
                <w:spacing w:val="1"/>
                <w:sz w:val="24"/>
                <w:szCs w:val="24"/>
              </w:rPr>
              <w:t xml:space="preserve"> </w:t>
            </w:r>
            <w:r w:rsidRPr="006E53A7">
              <w:rPr>
                <w:sz w:val="24"/>
                <w:szCs w:val="24"/>
              </w:rPr>
              <w:t>тестовых</w:t>
            </w:r>
          </w:p>
          <w:p w14:paraId="504BB0EE" w14:textId="77777777" w:rsidR="00142BB3" w:rsidRPr="006E53A7" w:rsidRDefault="00142BB3" w:rsidP="00CE43FA">
            <w:pPr>
              <w:pStyle w:val="TableParagraph"/>
              <w:ind w:left="0"/>
              <w:jc w:val="both"/>
              <w:rPr>
                <w:sz w:val="24"/>
                <w:szCs w:val="24"/>
              </w:rPr>
            </w:pPr>
            <w:r w:rsidRPr="006E53A7">
              <w:rPr>
                <w:sz w:val="24"/>
                <w:szCs w:val="24"/>
              </w:rPr>
              <w:t>заданий,</w:t>
            </w:r>
            <w:r w:rsidRPr="006E53A7">
              <w:rPr>
                <w:spacing w:val="1"/>
                <w:sz w:val="24"/>
                <w:szCs w:val="24"/>
              </w:rPr>
              <w:t xml:space="preserve"> </w:t>
            </w:r>
            <w:r w:rsidRPr="006E53A7">
              <w:rPr>
                <w:sz w:val="24"/>
                <w:szCs w:val="24"/>
              </w:rPr>
              <w:t>работа с</w:t>
            </w:r>
            <w:r w:rsidRPr="006E53A7">
              <w:rPr>
                <w:spacing w:val="1"/>
                <w:sz w:val="24"/>
                <w:szCs w:val="24"/>
              </w:rPr>
              <w:t xml:space="preserve"> </w:t>
            </w:r>
            <w:r w:rsidRPr="006E53A7">
              <w:rPr>
                <w:sz w:val="24"/>
                <w:szCs w:val="24"/>
              </w:rPr>
              <w:t>интернет-</w:t>
            </w:r>
            <w:r w:rsidRPr="006E53A7">
              <w:rPr>
                <w:spacing w:val="1"/>
                <w:sz w:val="24"/>
                <w:szCs w:val="24"/>
              </w:rPr>
              <w:t xml:space="preserve"> </w:t>
            </w:r>
            <w:r w:rsidRPr="006E53A7">
              <w:rPr>
                <w:sz w:val="24"/>
                <w:szCs w:val="24"/>
              </w:rPr>
              <w:t>сервисами,</w:t>
            </w:r>
          </w:p>
          <w:p w14:paraId="02CF74D4" w14:textId="77777777" w:rsidR="00142BB3" w:rsidRPr="006E53A7" w:rsidRDefault="00142BB3" w:rsidP="00CE43FA">
            <w:pPr>
              <w:pStyle w:val="TableParagraph"/>
              <w:ind w:left="0"/>
              <w:jc w:val="both"/>
              <w:rPr>
                <w:sz w:val="24"/>
                <w:szCs w:val="24"/>
              </w:rPr>
            </w:pPr>
            <w:r w:rsidRPr="006E53A7">
              <w:rPr>
                <w:sz w:val="24"/>
                <w:szCs w:val="24"/>
              </w:rPr>
              <w:t>разбор</w:t>
            </w:r>
            <w:r w:rsidRPr="006E53A7">
              <w:rPr>
                <w:spacing w:val="-1"/>
                <w:sz w:val="24"/>
                <w:szCs w:val="24"/>
              </w:rPr>
              <w:t xml:space="preserve"> </w:t>
            </w:r>
            <w:r w:rsidRPr="006E53A7">
              <w:rPr>
                <w:sz w:val="24"/>
                <w:szCs w:val="24"/>
              </w:rPr>
              <w:t>мини-</w:t>
            </w:r>
          </w:p>
          <w:p w14:paraId="6CFB7AA1" w14:textId="6BC19EBD" w:rsidR="00142BB3" w:rsidRPr="006E53A7" w:rsidRDefault="00142BB3" w:rsidP="00CE43FA">
            <w:pPr>
              <w:keepNext/>
              <w:ind w:right="0" w:firstLine="0"/>
              <w:rPr>
                <w:szCs w:val="24"/>
              </w:rPr>
            </w:pPr>
            <w:r w:rsidRPr="006E53A7">
              <w:rPr>
                <w:szCs w:val="24"/>
              </w:rPr>
              <w:t>кейсов</w:t>
            </w:r>
          </w:p>
        </w:tc>
      </w:tr>
    </w:tbl>
    <w:p w14:paraId="729809FA" w14:textId="0933B00B" w:rsidR="00A84DC0" w:rsidRPr="00F516D5" w:rsidRDefault="00A84DC0" w:rsidP="00CE43FA">
      <w:pPr>
        <w:autoSpaceDE w:val="0"/>
        <w:autoSpaceDN w:val="0"/>
        <w:adjustRightInd w:val="0"/>
        <w:spacing w:line="360" w:lineRule="auto"/>
        <w:ind w:right="0" w:firstLine="0"/>
        <w:rPr>
          <w:rFonts w:eastAsia="Petersburg-Regular"/>
          <w:sz w:val="28"/>
          <w:szCs w:val="28"/>
        </w:rPr>
      </w:pPr>
    </w:p>
    <w:p w14:paraId="6747F86A" w14:textId="36061F1C" w:rsidR="00B350DD" w:rsidRPr="00F516D5" w:rsidRDefault="009614BC" w:rsidP="00CE43FA">
      <w:pPr>
        <w:spacing w:line="360" w:lineRule="auto"/>
        <w:ind w:right="0" w:firstLine="340"/>
        <w:rPr>
          <w:b/>
          <w:bCs/>
          <w:sz w:val="28"/>
          <w:szCs w:val="28"/>
          <w:lang w:eastAsia="en-US"/>
        </w:rPr>
      </w:pPr>
      <w:r w:rsidRPr="00F516D5">
        <w:rPr>
          <w:b/>
          <w:bCs/>
          <w:sz w:val="28"/>
          <w:szCs w:val="28"/>
          <w:lang w:eastAsia="en-US"/>
        </w:rPr>
        <w:t>6. Перечень учебно-методического обеспечения</w:t>
      </w:r>
      <w:r w:rsidR="00B350DD" w:rsidRPr="00F516D5">
        <w:rPr>
          <w:b/>
          <w:bCs/>
          <w:sz w:val="28"/>
          <w:szCs w:val="28"/>
          <w:lang w:eastAsia="en-US"/>
        </w:rPr>
        <w:t xml:space="preserve"> для самостоятельной р</w:t>
      </w:r>
      <w:r w:rsidR="005A7FEE" w:rsidRPr="00F516D5">
        <w:rPr>
          <w:b/>
          <w:bCs/>
          <w:sz w:val="28"/>
          <w:szCs w:val="28"/>
          <w:lang w:eastAsia="en-US"/>
        </w:rPr>
        <w:t>аботы обучающихся по дисциплине</w:t>
      </w:r>
    </w:p>
    <w:p w14:paraId="4F11D6F8" w14:textId="77777777" w:rsidR="00B350DD" w:rsidRPr="00F516D5" w:rsidRDefault="00B350DD" w:rsidP="00CE43FA">
      <w:pPr>
        <w:spacing w:line="360" w:lineRule="auto"/>
        <w:ind w:right="0" w:firstLine="340"/>
        <w:rPr>
          <w:b/>
          <w:bCs/>
          <w:sz w:val="28"/>
          <w:szCs w:val="28"/>
          <w:lang w:eastAsia="en-US"/>
        </w:rPr>
      </w:pPr>
      <w:r w:rsidRPr="00F516D5">
        <w:rPr>
          <w:b/>
          <w:bCs/>
          <w:sz w:val="28"/>
          <w:szCs w:val="28"/>
          <w:lang w:eastAsia="en-US"/>
        </w:rPr>
        <w:t xml:space="preserve">6.1. </w:t>
      </w:r>
      <w:r w:rsidR="006F3FBA" w:rsidRPr="00F516D5">
        <w:rPr>
          <w:b/>
          <w:bCs/>
          <w:sz w:val="28"/>
          <w:szCs w:val="28"/>
          <w:lang w:eastAsia="en-US"/>
        </w:rPr>
        <w:t>Перечень вопросов, отводимых на самостоятельное освоение дисциплины, ф</w:t>
      </w:r>
      <w:r w:rsidRPr="00F516D5">
        <w:rPr>
          <w:b/>
          <w:bCs/>
          <w:sz w:val="28"/>
          <w:szCs w:val="28"/>
          <w:lang w:eastAsia="en-US"/>
        </w:rPr>
        <w:t>ормы внеаудиторной самостоятельной работы</w:t>
      </w:r>
    </w:p>
    <w:p w14:paraId="7A70C779" w14:textId="374EEAF8" w:rsidR="00B350DD" w:rsidRPr="00F516D5" w:rsidRDefault="009614BC" w:rsidP="006E53A7">
      <w:pPr>
        <w:ind w:right="0" w:firstLine="0"/>
        <w:jc w:val="right"/>
        <w:rPr>
          <w:sz w:val="28"/>
          <w:szCs w:val="28"/>
          <w:lang w:eastAsia="en-US"/>
        </w:rPr>
      </w:pPr>
      <w:r w:rsidRPr="00F516D5">
        <w:rPr>
          <w:sz w:val="28"/>
          <w:szCs w:val="28"/>
          <w:lang w:eastAsia="en-US"/>
        </w:rPr>
        <w:t>Таблица 4</w:t>
      </w:r>
    </w:p>
    <w:p w14:paraId="7DDBEED3" w14:textId="77777777" w:rsidR="00645DF0" w:rsidRPr="00F516D5" w:rsidRDefault="00645DF0" w:rsidP="00CE43FA">
      <w:pPr>
        <w:ind w:right="0" w:firstLine="0"/>
        <w:rPr>
          <w:sz w:val="28"/>
          <w:szCs w:val="28"/>
          <w:lang w:eastAsia="en-US"/>
        </w:rPr>
      </w:pPr>
    </w:p>
    <w:tbl>
      <w:tblPr>
        <w:tblStyle w:val="TableNormal"/>
        <w:tblW w:w="9317"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52"/>
        <w:gridCol w:w="3260"/>
        <w:gridCol w:w="3505"/>
      </w:tblGrid>
      <w:tr w:rsidR="00DA6E57" w:rsidRPr="00F516D5" w14:paraId="6EB7D6B7" w14:textId="77777777" w:rsidTr="002D7E7E">
        <w:tc>
          <w:tcPr>
            <w:tcW w:w="2552" w:type="dxa"/>
          </w:tcPr>
          <w:p w14:paraId="3CF46E4D" w14:textId="77777777" w:rsidR="00DA6E57" w:rsidRPr="006E53A7" w:rsidRDefault="00DA6E57" w:rsidP="00CE43FA">
            <w:pPr>
              <w:pStyle w:val="TableParagraph"/>
              <w:ind w:left="0"/>
              <w:jc w:val="both"/>
              <w:rPr>
                <w:rFonts w:ascii="Times New Roman" w:hAnsi="Times New Roman" w:cs="Times New Roman"/>
                <w:b/>
                <w:sz w:val="24"/>
                <w:szCs w:val="24"/>
                <w:lang w:val="ru-RU"/>
              </w:rPr>
            </w:pPr>
            <w:r w:rsidRPr="006E53A7">
              <w:rPr>
                <w:rFonts w:ascii="Times New Roman" w:hAnsi="Times New Roman" w:cs="Times New Roman"/>
                <w:b/>
                <w:sz w:val="24"/>
                <w:szCs w:val="24"/>
                <w:lang w:val="ru-RU"/>
              </w:rPr>
              <w:t>Наименование</w:t>
            </w:r>
            <w:r w:rsidRPr="006E53A7">
              <w:rPr>
                <w:rFonts w:ascii="Times New Roman" w:hAnsi="Times New Roman" w:cs="Times New Roman"/>
                <w:b/>
                <w:spacing w:val="-57"/>
                <w:sz w:val="24"/>
                <w:szCs w:val="24"/>
                <w:lang w:val="ru-RU"/>
              </w:rPr>
              <w:t xml:space="preserve"> </w:t>
            </w:r>
            <w:r w:rsidRPr="006E53A7">
              <w:rPr>
                <w:rFonts w:ascii="Times New Roman" w:hAnsi="Times New Roman" w:cs="Times New Roman"/>
                <w:b/>
                <w:sz w:val="24"/>
                <w:szCs w:val="24"/>
                <w:lang w:val="ru-RU"/>
              </w:rPr>
              <w:t>разделов, тем</w:t>
            </w:r>
            <w:r w:rsidRPr="006E53A7">
              <w:rPr>
                <w:rFonts w:ascii="Times New Roman" w:hAnsi="Times New Roman" w:cs="Times New Roman"/>
                <w:b/>
                <w:spacing w:val="1"/>
                <w:sz w:val="24"/>
                <w:szCs w:val="24"/>
                <w:lang w:val="ru-RU"/>
              </w:rPr>
              <w:t xml:space="preserve"> </w:t>
            </w:r>
            <w:r w:rsidRPr="006E53A7">
              <w:rPr>
                <w:rFonts w:ascii="Times New Roman" w:hAnsi="Times New Roman" w:cs="Times New Roman"/>
                <w:b/>
                <w:sz w:val="24"/>
                <w:szCs w:val="24"/>
                <w:lang w:val="ru-RU"/>
              </w:rPr>
              <w:t>входящих в</w:t>
            </w:r>
            <w:r w:rsidRPr="006E53A7">
              <w:rPr>
                <w:rFonts w:ascii="Times New Roman" w:hAnsi="Times New Roman" w:cs="Times New Roman"/>
                <w:b/>
                <w:spacing w:val="1"/>
                <w:sz w:val="24"/>
                <w:szCs w:val="24"/>
                <w:lang w:val="ru-RU"/>
              </w:rPr>
              <w:t xml:space="preserve"> </w:t>
            </w:r>
            <w:r w:rsidRPr="006E53A7">
              <w:rPr>
                <w:rFonts w:ascii="Times New Roman" w:hAnsi="Times New Roman" w:cs="Times New Roman"/>
                <w:b/>
                <w:sz w:val="24"/>
                <w:szCs w:val="24"/>
                <w:lang w:val="ru-RU"/>
              </w:rPr>
              <w:t>дисциплину</w:t>
            </w:r>
          </w:p>
        </w:tc>
        <w:tc>
          <w:tcPr>
            <w:tcW w:w="3260" w:type="dxa"/>
          </w:tcPr>
          <w:p w14:paraId="083858C4" w14:textId="77777777" w:rsidR="00DA6E57" w:rsidRPr="006E53A7" w:rsidRDefault="00DA6E57" w:rsidP="00CE43FA">
            <w:pPr>
              <w:keepNext/>
              <w:ind w:right="0" w:firstLine="0"/>
              <w:rPr>
                <w:rFonts w:ascii="Times New Roman" w:hAnsi="Times New Roman" w:cs="Times New Roman"/>
                <w:b/>
                <w:szCs w:val="24"/>
                <w:lang w:val="ru-RU"/>
              </w:rPr>
            </w:pPr>
            <w:r w:rsidRPr="006E53A7">
              <w:rPr>
                <w:rFonts w:ascii="Times New Roman" w:hAnsi="Times New Roman" w:cs="Times New Roman"/>
                <w:b/>
                <w:szCs w:val="24"/>
                <w:lang w:val="ru-RU"/>
              </w:rPr>
              <w:t>Перечень вопросов, отводимых на самостоятельное освоение</w:t>
            </w:r>
          </w:p>
        </w:tc>
        <w:tc>
          <w:tcPr>
            <w:tcW w:w="3505" w:type="dxa"/>
          </w:tcPr>
          <w:p w14:paraId="74B2140B" w14:textId="77777777" w:rsidR="00DA6E57" w:rsidRPr="006E53A7" w:rsidRDefault="00DA6E57" w:rsidP="00CE43FA">
            <w:pPr>
              <w:keepNext/>
              <w:ind w:right="0" w:firstLine="0"/>
              <w:rPr>
                <w:rFonts w:ascii="Times New Roman" w:hAnsi="Times New Roman" w:cs="Times New Roman"/>
                <w:b/>
                <w:szCs w:val="24"/>
              </w:rPr>
            </w:pPr>
            <w:proofErr w:type="spellStart"/>
            <w:r w:rsidRPr="006E53A7">
              <w:rPr>
                <w:rFonts w:ascii="Times New Roman" w:hAnsi="Times New Roman" w:cs="Times New Roman"/>
                <w:b/>
                <w:szCs w:val="24"/>
              </w:rPr>
              <w:t>Формы</w:t>
            </w:r>
            <w:proofErr w:type="spellEnd"/>
            <w:r w:rsidRPr="006E53A7">
              <w:rPr>
                <w:rFonts w:ascii="Times New Roman" w:hAnsi="Times New Roman" w:cs="Times New Roman"/>
                <w:b/>
                <w:szCs w:val="24"/>
              </w:rPr>
              <w:t xml:space="preserve"> </w:t>
            </w:r>
            <w:proofErr w:type="spellStart"/>
            <w:r w:rsidRPr="006E53A7">
              <w:rPr>
                <w:rFonts w:ascii="Times New Roman" w:hAnsi="Times New Roman" w:cs="Times New Roman"/>
                <w:b/>
                <w:szCs w:val="24"/>
              </w:rPr>
              <w:t>внеаудиторной</w:t>
            </w:r>
            <w:proofErr w:type="spellEnd"/>
            <w:r w:rsidRPr="006E53A7">
              <w:rPr>
                <w:rFonts w:ascii="Times New Roman" w:hAnsi="Times New Roman" w:cs="Times New Roman"/>
                <w:b/>
                <w:szCs w:val="24"/>
              </w:rPr>
              <w:t xml:space="preserve"> </w:t>
            </w:r>
            <w:proofErr w:type="spellStart"/>
            <w:r w:rsidRPr="006E53A7">
              <w:rPr>
                <w:rFonts w:ascii="Times New Roman" w:hAnsi="Times New Roman" w:cs="Times New Roman"/>
                <w:b/>
                <w:szCs w:val="24"/>
              </w:rPr>
              <w:t>самостоятельной</w:t>
            </w:r>
            <w:proofErr w:type="spellEnd"/>
            <w:r w:rsidRPr="006E53A7">
              <w:rPr>
                <w:rFonts w:ascii="Times New Roman" w:hAnsi="Times New Roman" w:cs="Times New Roman"/>
                <w:b/>
                <w:szCs w:val="24"/>
              </w:rPr>
              <w:t xml:space="preserve"> </w:t>
            </w:r>
            <w:proofErr w:type="spellStart"/>
            <w:r w:rsidRPr="006E53A7">
              <w:rPr>
                <w:rFonts w:ascii="Times New Roman" w:hAnsi="Times New Roman" w:cs="Times New Roman"/>
                <w:b/>
                <w:szCs w:val="24"/>
              </w:rPr>
              <w:t>работы</w:t>
            </w:r>
            <w:proofErr w:type="spellEnd"/>
          </w:p>
        </w:tc>
      </w:tr>
      <w:tr w:rsidR="00DA6E57" w:rsidRPr="00F516D5" w14:paraId="39923E9B" w14:textId="77777777" w:rsidTr="00F14EF6">
        <w:trPr>
          <w:trHeight w:val="2400"/>
        </w:trPr>
        <w:tc>
          <w:tcPr>
            <w:tcW w:w="2552" w:type="dxa"/>
          </w:tcPr>
          <w:p w14:paraId="1DB519E7" w14:textId="67758028" w:rsidR="00DA6E57" w:rsidRPr="006E53A7" w:rsidRDefault="00354A8A" w:rsidP="006E53A7">
            <w:pPr>
              <w:ind w:right="0" w:firstLine="0"/>
              <w:rPr>
                <w:rFonts w:ascii="Times New Roman" w:eastAsia="Calibri" w:hAnsi="Times New Roman" w:cs="Times New Roman"/>
                <w:szCs w:val="24"/>
                <w:lang w:val="ru-RU"/>
              </w:rPr>
            </w:pPr>
            <w:r w:rsidRPr="006E53A7">
              <w:rPr>
                <w:rFonts w:ascii="Times New Roman" w:eastAsia="Calibri" w:hAnsi="Times New Roman" w:cs="Times New Roman"/>
                <w:szCs w:val="24"/>
                <w:lang w:val="ru-RU"/>
              </w:rPr>
              <w:t>Тема 1. Понятие и сущность нематериальных активов</w:t>
            </w:r>
            <w:r w:rsidR="006E53A7">
              <w:rPr>
                <w:rFonts w:ascii="Times New Roman" w:eastAsia="Calibri" w:hAnsi="Times New Roman" w:cs="Times New Roman"/>
                <w:szCs w:val="24"/>
                <w:lang w:val="ru-RU"/>
              </w:rPr>
              <w:t>.</w:t>
            </w:r>
          </w:p>
        </w:tc>
        <w:tc>
          <w:tcPr>
            <w:tcW w:w="3260" w:type="dxa"/>
          </w:tcPr>
          <w:p w14:paraId="5C686613" w14:textId="20CD5682" w:rsidR="009C72A6" w:rsidRPr="006E53A7" w:rsidRDefault="009C72A6" w:rsidP="00CE43FA">
            <w:pPr>
              <w:pStyle w:val="Default"/>
              <w:jc w:val="both"/>
              <w:rPr>
                <w:rFonts w:ascii="Times New Roman" w:hAnsi="Times New Roman" w:cs="Times New Roman"/>
                <w:lang w:val="ru-RU"/>
              </w:rPr>
            </w:pPr>
            <w:r w:rsidRPr="006E53A7">
              <w:rPr>
                <w:rFonts w:ascii="Times New Roman" w:hAnsi="Times New Roman" w:cs="Times New Roman"/>
                <w:lang w:val="ru-RU"/>
              </w:rPr>
              <w:t>Роль НМА</w:t>
            </w:r>
            <w:r w:rsidR="00F516D5" w:rsidRPr="006E53A7">
              <w:rPr>
                <w:rFonts w:ascii="Times New Roman" w:hAnsi="Times New Roman" w:cs="Times New Roman"/>
                <w:lang w:val="ru-RU"/>
              </w:rPr>
              <w:t xml:space="preserve"> на разных стадиях жизненного цикла спортивной </w:t>
            </w:r>
            <w:proofErr w:type="gramStart"/>
            <w:r w:rsidR="00F516D5" w:rsidRPr="006E53A7">
              <w:rPr>
                <w:rFonts w:ascii="Times New Roman" w:hAnsi="Times New Roman" w:cs="Times New Roman"/>
                <w:lang w:val="ru-RU"/>
              </w:rPr>
              <w:t xml:space="preserve">организации, </w:t>
            </w:r>
            <w:r w:rsidRPr="006E53A7">
              <w:rPr>
                <w:rFonts w:ascii="Times New Roman" w:hAnsi="Times New Roman" w:cs="Times New Roman"/>
                <w:lang w:val="ru-RU"/>
              </w:rPr>
              <w:t xml:space="preserve"> в</w:t>
            </w:r>
            <w:proofErr w:type="gramEnd"/>
            <w:r w:rsidRPr="006E53A7">
              <w:rPr>
                <w:rFonts w:ascii="Times New Roman" w:hAnsi="Times New Roman" w:cs="Times New Roman"/>
                <w:lang w:val="ru-RU"/>
              </w:rPr>
              <w:t xml:space="preserve"> антикризисном управлении, при реструктуризации и банкротстве организаций. </w:t>
            </w:r>
          </w:p>
          <w:p w14:paraId="40A8B242" w14:textId="7DE0534B" w:rsidR="007561F5" w:rsidRPr="006E53A7" w:rsidRDefault="007561F5" w:rsidP="00CE43FA">
            <w:pPr>
              <w:pStyle w:val="Default"/>
              <w:jc w:val="both"/>
              <w:rPr>
                <w:rFonts w:ascii="Times New Roman" w:hAnsi="Times New Roman" w:cs="Times New Roman"/>
                <w:lang w:val="ru-RU"/>
              </w:rPr>
            </w:pPr>
            <w:r w:rsidRPr="006E53A7">
              <w:rPr>
                <w:rFonts w:ascii="Times New Roman" w:hAnsi="Times New Roman" w:cs="Times New Roman"/>
                <w:lang w:val="ru-RU"/>
              </w:rPr>
              <w:t xml:space="preserve">Особенности заключения и исполнения лицензионных соглашений. </w:t>
            </w:r>
          </w:p>
          <w:p w14:paraId="6EA2C262" w14:textId="052349C0" w:rsidR="007561F5" w:rsidRPr="006E53A7" w:rsidRDefault="007561F5" w:rsidP="00CE43FA">
            <w:pPr>
              <w:pStyle w:val="Default"/>
              <w:jc w:val="both"/>
              <w:rPr>
                <w:rFonts w:ascii="Times New Roman" w:hAnsi="Times New Roman" w:cs="Times New Roman"/>
                <w:lang w:val="ru-RU"/>
              </w:rPr>
            </w:pPr>
            <w:r w:rsidRPr="006E53A7">
              <w:rPr>
                <w:rFonts w:ascii="Times New Roman" w:hAnsi="Times New Roman" w:cs="Times New Roman"/>
                <w:lang w:val="ru-RU"/>
              </w:rPr>
              <w:t xml:space="preserve">Незащищенные НМА: программы, продукты, идеи. </w:t>
            </w:r>
          </w:p>
          <w:p w14:paraId="750813B2" w14:textId="41FA2F3B" w:rsidR="007561F5" w:rsidRPr="006E53A7" w:rsidRDefault="007561F5" w:rsidP="00CE43FA">
            <w:pPr>
              <w:pStyle w:val="Default"/>
              <w:jc w:val="both"/>
              <w:rPr>
                <w:rFonts w:ascii="Times New Roman" w:hAnsi="Times New Roman" w:cs="Times New Roman"/>
                <w:lang w:val="ru-RU"/>
              </w:rPr>
            </w:pPr>
            <w:r w:rsidRPr="006E53A7">
              <w:rPr>
                <w:rFonts w:ascii="Times New Roman" w:hAnsi="Times New Roman" w:cs="Times New Roman"/>
                <w:lang w:val="ru-RU"/>
              </w:rPr>
              <w:t xml:space="preserve">. </w:t>
            </w:r>
          </w:p>
          <w:p w14:paraId="2F8D7BA4" w14:textId="16F9EE93" w:rsidR="00DA6E57" w:rsidRPr="006E53A7" w:rsidRDefault="00DA6E57" w:rsidP="00CE43FA">
            <w:pPr>
              <w:pStyle w:val="TableParagraph"/>
              <w:ind w:left="0"/>
              <w:jc w:val="both"/>
              <w:rPr>
                <w:rFonts w:ascii="Times New Roman" w:hAnsi="Times New Roman" w:cs="Times New Roman"/>
                <w:sz w:val="24"/>
                <w:szCs w:val="24"/>
                <w:lang w:val="ru-RU"/>
              </w:rPr>
            </w:pPr>
          </w:p>
        </w:tc>
        <w:tc>
          <w:tcPr>
            <w:tcW w:w="3505" w:type="dxa"/>
          </w:tcPr>
          <w:p w14:paraId="61CD057D" w14:textId="77777777" w:rsidR="00DA6E57" w:rsidRPr="006E53A7" w:rsidRDefault="00DA6E57" w:rsidP="00CE43FA">
            <w:pPr>
              <w:pStyle w:val="TableParagraph"/>
              <w:numPr>
                <w:ilvl w:val="0"/>
                <w:numId w:val="22"/>
              </w:numPr>
              <w:tabs>
                <w:tab w:val="left" w:pos="247"/>
              </w:tabs>
              <w:ind w:left="0" w:firstLine="0"/>
              <w:jc w:val="both"/>
              <w:rPr>
                <w:rFonts w:ascii="Times New Roman" w:hAnsi="Times New Roman" w:cs="Times New Roman"/>
                <w:sz w:val="24"/>
                <w:szCs w:val="24"/>
              </w:rPr>
            </w:pPr>
            <w:proofErr w:type="spellStart"/>
            <w:r w:rsidRPr="006E53A7">
              <w:rPr>
                <w:rFonts w:ascii="Times New Roman" w:hAnsi="Times New Roman" w:cs="Times New Roman"/>
                <w:sz w:val="24"/>
                <w:szCs w:val="24"/>
              </w:rPr>
              <w:lastRenderedPageBreak/>
              <w:t>работа</w:t>
            </w:r>
            <w:proofErr w:type="spellEnd"/>
            <w:r w:rsidRPr="006E53A7">
              <w:rPr>
                <w:rFonts w:ascii="Times New Roman" w:hAnsi="Times New Roman" w:cs="Times New Roman"/>
                <w:sz w:val="24"/>
                <w:szCs w:val="24"/>
              </w:rPr>
              <w:t xml:space="preserve"> с </w:t>
            </w:r>
            <w:proofErr w:type="spellStart"/>
            <w:r w:rsidRPr="006E53A7">
              <w:rPr>
                <w:rFonts w:ascii="Times New Roman" w:hAnsi="Times New Roman" w:cs="Times New Roman"/>
                <w:sz w:val="24"/>
                <w:szCs w:val="24"/>
              </w:rPr>
              <w:t>конспектом</w:t>
            </w:r>
            <w:proofErr w:type="spellEnd"/>
            <w:r w:rsidRPr="006E53A7">
              <w:rPr>
                <w:rFonts w:ascii="Times New Roman" w:hAnsi="Times New Roman" w:cs="Times New Roman"/>
                <w:spacing w:val="-58"/>
                <w:sz w:val="24"/>
                <w:szCs w:val="24"/>
              </w:rPr>
              <w:t xml:space="preserve"> </w:t>
            </w:r>
            <w:proofErr w:type="spellStart"/>
            <w:r w:rsidRPr="006E53A7">
              <w:rPr>
                <w:rFonts w:ascii="Times New Roman" w:hAnsi="Times New Roman" w:cs="Times New Roman"/>
                <w:sz w:val="24"/>
                <w:szCs w:val="24"/>
              </w:rPr>
              <w:t>лекции</w:t>
            </w:r>
            <w:proofErr w:type="spellEnd"/>
            <w:r w:rsidRPr="006E53A7">
              <w:rPr>
                <w:rFonts w:ascii="Times New Roman" w:hAnsi="Times New Roman" w:cs="Times New Roman"/>
                <w:sz w:val="24"/>
                <w:szCs w:val="24"/>
              </w:rPr>
              <w:t>;</w:t>
            </w:r>
          </w:p>
          <w:p w14:paraId="11586E1F" w14:textId="77777777" w:rsidR="00DA6E57" w:rsidRPr="006E53A7" w:rsidRDefault="00DA6E57" w:rsidP="00CE43FA">
            <w:pPr>
              <w:pStyle w:val="TableParagraph"/>
              <w:numPr>
                <w:ilvl w:val="0"/>
                <w:numId w:val="22"/>
              </w:numPr>
              <w:tabs>
                <w:tab w:val="left" w:pos="247"/>
              </w:tabs>
              <w:ind w:left="0" w:firstLine="0"/>
              <w:jc w:val="both"/>
              <w:rPr>
                <w:rFonts w:ascii="Times New Roman" w:hAnsi="Times New Roman" w:cs="Times New Roman"/>
                <w:sz w:val="24"/>
                <w:szCs w:val="24"/>
                <w:lang w:val="ru-RU"/>
              </w:rPr>
            </w:pPr>
            <w:r w:rsidRPr="006E53A7">
              <w:rPr>
                <w:rFonts w:ascii="Times New Roman" w:hAnsi="Times New Roman" w:cs="Times New Roman"/>
                <w:sz w:val="24"/>
                <w:szCs w:val="24"/>
                <w:lang w:val="ru-RU"/>
              </w:rPr>
              <w:t>работа</w:t>
            </w:r>
            <w:r w:rsidRPr="006E53A7">
              <w:rPr>
                <w:rFonts w:ascii="Times New Roman" w:hAnsi="Times New Roman" w:cs="Times New Roman"/>
                <w:spacing w:val="1"/>
                <w:sz w:val="24"/>
                <w:szCs w:val="24"/>
                <w:lang w:val="ru-RU"/>
              </w:rPr>
              <w:t xml:space="preserve"> </w:t>
            </w:r>
            <w:r w:rsidRPr="006E53A7">
              <w:rPr>
                <w:rFonts w:ascii="Times New Roman" w:hAnsi="Times New Roman" w:cs="Times New Roman"/>
                <w:sz w:val="24"/>
                <w:szCs w:val="24"/>
                <w:lang w:val="ru-RU"/>
              </w:rPr>
              <w:t>с электронной</w:t>
            </w:r>
            <w:r w:rsidRPr="006E53A7">
              <w:rPr>
                <w:rFonts w:ascii="Times New Roman" w:hAnsi="Times New Roman" w:cs="Times New Roman"/>
                <w:spacing w:val="1"/>
                <w:sz w:val="24"/>
                <w:szCs w:val="24"/>
                <w:lang w:val="ru-RU"/>
              </w:rPr>
              <w:t xml:space="preserve"> </w:t>
            </w:r>
            <w:r w:rsidRPr="006E53A7">
              <w:rPr>
                <w:rFonts w:ascii="Times New Roman" w:hAnsi="Times New Roman" w:cs="Times New Roman"/>
                <w:sz w:val="24"/>
                <w:szCs w:val="24"/>
                <w:lang w:val="ru-RU"/>
              </w:rPr>
              <w:t>библиотечной</w:t>
            </w:r>
            <w:r w:rsidRPr="006E53A7">
              <w:rPr>
                <w:rFonts w:ascii="Times New Roman" w:hAnsi="Times New Roman" w:cs="Times New Roman"/>
                <w:spacing w:val="-13"/>
                <w:sz w:val="24"/>
                <w:szCs w:val="24"/>
                <w:lang w:val="ru-RU"/>
              </w:rPr>
              <w:t xml:space="preserve"> </w:t>
            </w:r>
            <w:r w:rsidRPr="006E53A7">
              <w:rPr>
                <w:rFonts w:ascii="Times New Roman" w:hAnsi="Times New Roman" w:cs="Times New Roman"/>
                <w:sz w:val="24"/>
                <w:szCs w:val="24"/>
                <w:lang w:val="ru-RU"/>
              </w:rPr>
              <w:t>системой;</w:t>
            </w:r>
          </w:p>
          <w:p w14:paraId="08854959" w14:textId="77777777" w:rsidR="00DA6E57" w:rsidRPr="006E53A7" w:rsidRDefault="00DA6E57" w:rsidP="00CE43FA">
            <w:pPr>
              <w:pStyle w:val="TableParagraph"/>
              <w:numPr>
                <w:ilvl w:val="0"/>
                <w:numId w:val="22"/>
              </w:numPr>
              <w:tabs>
                <w:tab w:val="left" w:pos="247"/>
              </w:tabs>
              <w:ind w:left="0" w:firstLine="0"/>
              <w:jc w:val="both"/>
              <w:rPr>
                <w:rFonts w:ascii="Times New Roman" w:hAnsi="Times New Roman" w:cs="Times New Roman"/>
                <w:sz w:val="24"/>
                <w:szCs w:val="24"/>
                <w:lang w:val="ru-RU"/>
              </w:rPr>
            </w:pPr>
            <w:r w:rsidRPr="006E53A7">
              <w:rPr>
                <w:rFonts w:ascii="Times New Roman" w:hAnsi="Times New Roman" w:cs="Times New Roman"/>
                <w:sz w:val="24"/>
                <w:szCs w:val="24"/>
                <w:lang w:val="ru-RU"/>
              </w:rPr>
              <w:t>работа с информационно-</w:t>
            </w:r>
            <w:r w:rsidRPr="006E53A7">
              <w:rPr>
                <w:rFonts w:ascii="Times New Roman" w:hAnsi="Times New Roman" w:cs="Times New Roman"/>
                <w:spacing w:val="-57"/>
                <w:sz w:val="24"/>
                <w:szCs w:val="24"/>
                <w:lang w:val="ru-RU"/>
              </w:rPr>
              <w:t xml:space="preserve"> </w:t>
            </w:r>
            <w:r w:rsidRPr="006E53A7">
              <w:rPr>
                <w:rFonts w:ascii="Times New Roman" w:hAnsi="Times New Roman" w:cs="Times New Roman"/>
                <w:sz w:val="24"/>
                <w:szCs w:val="24"/>
                <w:lang w:val="ru-RU"/>
              </w:rPr>
              <w:t>образовательным порталом</w:t>
            </w:r>
            <w:r w:rsidRPr="006E53A7">
              <w:rPr>
                <w:rFonts w:ascii="Times New Roman" w:hAnsi="Times New Roman" w:cs="Times New Roman"/>
                <w:spacing w:val="-57"/>
                <w:sz w:val="24"/>
                <w:szCs w:val="24"/>
                <w:lang w:val="ru-RU"/>
              </w:rPr>
              <w:t xml:space="preserve"> </w:t>
            </w:r>
            <w:r w:rsidRPr="006E53A7">
              <w:rPr>
                <w:rFonts w:ascii="Times New Roman" w:hAnsi="Times New Roman" w:cs="Times New Roman"/>
                <w:sz w:val="24"/>
                <w:szCs w:val="24"/>
                <w:lang w:val="ru-RU"/>
              </w:rPr>
              <w:t>(ИОП)</w:t>
            </w:r>
            <w:r w:rsidRPr="006E53A7">
              <w:rPr>
                <w:rFonts w:ascii="Times New Roman" w:hAnsi="Times New Roman" w:cs="Times New Roman"/>
                <w:spacing w:val="-3"/>
                <w:sz w:val="24"/>
                <w:szCs w:val="24"/>
                <w:lang w:val="ru-RU"/>
              </w:rPr>
              <w:t xml:space="preserve"> </w:t>
            </w:r>
            <w:r w:rsidRPr="006E53A7">
              <w:rPr>
                <w:rFonts w:ascii="Times New Roman" w:hAnsi="Times New Roman" w:cs="Times New Roman"/>
                <w:sz w:val="24"/>
                <w:szCs w:val="24"/>
                <w:lang w:val="ru-RU"/>
              </w:rPr>
              <w:t>Финуниверситета;</w:t>
            </w:r>
          </w:p>
          <w:p w14:paraId="7C5B83A4" w14:textId="77777777" w:rsidR="00DA6E57" w:rsidRPr="006E53A7" w:rsidRDefault="00DA6E57" w:rsidP="00CE43FA">
            <w:pPr>
              <w:pStyle w:val="TableParagraph"/>
              <w:numPr>
                <w:ilvl w:val="0"/>
                <w:numId w:val="22"/>
              </w:numPr>
              <w:tabs>
                <w:tab w:val="left" w:pos="247"/>
              </w:tabs>
              <w:ind w:left="0" w:firstLine="0"/>
              <w:jc w:val="both"/>
              <w:rPr>
                <w:rFonts w:ascii="Times New Roman" w:hAnsi="Times New Roman" w:cs="Times New Roman"/>
                <w:sz w:val="24"/>
                <w:szCs w:val="24"/>
                <w:lang w:val="ru-RU"/>
              </w:rPr>
            </w:pPr>
            <w:r w:rsidRPr="006E53A7">
              <w:rPr>
                <w:rFonts w:ascii="Times New Roman" w:hAnsi="Times New Roman" w:cs="Times New Roman"/>
                <w:sz w:val="24"/>
                <w:szCs w:val="24"/>
                <w:lang w:val="ru-RU"/>
              </w:rPr>
              <w:t>составление плана и</w:t>
            </w:r>
            <w:r w:rsidRPr="006E53A7">
              <w:rPr>
                <w:rFonts w:ascii="Times New Roman" w:hAnsi="Times New Roman" w:cs="Times New Roman"/>
                <w:spacing w:val="1"/>
                <w:sz w:val="24"/>
                <w:szCs w:val="24"/>
                <w:lang w:val="ru-RU"/>
              </w:rPr>
              <w:t xml:space="preserve"> </w:t>
            </w:r>
            <w:r w:rsidRPr="006E53A7">
              <w:rPr>
                <w:rFonts w:ascii="Times New Roman" w:hAnsi="Times New Roman" w:cs="Times New Roman"/>
                <w:sz w:val="24"/>
                <w:szCs w:val="24"/>
                <w:lang w:val="ru-RU"/>
              </w:rPr>
              <w:t>тезисов ответов на</w:t>
            </w:r>
            <w:r w:rsidRPr="006E53A7">
              <w:rPr>
                <w:rFonts w:ascii="Times New Roman" w:hAnsi="Times New Roman" w:cs="Times New Roman"/>
                <w:spacing w:val="1"/>
                <w:sz w:val="24"/>
                <w:szCs w:val="24"/>
                <w:lang w:val="ru-RU"/>
              </w:rPr>
              <w:t xml:space="preserve"> </w:t>
            </w:r>
            <w:r w:rsidRPr="006E53A7">
              <w:rPr>
                <w:rFonts w:ascii="Times New Roman" w:hAnsi="Times New Roman" w:cs="Times New Roman"/>
                <w:sz w:val="24"/>
                <w:szCs w:val="24"/>
                <w:lang w:val="ru-RU"/>
              </w:rPr>
              <w:t>контрольные</w:t>
            </w:r>
            <w:r w:rsidRPr="006E53A7">
              <w:rPr>
                <w:rFonts w:ascii="Times New Roman" w:hAnsi="Times New Roman" w:cs="Times New Roman"/>
                <w:spacing w:val="-7"/>
                <w:sz w:val="24"/>
                <w:szCs w:val="24"/>
                <w:lang w:val="ru-RU"/>
              </w:rPr>
              <w:t xml:space="preserve"> </w:t>
            </w:r>
            <w:r w:rsidRPr="006E53A7">
              <w:rPr>
                <w:rFonts w:ascii="Times New Roman" w:hAnsi="Times New Roman" w:cs="Times New Roman"/>
                <w:sz w:val="24"/>
                <w:szCs w:val="24"/>
                <w:lang w:val="ru-RU"/>
              </w:rPr>
              <w:t>вопросы;</w:t>
            </w:r>
          </w:p>
          <w:p w14:paraId="5DD62024" w14:textId="77777777" w:rsidR="00DA6E57" w:rsidRPr="006E53A7" w:rsidRDefault="00DA6E57" w:rsidP="00CE43FA">
            <w:pPr>
              <w:pStyle w:val="TableParagraph"/>
              <w:numPr>
                <w:ilvl w:val="0"/>
                <w:numId w:val="22"/>
              </w:numPr>
              <w:tabs>
                <w:tab w:val="left" w:pos="247"/>
              </w:tabs>
              <w:ind w:left="0" w:firstLine="0"/>
              <w:jc w:val="both"/>
              <w:rPr>
                <w:rFonts w:ascii="Times New Roman" w:hAnsi="Times New Roman" w:cs="Times New Roman"/>
                <w:sz w:val="24"/>
                <w:szCs w:val="24"/>
                <w:lang w:val="ru-RU"/>
              </w:rPr>
            </w:pPr>
            <w:r w:rsidRPr="006E53A7">
              <w:rPr>
                <w:rFonts w:ascii="Times New Roman" w:hAnsi="Times New Roman" w:cs="Times New Roman"/>
                <w:sz w:val="24"/>
                <w:szCs w:val="24"/>
                <w:lang w:val="ru-RU"/>
              </w:rPr>
              <w:t>подготовка докладов и</w:t>
            </w:r>
            <w:r w:rsidRPr="006E53A7">
              <w:rPr>
                <w:rFonts w:ascii="Times New Roman" w:hAnsi="Times New Roman" w:cs="Times New Roman"/>
                <w:spacing w:val="-57"/>
                <w:sz w:val="24"/>
                <w:szCs w:val="24"/>
                <w:lang w:val="ru-RU"/>
              </w:rPr>
              <w:t xml:space="preserve"> </w:t>
            </w:r>
            <w:r w:rsidRPr="006E53A7">
              <w:rPr>
                <w:rFonts w:ascii="Times New Roman" w:hAnsi="Times New Roman" w:cs="Times New Roman"/>
                <w:sz w:val="24"/>
                <w:szCs w:val="24"/>
                <w:lang w:val="ru-RU"/>
              </w:rPr>
              <w:t>мультимедийных</w:t>
            </w:r>
            <w:r w:rsidRPr="006E53A7">
              <w:rPr>
                <w:rFonts w:ascii="Times New Roman" w:hAnsi="Times New Roman" w:cs="Times New Roman"/>
                <w:spacing w:val="1"/>
                <w:sz w:val="24"/>
                <w:szCs w:val="24"/>
                <w:lang w:val="ru-RU"/>
              </w:rPr>
              <w:t xml:space="preserve"> </w:t>
            </w:r>
            <w:r w:rsidRPr="006E53A7">
              <w:rPr>
                <w:rFonts w:ascii="Times New Roman" w:hAnsi="Times New Roman" w:cs="Times New Roman"/>
                <w:sz w:val="24"/>
                <w:szCs w:val="24"/>
                <w:lang w:val="ru-RU"/>
              </w:rPr>
              <w:t>презентаций;</w:t>
            </w:r>
          </w:p>
          <w:p w14:paraId="7A9BDEC4" w14:textId="77777777" w:rsidR="00DA6E57" w:rsidRPr="006E53A7" w:rsidRDefault="00DA6E57" w:rsidP="00CE43FA">
            <w:pPr>
              <w:pStyle w:val="TableParagraph"/>
              <w:numPr>
                <w:ilvl w:val="0"/>
                <w:numId w:val="22"/>
              </w:numPr>
              <w:tabs>
                <w:tab w:val="left" w:pos="247"/>
              </w:tabs>
              <w:ind w:left="0" w:firstLine="0"/>
              <w:jc w:val="both"/>
              <w:rPr>
                <w:rFonts w:ascii="Times New Roman" w:hAnsi="Times New Roman" w:cs="Times New Roman"/>
                <w:sz w:val="24"/>
                <w:szCs w:val="24"/>
                <w:lang w:val="ru-RU"/>
              </w:rPr>
            </w:pPr>
            <w:r w:rsidRPr="006E53A7">
              <w:rPr>
                <w:rFonts w:ascii="Times New Roman" w:hAnsi="Times New Roman" w:cs="Times New Roman"/>
                <w:sz w:val="24"/>
                <w:szCs w:val="24"/>
                <w:lang w:val="ru-RU"/>
              </w:rPr>
              <w:t>подготовка к участию в</w:t>
            </w:r>
            <w:r w:rsidRPr="006E53A7">
              <w:rPr>
                <w:rFonts w:ascii="Times New Roman" w:hAnsi="Times New Roman" w:cs="Times New Roman"/>
                <w:spacing w:val="-58"/>
                <w:sz w:val="24"/>
                <w:szCs w:val="24"/>
                <w:lang w:val="ru-RU"/>
              </w:rPr>
              <w:t xml:space="preserve"> </w:t>
            </w:r>
            <w:r w:rsidRPr="006E53A7">
              <w:rPr>
                <w:rFonts w:ascii="Times New Roman" w:hAnsi="Times New Roman" w:cs="Times New Roman"/>
                <w:sz w:val="24"/>
                <w:szCs w:val="24"/>
                <w:lang w:val="ru-RU"/>
              </w:rPr>
              <w:t>дискуссии;</w:t>
            </w:r>
          </w:p>
          <w:p w14:paraId="1951132D" w14:textId="77777777" w:rsidR="00DA6E57" w:rsidRPr="006E53A7" w:rsidRDefault="00DA6E57" w:rsidP="00CE43FA">
            <w:pPr>
              <w:pStyle w:val="TableParagraph"/>
              <w:numPr>
                <w:ilvl w:val="0"/>
                <w:numId w:val="22"/>
              </w:numPr>
              <w:tabs>
                <w:tab w:val="left" w:pos="247"/>
              </w:tabs>
              <w:ind w:left="0" w:firstLine="0"/>
              <w:jc w:val="both"/>
              <w:rPr>
                <w:rFonts w:ascii="Times New Roman" w:hAnsi="Times New Roman" w:cs="Times New Roman"/>
                <w:sz w:val="24"/>
                <w:szCs w:val="24"/>
              </w:rPr>
            </w:pPr>
            <w:proofErr w:type="spellStart"/>
            <w:r w:rsidRPr="006E53A7">
              <w:rPr>
                <w:rFonts w:ascii="Times New Roman" w:hAnsi="Times New Roman" w:cs="Times New Roman"/>
                <w:sz w:val="24"/>
                <w:szCs w:val="24"/>
              </w:rPr>
              <w:lastRenderedPageBreak/>
              <w:t>подготовка</w:t>
            </w:r>
            <w:proofErr w:type="spellEnd"/>
            <w:r w:rsidRPr="006E53A7">
              <w:rPr>
                <w:rFonts w:ascii="Times New Roman" w:hAnsi="Times New Roman" w:cs="Times New Roman"/>
                <w:sz w:val="24"/>
                <w:szCs w:val="24"/>
              </w:rPr>
              <w:t xml:space="preserve"> к </w:t>
            </w:r>
            <w:proofErr w:type="spellStart"/>
            <w:r w:rsidRPr="006E53A7">
              <w:rPr>
                <w:rFonts w:ascii="Times New Roman" w:hAnsi="Times New Roman" w:cs="Times New Roman"/>
                <w:sz w:val="24"/>
                <w:szCs w:val="24"/>
              </w:rPr>
              <w:t>решению</w:t>
            </w:r>
            <w:proofErr w:type="spellEnd"/>
            <w:r w:rsidRPr="006E53A7">
              <w:rPr>
                <w:rFonts w:ascii="Times New Roman" w:hAnsi="Times New Roman" w:cs="Times New Roman"/>
                <w:spacing w:val="-57"/>
                <w:sz w:val="24"/>
                <w:szCs w:val="24"/>
              </w:rPr>
              <w:t xml:space="preserve"> </w:t>
            </w:r>
            <w:proofErr w:type="spellStart"/>
            <w:r w:rsidR="00DA5A46" w:rsidRPr="006E53A7">
              <w:rPr>
                <w:rFonts w:ascii="Times New Roman" w:hAnsi="Times New Roman" w:cs="Times New Roman"/>
                <w:sz w:val="24"/>
                <w:szCs w:val="24"/>
              </w:rPr>
              <w:t>кейса</w:t>
            </w:r>
            <w:proofErr w:type="spellEnd"/>
          </w:p>
          <w:p w14:paraId="48BDEF4D" w14:textId="6FE6AE13" w:rsidR="00DA5A46" w:rsidRPr="006E53A7" w:rsidRDefault="00DA5A46" w:rsidP="00CE43FA">
            <w:pPr>
              <w:pStyle w:val="TableParagraph"/>
              <w:numPr>
                <w:ilvl w:val="0"/>
                <w:numId w:val="22"/>
              </w:numPr>
              <w:tabs>
                <w:tab w:val="left" w:pos="247"/>
              </w:tabs>
              <w:ind w:left="0" w:firstLine="0"/>
              <w:jc w:val="both"/>
              <w:rPr>
                <w:rFonts w:ascii="Times New Roman" w:hAnsi="Times New Roman" w:cs="Times New Roman"/>
                <w:sz w:val="24"/>
                <w:szCs w:val="24"/>
                <w:lang w:val="ru-RU"/>
              </w:rPr>
            </w:pPr>
            <w:r w:rsidRPr="006E53A7">
              <w:rPr>
                <w:rFonts w:ascii="Times New Roman" w:hAnsi="Times New Roman" w:cs="Times New Roman"/>
                <w:sz w:val="24"/>
                <w:szCs w:val="24"/>
                <w:lang w:val="ru-RU"/>
              </w:rPr>
              <w:t>подготовка и выполнение контрольной работы/домашнего творческого задания</w:t>
            </w:r>
          </w:p>
        </w:tc>
      </w:tr>
      <w:tr w:rsidR="00DA6E57" w:rsidRPr="00F516D5" w14:paraId="1F6A5029" w14:textId="77777777" w:rsidTr="002D7E7E">
        <w:tc>
          <w:tcPr>
            <w:tcW w:w="2552" w:type="dxa"/>
          </w:tcPr>
          <w:p w14:paraId="3DE42AD1" w14:textId="649F7CEA" w:rsidR="00DA6E57" w:rsidRPr="006E53A7" w:rsidRDefault="00F14EF6" w:rsidP="00CE43FA">
            <w:pPr>
              <w:pStyle w:val="TableParagraph"/>
              <w:ind w:left="0"/>
              <w:jc w:val="both"/>
              <w:rPr>
                <w:rFonts w:ascii="Times New Roman" w:hAnsi="Times New Roman" w:cs="Times New Roman"/>
                <w:sz w:val="24"/>
                <w:szCs w:val="24"/>
                <w:lang w:val="ru-RU"/>
              </w:rPr>
            </w:pPr>
            <w:r w:rsidRPr="006E53A7">
              <w:rPr>
                <w:rFonts w:ascii="Times New Roman" w:eastAsia="Calibri" w:hAnsi="Times New Roman" w:cs="Times New Roman"/>
                <w:sz w:val="24"/>
                <w:szCs w:val="24"/>
                <w:lang w:val="ru-RU"/>
              </w:rPr>
              <w:lastRenderedPageBreak/>
              <w:t>Тема 2. Теория и практика управления имиджем и деловой ре</w:t>
            </w:r>
            <w:r w:rsidR="00C54F38" w:rsidRPr="006E53A7">
              <w:rPr>
                <w:rFonts w:ascii="Times New Roman" w:eastAsia="Calibri" w:hAnsi="Times New Roman" w:cs="Times New Roman"/>
                <w:sz w:val="24"/>
                <w:szCs w:val="24"/>
                <w:lang w:val="ru-RU"/>
              </w:rPr>
              <w:t>путацией спортивной организации</w:t>
            </w:r>
            <w:r w:rsidR="00DA6E57" w:rsidRPr="006E53A7">
              <w:rPr>
                <w:rFonts w:ascii="Times New Roman" w:hAnsi="Times New Roman" w:cs="Times New Roman"/>
                <w:sz w:val="24"/>
                <w:szCs w:val="24"/>
                <w:lang w:val="ru-RU"/>
              </w:rPr>
              <w:t>.</w:t>
            </w:r>
          </w:p>
        </w:tc>
        <w:tc>
          <w:tcPr>
            <w:tcW w:w="3260" w:type="dxa"/>
          </w:tcPr>
          <w:p w14:paraId="7B1A820B" w14:textId="58D4DBE1" w:rsidR="00DA6E57" w:rsidRPr="006E53A7" w:rsidRDefault="00F516D5" w:rsidP="00CE43FA">
            <w:pPr>
              <w:pStyle w:val="TableParagraph"/>
              <w:ind w:left="0"/>
              <w:jc w:val="both"/>
              <w:rPr>
                <w:rFonts w:ascii="Times New Roman" w:eastAsia="Calibri" w:hAnsi="Times New Roman" w:cs="Times New Roman"/>
                <w:sz w:val="24"/>
                <w:szCs w:val="24"/>
                <w:lang w:val="ru-RU"/>
              </w:rPr>
            </w:pPr>
            <w:r w:rsidRPr="006E53A7">
              <w:rPr>
                <w:rFonts w:ascii="Times New Roman" w:eastAsia="Calibri" w:hAnsi="Times New Roman" w:cs="Times New Roman"/>
                <w:sz w:val="24"/>
                <w:szCs w:val="24"/>
                <w:lang w:val="ru-RU"/>
              </w:rPr>
              <w:t xml:space="preserve">Имидж спортивной организации, </w:t>
            </w:r>
            <w:r w:rsidR="00142BB3" w:rsidRPr="006E53A7">
              <w:rPr>
                <w:rFonts w:ascii="Times New Roman" w:eastAsia="Calibri" w:hAnsi="Times New Roman" w:cs="Times New Roman"/>
                <w:sz w:val="24"/>
                <w:szCs w:val="24"/>
                <w:lang w:val="ru-RU"/>
              </w:rPr>
              <w:t xml:space="preserve">Факторы формирования деловой репутации. Антикризисное управление </w:t>
            </w:r>
            <w:r w:rsidRPr="006E53A7">
              <w:rPr>
                <w:rFonts w:ascii="Times New Roman" w:eastAsia="Calibri" w:hAnsi="Times New Roman" w:cs="Times New Roman"/>
                <w:sz w:val="24"/>
                <w:szCs w:val="24"/>
                <w:lang w:val="ru-RU"/>
              </w:rPr>
              <w:t xml:space="preserve">имиджем и </w:t>
            </w:r>
            <w:r w:rsidR="00142BB3" w:rsidRPr="006E53A7">
              <w:rPr>
                <w:rFonts w:ascii="Times New Roman" w:eastAsia="Calibri" w:hAnsi="Times New Roman" w:cs="Times New Roman"/>
                <w:sz w:val="24"/>
                <w:szCs w:val="24"/>
                <w:lang w:val="ru-RU"/>
              </w:rPr>
              <w:t xml:space="preserve">деловой репутацией. </w:t>
            </w:r>
          </w:p>
          <w:p w14:paraId="5748095C" w14:textId="77777777" w:rsidR="00142BB3" w:rsidRPr="006E53A7" w:rsidRDefault="00142BB3" w:rsidP="00CE43FA">
            <w:pPr>
              <w:pStyle w:val="TableParagraph"/>
              <w:ind w:left="0"/>
              <w:jc w:val="both"/>
              <w:rPr>
                <w:rFonts w:ascii="Times New Roman" w:eastAsia="Calibri" w:hAnsi="Times New Roman" w:cs="Times New Roman"/>
                <w:sz w:val="24"/>
                <w:szCs w:val="24"/>
                <w:lang w:val="ru-RU"/>
              </w:rPr>
            </w:pPr>
            <w:r w:rsidRPr="006E53A7">
              <w:rPr>
                <w:rFonts w:ascii="Times New Roman" w:eastAsia="Calibri" w:hAnsi="Times New Roman" w:cs="Times New Roman"/>
                <w:sz w:val="24"/>
                <w:szCs w:val="24"/>
                <w:lang w:val="ru-RU"/>
              </w:rPr>
              <w:t xml:space="preserve">Управление персональным имиджем в спорте. </w:t>
            </w:r>
          </w:p>
          <w:p w14:paraId="08855259" w14:textId="7DCC581C" w:rsidR="00142BB3" w:rsidRPr="006E53A7" w:rsidRDefault="00142BB3" w:rsidP="00CE43FA">
            <w:pPr>
              <w:pStyle w:val="TableParagraph"/>
              <w:ind w:left="0"/>
              <w:jc w:val="both"/>
              <w:rPr>
                <w:rFonts w:ascii="Times New Roman" w:eastAsia="Calibri" w:hAnsi="Times New Roman" w:cs="Times New Roman"/>
                <w:sz w:val="24"/>
                <w:szCs w:val="24"/>
                <w:lang w:val="ru-RU"/>
              </w:rPr>
            </w:pPr>
            <w:proofErr w:type="spellStart"/>
            <w:r w:rsidRPr="006E53A7">
              <w:rPr>
                <w:rFonts w:ascii="Times New Roman" w:eastAsia="Calibri" w:hAnsi="Times New Roman" w:cs="Times New Roman"/>
                <w:sz w:val="24"/>
                <w:szCs w:val="24"/>
                <w:lang w:val="ru-RU"/>
              </w:rPr>
              <w:t>Имидживые</w:t>
            </w:r>
            <w:proofErr w:type="spellEnd"/>
            <w:r w:rsidRPr="006E53A7">
              <w:rPr>
                <w:rFonts w:ascii="Times New Roman" w:eastAsia="Calibri" w:hAnsi="Times New Roman" w:cs="Times New Roman"/>
                <w:sz w:val="24"/>
                <w:szCs w:val="24"/>
                <w:lang w:val="ru-RU"/>
              </w:rPr>
              <w:t xml:space="preserve"> и </w:t>
            </w:r>
            <w:proofErr w:type="spellStart"/>
            <w:r w:rsidRPr="006E53A7">
              <w:rPr>
                <w:rFonts w:ascii="Times New Roman" w:eastAsia="Calibri" w:hAnsi="Times New Roman" w:cs="Times New Roman"/>
                <w:sz w:val="24"/>
                <w:szCs w:val="24"/>
                <w:lang w:val="ru-RU"/>
              </w:rPr>
              <w:t>репутационные</w:t>
            </w:r>
            <w:proofErr w:type="spellEnd"/>
            <w:r w:rsidRPr="006E53A7">
              <w:rPr>
                <w:rFonts w:ascii="Times New Roman" w:eastAsia="Calibri" w:hAnsi="Times New Roman" w:cs="Times New Roman"/>
                <w:sz w:val="24"/>
                <w:szCs w:val="24"/>
                <w:lang w:val="ru-RU"/>
              </w:rPr>
              <w:t xml:space="preserve"> риски</w:t>
            </w:r>
            <w:r w:rsidR="00F516D5" w:rsidRPr="006E53A7">
              <w:rPr>
                <w:rFonts w:ascii="Times New Roman" w:eastAsia="Calibri" w:hAnsi="Times New Roman" w:cs="Times New Roman"/>
                <w:sz w:val="24"/>
                <w:szCs w:val="24"/>
                <w:lang w:val="ru-RU"/>
              </w:rPr>
              <w:t>. Использование</w:t>
            </w:r>
            <w:r w:rsidRPr="006E53A7">
              <w:rPr>
                <w:rFonts w:ascii="Times New Roman" w:eastAsia="Calibri" w:hAnsi="Times New Roman" w:cs="Times New Roman"/>
                <w:sz w:val="24"/>
                <w:szCs w:val="24"/>
                <w:lang w:val="ru-RU"/>
              </w:rPr>
              <w:t xml:space="preserve"> </w:t>
            </w:r>
            <w:proofErr w:type="spellStart"/>
            <w:r w:rsidRPr="006E53A7">
              <w:rPr>
                <w:rFonts w:ascii="Times New Roman" w:eastAsia="Calibri" w:hAnsi="Times New Roman" w:cs="Times New Roman"/>
                <w:sz w:val="24"/>
                <w:szCs w:val="24"/>
                <w:lang w:val="ru-RU"/>
              </w:rPr>
              <w:t>амбасадоров</w:t>
            </w:r>
            <w:proofErr w:type="spellEnd"/>
            <w:r w:rsidRPr="006E53A7">
              <w:rPr>
                <w:rFonts w:ascii="Times New Roman" w:eastAsia="Calibri" w:hAnsi="Times New Roman" w:cs="Times New Roman"/>
                <w:sz w:val="24"/>
                <w:szCs w:val="24"/>
                <w:lang w:val="ru-RU"/>
              </w:rPr>
              <w:t xml:space="preserve"> в индустрии спорта</w:t>
            </w:r>
            <w:r w:rsidR="00F516D5" w:rsidRPr="006E53A7">
              <w:rPr>
                <w:rFonts w:ascii="Times New Roman" w:eastAsia="Calibri" w:hAnsi="Times New Roman" w:cs="Times New Roman"/>
                <w:sz w:val="24"/>
                <w:szCs w:val="24"/>
                <w:lang w:val="ru-RU"/>
              </w:rPr>
              <w:t>.</w:t>
            </w:r>
          </w:p>
          <w:p w14:paraId="04E4A1EA" w14:textId="74D465BA" w:rsidR="00142BB3" w:rsidRPr="006E53A7" w:rsidRDefault="00142BB3" w:rsidP="00CE43FA">
            <w:pPr>
              <w:pStyle w:val="TableParagraph"/>
              <w:ind w:left="0"/>
              <w:jc w:val="both"/>
              <w:rPr>
                <w:rFonts w:ascii="Times New Roman" w:hAnsi="Times New Roman" w:cs="Times New Roman"/>
                <w:sz w:val="24"/>
                <w:szCs w:val="24"/>
                <w:lang w:val="ru-RU"/>
              </w:rPr>
            </w:pPr>
            <w:r w:rsidRPr="006E53A7">
              <w:rPr>
                <w:rFonts w:ascii="Times New Roman" w:eastAsia="Calibri" w:hAnsi="Times New Roman" w:cs="Times New Roman"/>
                <w:sz w:val="24"/>
                <w:szCs w:val="24"/>
                <w:lang w:val="ru-RU"/>
              </w:rPr>
              <w:t>Имидж массового, корпоративного, любительского спорта.</w:t>
            </w:r>
            <w:r w:rsidR="002C784A" w:rsidRPr="006E53A7">
              <w:rPr>
                <w:rFonts w:ascii="Times New Roman" w:eastAsia="Calibri" w:hAnsi="Times New Roman" w:cs="Times New Roman"/>
                <w:sz w:val="24"/>
                <w:szCs w:val="24"/>
                <w:lang w:val="ru-RU"/>
              </w:rPr>
              <w:t xml:space="preserve"> Влияние персонального имиджа представителя спортивной организации на имидж организации</w:t>
            </w:r>
          </w:p>
        </w:tc>
        <w:tc>
          <w:tcPr>
            <w:tcW w:w="3505" w:type="dxa"/>
          </w:tcPr>
          <w:p w14:paraId="5224527E" w14:textId="77777777" w:rsidR="00DA6E57" w:rsidRPr="006E53A7" w:rsidRDefault="00DA6E57" w:rsidP="00CE43FA">
            <w:pPr>
              <w:pStyle w:val="TableParagraph"/>
              <w:numPr>
                <w:ilvl w:val="0"/>
                <w:numId w:val="21"/>
              </w:numPr>
              <w:tabs>
                <w:tab w:val="left" w:pos="247"/>
              </w:tabs>
              <w:ind w:left="0" w:firstLine="0"/>
              <w:jc w:val="both"/>
              <w:rPr>
                <w:rFonts w:ascii="Times New Roman" w:hAnsi="Times New Roman" w:cs="Times New Roman"/>
                <w:sz w:val="24"/>
                <w:szCs w:val="24"/>
                <w:lang w:val="ru-RU"/>
              </w:rPr>
            </w:pPr>
            <w:r w:rsidRPr="006E53A7">
              <w:rPr>
                <w:rFonts w:ascii="Times New Roman" w:hAnsi="Times New Roman" w:cs="Times New Roman"/>
                <w:sz w:val="24"/>
                <w:szCs w:val="24"/>
                <w:lang w:val="ru-RU"/>
              </w:rPr>
              <w:t>работа с конспектом</w:t>
            </w:r>
            <w:r w:rsidRPr="006E53A7">
              <w:rPr>
                <w:rFonts w:ascii="Times New Roman" w:hAnsi="Times New Roman" w:cs="Times New Roman"/>
                <w:spacing w:val="-58"/>
                <w:sz w:val="24"/>
                <w:szCs w:val="24"/>
                <w:lang w:val="ru-RU"/>
              </w:rPr>
              <w:t xml:space="preserve"> </w:t>
            </w:r>
            <w:r w:rsidRPr="006E53A7">
              <w:rPr>
                <w:rFonts w:ascii="Times New Roman" w:hAnsi="Times New Roman" w:cs="Times New Roman"/>
                <w:sz w:val="24"/>
                <w:szCs w:val="24"/>
                <w:lang w:val="ru-RU"/>
              </w:rPr>
              <w:t>лекции;</w:t>
            </w:r>
          </w:p>
          <w:p w14:paraId="567D865C" w14:textId="77777777" w:rsidR="00DA6E57" w:rsidRPr="006E53A7" w:rsidRDefault="00DA6E57" w:rsidP="00CE43FA">
            <w:pPr>
              <w:pStyle w:val="TableParagraph"/>
              <w:numPr>
                <w:ilvl w:val="0"/>
                <w:numId w:val="21"/>
              </w:numPr>
              <w:tabs>
                <w:tab w:val="left" w:pos="247"/>
              </w:tabs>
              <w:ind w:left="0" w:firstLine="0"/>
              <w:jc w:val="both"/>
              <w:rPr>
                <w:rFonts w:ascii="Times New Roman" w:hAnsi="Times New Roman" w:cs="Times New Roman"/>
                <w:sz w:val="24"/>
                <w:szCs w:val="24"/>
                <w:lang w:val="ru-RU"/>
              </w:rPr>
            </w:pPr>
            <w:r w:rsidRPr="006E53A7">
              <w:rPr>
                <w:rFonts w:ascii="Times New Roman" w:hAnsi="Times New Roman" w:cs="Times New Roman"/>
                <w:sz w:val="24"/>
                <w:szCs w:val="24"/>
                <w:lang w:val="ru-RU"/>
              </w:rPr>
              <w:t>работа</w:t>
            </w:r>
            <w:r w:rsidRPr="006E53A7">
              <w:rPr>
                <w:rFonts w:ascii="Times New Roman" w:hAnsi="Times New Roman" w:cs="Times New Roman"/>
                <w:spacing w:val="1"/>
                <w:sz w:val="24"/>
                <w:szCs w:val="24"/>
                <w:lang w:val="ru-RU"/>
              </w:rPr>
              <w:t xml:space="preserve"> </w:t>
            </w:r>
            <w:r w:rsidRPr="006E53A7">
              <w:rPr>
                <w:rFonts w:ascii="Times New Roman" w:hAnsi="Times New Roman" w:cs="Times New Roman"/>
                <w:sz w:val="24"/>
                <w:szCs w:val="24"/>
                <w:lang w:val="ru-RU"/>
              </w:rPr>
              <w:t>с электронной</w:t>
            </w:r>
            <w:r w:rsidRPr="006E53A7">
              <w:rPr>
                <w:rFonts w:ascii="Times New Roman" w:hAnsi="Times New Roman" w:cs="Times New Roman"/>
                <w:spacing w:val="1"/>
                <w:sz w:val="24"/>
                <w:szCs w:val="24"/>
                <w:lang w:val="ru-RU"/>
              </w:rPr>
              <w:t xml:space="preserve"> </w:t>
            </w:r>
            <w:r w:rsidRPr="006E53A7">
              <w:rPr>
                <w:rFonts w:ascii="Times New Roman" w:hAnsi="Times New Roman" w:cs="Times New Roman"/>
                <w:sz w:val="24"/>
                <w:szCs w:val="24"/>
                <w:lang w:val="ru-RU"/>
              </w:rPr>
              <w:t>библиотечной</w:t>
            </w:r>
            <w:r w:rsidRPr="006E53A7">
              <w:rPr>
                <w:rFonts w:ascii="Times New Roman" w:hAnsi="Times New Roman" w:cs="Times New Roman"/>
                <w:spacing w:val="-13"/>
                <w:sz w:val="24"/>
                <w:szCs w:val="24"/>
                <w:lang w:val="ru-RU"/>
              </w:rPr>
              <w:t xml:space="preserve"> </w:t>
            </w:r>
            <w:r w:rsidRPr="006E53A7">
              <w:rPr>
                <w:rFonts w:ascii="Times New Roman" w:hAnsi="Times New Roman" w:cs="Times New Roman"/>
                <w:sz w:val="24"/>
                <w:szCs w:val="24"/>
                <w:lang w:val="ru-RU"/>
              </w:rPr>
              <w:t>системой;</w:t>
            </w:r>
          </w:p>
          <w:p w14:paraId="2898686A" w14:textId="77777777" w:rsidR="00DA6E57" w:rsidRPr="006E53A7" w:rsidRDefault="00DA6E57" w:rsidP="00CE43FA">
            <w:pPr>
              <w:pStyle w:val="TableParagraph"/>
              <w:numPr>
                <w:ilvl w:val="0"/>
                <w:numId w:val="21"/>
              </w:numPr>
              <w:tabs>
                <w:tab w:val="left" w:pos="247"/>
              </w:tabs>
              <w:ind w:left="0" w:firstLine="0"/>
              <w:jc w:val="both"/>
              <w:rPr>
                <w:rFonts w:ascii="Times New Roman" w:hAnsi="Times New Roman" w:cs="Times New Roman"/>
                <w:sz w:val="24"/>
                <w:szCs w:val="24"/>
                <w:lang w:val="ru-RU"/>
              </w:rPr>
            </w:pPr>
            <w:r w:rsidRPr="006E53A7">
              <w:rPr>
                <w:rFonts w:ascii="Times New Roman" w:hAnsi="Times New Roman" w:cs="Times New Roman"/>
                <w:sz w:val="24"/>
                <w:szCs w:val="24"/>
                <w:lang w:val="ru-RU"/>
              </w:rPr>
              <w:t>работа с информационно-</w:t>
            </w:r>
            <w:r w:rsidRPr="006E53A7">
              <w:rPr>
                <w:rFonts w:ascii="Times New Roman" w:hAnsi="Times New Roman" w:cs="Times New Roman"/>
                <w:spacing w:val="-57"/>
                <w:sz w:val="24"/>
                <w:szCs w:val="24"/>
                <w:lang w:val="ru-RU"/>
              </w:rPr>
              <w:t xml:space="preserve"> </w:t>
            </w:r>
            <w:r w:rsidRPr="006E53A7">
              <w:rPr>
                <w:rFonts w:ascii="Times New Roman" w:hAnsi="Times New Roman" w:cs="Times New Roman"/>
                <w:sz w:val="24"/>
                <w:szCs w:val="24"/>
                <w:lang w:val="ru-RU"/>
              </w:rPr>
              <w:t>образовательным порталом</w:t>
            </w:r>
            <w:r w:rsidRPr="006E53A7">
              <w:rPr>
                <w:rFonts w:ascii="Times New Roman" w:hAnsi="Times New Roman" w:cs="Times New Roman"/>
                <w:spacing w:val="-57"/>
                <w:sz w:val="24"/>
                <w:szCs w:val="24"/>
                <w:lang w:val="ru-RU"/>
              </w:rPr>
              <w:t xml:space="preserve"> </w:t>
            </w:r>
            <w:r w:rsidRPr="006E53A7">
              <w:rPr>
                <w:rFonts w:ascii="Times New Roman" w:hAnsi="Times New Roman" w:cs="Times New Roman"/>
                <w:sz w:val="24"/>
                <w:szCs w:val="24"/>
                <w:lang w:val="ru-RU"/>
              </w:rPr>
              <w:t>(ИОП)</w:t>
            </w:r>
            <w:r w:rsidRPr="006E53A7">
              <w:rPr>
                <w:rFonts w:ascii="Times New Roman" w:hAnsi="Times New Roman" w:cs="Times New Roman"/>
                <w:spacing w:val="-3"/>
                <w:sz w:val="24"/>
                <w:szCs w:val="24"/>
                <w:lang w:val="ru-RU"/>
              </w:rPr>
              <w:t xml:space="preserve"> </w:t>
            </w:r>
            <w:r w:rsidRPr="006E53A7">
              <w:rPr>
                <w:rFonts w:ascii="Times New Roman" w:hAnsi="Times New Roman" w:cs="Times New Roman"/>
                <w:sz w:val="24"/>
                <w:szCs w:val="24"/>
                <w:lang w:val="ru-RU"/>
              </w:rPr>
              <w:t>Финуниверситета;</w:t>
            </w:r>
          </w:p>
          <w:p w14:paraId="79EA810C" w14:textId="0C517BE6" w:rsidR="00DA6E57" w:rsidRPr="006E53A7" w:rsidRDefault="00DA6E57" w:rsidP="00CE43FA">
            <w:pPr>
              <w:pStyle w:val="TableParagraph"/>
              <w:numPr>
                <w:ilvl w:val="0"/>
                <w:numId w:val="21"/>
              </w:numPr>
              <w:tabs>
                <w:tab w:val="left" w:pos="247"/>
              </w:tabs>
              <w:ind w:left="0" w:firstLine="0"/>
              <w:jc w:val="both"/>
              <w:rPr>
                <w:rFonts w:ascii="Times New Roman" w:hAnsi="Times New Roman" w:cs="Times New Roman"/>
                <w:sz w:val="24"/>
                <w:szCs w:val="24"/>
              </w:rPr>
            </w:pPr>
            <w:proofErr w:type="spellStart"/>
            <w:r w:rsidRPr="006E53A7">
              <w:rPr>
                <w:rFonts w:ascii="Times New Roman" w:hAnsi="Times New Roman" w:cs="Times New Roman"/>
                <w:sz w:val="24"/>
                <w:szCs w:val="24"/>
              </w:rPr>
              <w:t>подготовка</w:t>
            </w:r>
            <w:proofErr w:type="spellEnd"/>
            <w:r w:rsidRPr="006E53A7">
              <w:rPr>
                <w:rFonts w:ascii="Times New Roman" w:hAnsi="Times New Roman" w:cs="Times New Roman"/>
                <w:sz w:val="24"/>
                <w:szCs w:val="24"/>
              </w:rPr>
              <w:t xml:space="preserve"> к</w:t>
            </w:r>
            <w:r w:rsidR="00DA5A46" w:rsidRPr="006E53A7">
              <w:rPr>
                <w:rFonts w:ascii="Times New Roman" w:hAnsi="Times New Roman" w:cs="Times New Roman"/>
                <w:sz w:val="24"/>
                <w:szCs w:val="24"/>
                <w:lang w:val="ru-RU"/>
              </w:rPr>
              <w:t xml:space="preserve"> </w:t>
            </w:r>
            <w:r w:rsidRPr="006E53A7">
              <w:rPr>
                <w:rFonts w:ascii="Times New Roman" w:hAnsi="Times New Roman" w:cs="Times New Roman"/>
                <w:spacing w:val="-57"/>
                <w:sz w:val="24"/>
                <w:szCs w:val="24"/>
              </w:rPr>
              <w:t xml:space="preserve"> </w:t>
            </w:r>
            <w:proofErr w:type="spellStart"/>
            <w:r w:rsidRPr="006E53A7">
              <w:rPr>
                <w:rFonts w:ascii="Times New Roman" w:hAnsi="Times New Roman" w:cs="Times New Roman"/>
                <w:sz w:val="24"/>
                <w:szCs w:val="24"/>
              </w:rPr>
              <w:t>тестированию</w:t>
            </w:r>
            <w:proofErr w:type="spellEnd"/>
            <w:r w:rsidRPr="006E53A7">
              <w:rPr>
                <w:rFonts w:ascii="Times New Roman" w:hAnsi="Times New Roman" w:cs="Times New Roman"/>
                <w:sz w:val="24"/>
                <w:szCs w:val="24"/>
              </w:rPr>
              <w:t>;</w:t>
            </w:r>
          </w:p>
          <w:p w14:paraId="3465A1B2" w14:textId="77777777" w:rsidR="00DA6E57" w:rsidRPr="006E53A7" w:rsidRDefault="00DA6E57" w:rsidP="00CE43FA">
            <w:pPr>
              <w:pStyle w:val="TableParagraph"/>
              <w:numPr>
                <w:ilvl w:val="0"/>
                <w:numId w:val="21"/>
              </w:numPr>
              <w:tabs>
                <w:tab w:val="left" w:pos="247"/>
              </w:tabs>
              <w:ind w:left="0" w:firstLine="0"/>
              <w:jc w:val="both"/>
              <w:rPr>
                <w:rFonts w:ascii="Times New Roman" w:hAnsi="Times New Roman" w:cs="Times New Roman"/>
                <w:sz w:val="24"/>
                <w:szCs w:val="24"/>
                <w:lang w:val="ru-RU"/>
              </w:rPr>
            </w:pPr>
            <w:r w:rsidRPr="006E53A7">
              <w:rPr>
                <w:rFonts w:ascii="Times New Roman" w:hAnsi="Times New Roman" w:cs="Times New Roman"/>
                <w:sz w:val="24"/>
                <w:szCs w:val="24"/>
                <w:lang w:val="ru-RU"/>
              </w:rPr>
              <w:t>подготовка к решению</w:t>
            </w:r>
            <w:r w:rsidRPr="006E53A7">
              <w:rPr>
                <w:rFonts w:ascii="Times New Roman" w:hAnsi="Times New Roman" w:cs="Times New Roman"/>
                <w:spacing w:val="-57"/>
                <w:sz w:val="24"/>
                <w:szCs w:val="24"/>
                <w:lang w:val="ru-RU"/>
              </w:rPr>
              <w:t xml:space="preserve"> </w:t>
            </w:r>
            <w:r w:rsidRPr="006E53A7">
              <w:rPr>
                <w:rFonts w:ascii="Times New Roman" w:hAnsi="Times New Roman" w:cs="Times New Roman"/>
                <w:sz w:val="24"/>
                <w:szCs w:val="24"/>
                <w:lang w:val="ru-RU"/>
              </w:rPr>
              <w:t>ситуационных задач;</w:t>
            </w:r>
          </w:p>
          <w:p w14:paraId="5C2BED57" w14:textId="51A69938" w:rsidR="00DA6E57" w:rsidRPr="006E53A7" w:rsidRDefault="00DA6E57" w:rsidP="00CE43FA">
            <w:pPr>
              <w:pStyle w:val="TableParagraph"/>
              <w:numPr>
                <w:ilvl w:val="0"/>
                <w:numId w:val="21"/>
              </w:numPr>
              <w:tabs>
                <w:tab w:val="left" w:pos="247"/>
              </w:tabs>
              <w:ind w:left="0" w:firstLine="0"/>
              <w:jc w:val="both"/>
              <w:rPr>
                <w:rFonts w:ascii="Times New Roman" w:hAnsi="Times New Roman" w:cs="Times New Roman"/>
                <w:sz w:val="24"/>
                <w:szCs w:val="24"/>
              </w:rPr>
            </w:pPr>
            <w:proofErr w:type="spellStart"/>
            <w:r w:rsidRPr="006E53A7">
              <w:rPr>
                <w:rFonts w:ascii="Times New Roman" w:hAnsi="Times New Roman" w:cs="Times New Roman"/>
                <w:sz w:val="24"/>
                <w:szCs w:val="24"/>
              </w:rPr>
              <w:t>подготовка</w:t>
            </w:r>
            <w:proofErr w:type="spellEnd"/>
            <w:r w:rsidRPr="006E53A7">
              <w:rPr>
                <w:rFonts w:ascii="Times New Roman" w:hAnsi="Times New Roman" w:cs="Times New Roman"/>
                <w:sz w:val="24"/>
                <w:szCs w:val="24"/>
              </w:rPr>
              <w:t xml:space="preserve"> к </w:t>
            </w:r>
            <w:proofErr w:type="spellStart"/>
            <w:r w:rsidRPr="006E53A7">
              <w:rPr>
                <w:rFonts w:ascii="Times New Roman" w:hAnsi="Times New Roman" w:cs="Times New Roman"/>
                <w:sz w:val="24"/>
                <w:szCs w:val="24"/>
              </w:rPr>
              <w:t>решению</w:t>
            </w:r>
            <w:proofErr w:type="spellEnd"/>
            <w:r w:rsidR="00DA5A46" w:rsidRPr="006E53A7">
              <w:rPr>
                <w:rFonts w:ascii="Times New Roman" w:hAnsi="Times New Roman" w:cs="Times New Roman"/>
                <w:sz w:val="24"/>
                <w:szCs w:val="24"/>
                <w:lang w:val="ru-RU"/>
              </w:rPr>
              <w:t xml:space="preserve"> </w:t>
            </w:r>
            <w:r w:rsidRPr="006E53A7">
              <w:rPr>
                <w:rFonts w:ascii="Times New Roman" w:hAnsi="Times New Roman" w:cs="Times New Roman"/>
                <w:spacing w:val="-57"/>
                <w:sz w:val="24"/>
                <w:szCs w:val="24"/>
              </w:rPr>
              <w:t xml:space="preserve"> </w:t>
            </w:r>
            <w:r w:rsidR="00DA5A46" w:rsidRPr="006E53A7">
              <w:rPr>
                <w:rFonts w:ascii="Times New Roman" w:hAnsi="Times New Roman" w:cs="Times New Roman"/>
                <w:spacing w:val="-57"/>
                <w:sz w:val="24"/>
                <w:szCs w:val="24"/>
                <w:lang w:val="ru-RU"/>
              </w:rPr>
              <w:t xml:space="preserve">   </w:t>
            </w:r>
            <w:proofErr w:type="spellStart"/>
            <w:r w:rsidR="00DA5A46" w:rsidRPr="006E53A7">
              <w:rPr>
                <w:rFonts w:ascii="Times New Roman" w:hAnsi="Times New Roman" w:cs="Times New Roman"/>
                <w:sz w:val="24"/>
                <w:szCs w:val="24"/>
              </w:rPr>
              <w:t>кейса</w:t>
            </w:r>
            <w:proofErr w:type="spellEnd"/>
          </w:p>
          <w:p w14:paraId="39F8F8B7" w14:textId="139CDA1B" w:rsidR="00DA5A46" w:rsidRPr="006E53A7" w:rsidRDefault="00DA5A46" w:rsidP="00CE43FA">
            <w:pPr>
              <w:pStyle w:val="TableParagraph"/>
              <w:numPr>
                <w:ilvl w:val="0"/>
                <w:numId w:val="21"/>
              </w:numPr>
              <w:tabs>
                <w:tab w:val="left" w:pos="247"/>
              </w:tabs>
              <w:ind w:left="0" w:firstLine="0"/>
              <w:jc w:val="both"/>
              <w:rPr>
                <w:rFonts w:ascii="Times New Roman" w:hAnsi="Times New Roman" w:cs="Times New Roman"/>
                <w:sz w:val="24"/>
                <w:szCs w:val="24"/>
                <w:lang w:val="ru-RU"/>
              </w:rPr>
            </w:pPr>
            <w:r w:rsidRPr="006E53A7">
              <w:rPr>
                <w:rFonts w:ascii="Times New Roman" w:hAnsi="Times New Roman" w:cs="Times New Roman"/>
                <w:sz w:val="24"/>
                <w:szCs w:val="24"/>
                <w:lang w:val="ru-RU"/>
              </w:rPr>
              <w:t>подготовка и выполнение контрольной работы/домашнего творческого задания</w:t>
            </w:r>
          </w:p>
        </w:tc>
      </w:tr>
      <w:tr w:rsidR="00DA6E57" w:rsidRPr="00F516D5" w14:paraId="5B25DB8A" w14:textId="77777777" w:rsidTr="002D7E7E">
        <w:tc>
          <w:tcPr>
            <w:tcW w:w="2552" w:type="dxa"/>
          </w:tcPr>
          <w:p w14:paraId="3F70A961" w14:textId="53613724" w:rsidR="0090705C" w:rsidRPr="006E53A7" w:rsidRDefault="0090705C" w:rsidP="00CE43FA">
            <w:pPr>
              <w:ind w:right="0" w:firstLine="0"/>
              <w:rPr>
                <w:rFonts w:ascii="Times New Roman" w:eastAsia="Calibri" w:hAnsi="Times New Roman" w:cs="Times New Roman"/>
                <w:szCs w:val="24"/>
                <w:lang w:val="ru-RU"/>
              </w:rPr>
            </w:pPr>
            <w:r w:rsidRPr="006E53A7">
              <w:rPr>
                <w:rFonts w:ascii="Times New Roman" w:eastAsia="Calibri" w:hAnsi="Times New Roman" w:cs="Times New Roman"/>
                <w:szCs w:val="24"/>
                <w:lang w:val="ru-RU"/>
              </w:rPr>
              <w:t xml:space="preserve">Тема </w:t>
            </w:r>
            <w:proofErr w:type="gramStart"/>
            <w:r w:rsidRPr="006E53A7">
              <w:rPr>
                <w:rFonts w:ascii="Times New Roman" w:eastAsia="Calibri" w:hAnsi="Times New Roman" w:cs="Times New Roman"/>
                <w:szCs w:val="24"/>
                <w:lang w:val="ru-RU"/>
              </w:rPr>
              <w:t>3.</w:t>
            </w:r>
            <w:r w:rsidRPr="006E53A7">
              <w:rPr>
                <w:rFonts w:ascii="Times New Roman" w:hAnsi="Times New Roman" w:cs="Times New Roman"/>
                <w:szCs w:val="24"/>
                <w:lang w:val="ru-RU"/>
              </w:rPr>
              <w:t>НМА</w:t>
            </w:r>
            <w:proofErr w:type="gramEnd"/>
            <w:r w:rsidRPr="006E53A7">
              <w:rPr>
                <w:rFonts w:ascii="Times New Roman" w:hAnsi="Times New Roman" w:cs="Times New Roman"/>
                <w:szCs w:val="24"/>
                <w:lang w:val="ru-RU"/>
              </w:rPr>
              <w:t xml:space="preserve"> связанные с индивидуализацией спортивной организации, контрактами, человеческим капиталом (товарные знаки, бренды, лицензии, франшизы)</w:t>
            </w:r>
            <w:r w:rsidRPr="006E53A7">
              <w:rPr>
                <w:rFonts w:ascii="Times New Roman" w:eastAsia="Calibri" w:hAnsi="Times New Roman" w:cs="Times New Roman"/>
                <w:szCs w:val="24"/>
                <w:lang w:val="ru-RU"/>
              </w:rPr>
              <w:t xml:space="preserve"> </w:t>
            </w:r>
          </w:p>
          <w:p w14:paraId="172CF7ED" w14:textId="4B1D55C8" w:rsidR="00DA6E57" w:rsidRPr="006E53A7" w:rsidRDefault="00DA6E57" w:rsidP="00CE43FA">
            <w:pPr>
              <w:pStyle w:val="TableParagraph"/>
              <w:ind w:left="0"/>
              <w:jc w:val="both"/>
              <w:rPr>
                <w:rFonts w:ascii="Times New Roman" w:hAnsi="Times New Roman" w:cs="Times New Roman"/>
                <w:sz w:val="24"/>
                <w:szCs w:val="24"/>
                <w:lang w:val="ru-RU"/>
              </w:rPr>
            </w:pPr>
            <w:r w:rsidRPr="006E53A7">
              <w:rPr>
                <w:rFonts w:ascii="Times New Roman" w:hAnsi="Times New Roman" w:cs="Times New Roman"/>
                <w:sz w:val="24"/>
                <w:szCs w:val="24"/>
                <w:lang w:val="ru-RU"/>
              </w:rPr>
              <w:t>.</w:t>
            </w:r>
          </w:p>
        </w:tc>
        <w:tc>
          <w:tcPr>
            <w:tcW w:w="3260" w:type="dxa"/>
          </w:tcPr>
          <w:p w14:paraId="162E3657" w14:textId="1A36086E" w:rsidR="002C784A" w:rsidRPr="006E53A7" w:rsidRDefault="00142BB3" w:rsidP="00CE43FA">
            <w:pPr>
              <w:pStyle w:val="TableParagraph"/>
              <w:ind w:left="0"/>
              <w:jc w:val="both"/>
              <w:rPr>
                <w:rFonts w:ascii="Times New Roman" w:eastAsia="Calibri" w:hAnsi="Times New Roman" w:cs="Times New Roman"/>
                <w:sz w:val="24"/>
                <w:szCs w:val="24"/>
                <w:lang w:val="ru-RU"/>
              </w:rPr>
            </w:pPr>
            <w:r w:rsidRPr="006E53A7">
              <w:rPr>
                <w:rFonts w:ascii="Times New Roman" w:eastAsia="Calibri" w:hAnsi="Times New Roman" w:cs="Times New Roman"/>
                <w:sz w:val="24"/>
                <w:szCs w:val="24"/>
                <w:lang w:val="ru-RU"/>
              </w:rPr>
              <w:t>. Факторы, влияющ</w:t>
            </w:r>
            <w:r w:rsidR="00CB1302" w:rsidRPr="006E53A7">
              <w:rPr>
                <w:rFonts w:ascii="Times New Roman" w:eastAsia="Calibri" w:hAnsi="Times New Roman" w:cs="Times New Roman"/>
                <w:sz w:val="24"/>
                <w:szCs w:val="24"/>
                <w:lang w:val="ru-RU"/>
              </w:rPr>
              <w:t>ие на устойчивое развитие бренда</w:t>
            </w:r>
            <w:r w:rsidR="002C784A" w:rsidRPr="006E53A7">
              <w:rPr>
                <w:rFonts w:ascii="Times New Roman" w:eastAsia="Calibri" w:hAnsi="Times New Roman" w:cs="Times New Roman"/>
                <w:sz w:val="24"/>
                <w:szCs w:val="24"/>
                <w:lang w:val="ru-RU"/>
              </w:rPr>
              <w:t xml:space="preserve"> Принцип Фибоначчи в создании товарного знака.</w:t>
            </w:r>
          </w:p>
          <w:p w14:paraId="05E76C65" w14:textId="60B678CB" w:rsidR="002C784A" w:rsidRPr="006E53A7" w:rsidRDefault="002C784A" w:rsidP="00CE43FA">
            <w:pPr>
              <w:pStyle w:val="TableParagraph"/>
              <w:ind w:left="0"/>
              <w:jc w:val="both"/>
              <w:rPr>
                <w:rFonts w:ascii="Times New Roman" w:eastAsia="Calibri" w:hAnsi="Times New Roman" w:cs="Times New Roman"/>
                <w:sz w:val="24"/>
                <w:szCs w:val="24"/>
                <w:lang w:val="ru-RU"/>
              </w:rPr>
            </w:pPr>
            <w:r w:rsidRPr="006E53A7">
              <w:rPr>
                <w:rFonts w:ascii="Times New Roman" w:eastAsia="Calibri" w:hAnsi="Times New Roman" w:cs="Times New Roman"/>
                <w:sz w:val="24"/>
                <w:szCs w:val="24"/>
                <w:lang w:val="ru-RU"/>
              </w:rPr>
              <w:t>Стоимость товарного знака и бренда.</w:t>
            </w:r>
          </w:p>
          <w:p w14:paraId="5344FC14" w14:textId="2D79B7D7" w:rsidR="002C784A" w:rsidRPr="006E53A7" w:rsidRDefault="002C784A" w:rsidP="00CE43FA">
            <w:pPr>
              <w:pStyle w:val="TableParagraph"/>
              <w:ind w:left="0"/>
              <w:jc w:val="both"/>
              <w:rPr>
                <w:rFonts w:ascii="Times New Roman" w:eastAsia="Calibri" w:hAnsi="Times New Roman" w:cs="Times New Roman"/>
                <w:sz w:val="24"/>
                <w:szCs w:val="24"/>
                <w:lang w:val="ru-RU"/>
              </w:rPr>
            </w:pPr>
            <w:r w:rsidRPr="006E53A7">
              <w:rPr>
                <w:rFonts w:ascii="Times New Roman" w:eastAsia="Calibri" w:hAnsi="Times New Roman" w:cs="Times New Roman"/>
                <w:sz w:val="24"/>
                <w:szCs w:val="24"/>
                <w:lang w:val="ru-RU"/>
              </w:rPr>
              <w:t>Самые дорогие бренды, принципы составления рейтингов, эксперты.</w:t>
            </w:r>
          </w:p>
          <w:p w14:paraId="7FDA85C1" w14:textId="6C433A07" w:rsidR="001836CC" w:rsidRPr="006E53A7" w:rsidRDefault="002C784A" w:rsidP="00CE43FA">
            <w:pPr>
              <w:pStyle w:val="TableParagraph"/>
              <w:ind w:left="0"/>
              <w:jc w:val="both"/>
              <w:rPr>
                <w:rFonts w:ascii="Times New Roman" w:eastAsia="Calibri" w:hAnsi="Times New Roman" w:cs="Times New Roman"/>
                <w:sz w:val="24"/>
                <w:szCs w:val="24"/>
                <w:lang w:val="ru-RU"/>
              </w:rPr>
            </w:pPr>
            <w:r w:rsidRPr="006E53A7">
              <w:rPr>
                <w:rFonts w:ascii="Times New Roman" w:eastAsia="Calibri" w:hAnsi="Times New Roman" w:cs="Times New Roman"/>
                <w:sz w:val="24"/>
                <w:szCs w:val="24"/>
                <w:lang w:val="ru-RU"/>
              </w:rPr>
              <w:t xml:space="preserve">Принципы определения сходности товарных </w:t>
            </w:r>
            <w:proofErr w:type="gramStart"/>
            <w:r w:rsidRPr="006E53A7">
              <w:rPr>
                <w:rFonts w:ascii="Times New Roman" w:eastAsia="Calibri" w:hAnsi="Times New Roman" w:cs="Times New Roman"/>
                <w:sz w:val="24"/>
                <w:szCs w:val="24"/>
                <w:lang w:val="ru-RU"/>
              </w:rPr>
              <w:t>знаков.</w:t>
            </w:r>
            <w:r w:rsidR="001836CC" w:rsidRPr="006E53A7">
              <w:rPr>
                <w:rFonts w:ascii="Times New Roman" w:eastAsia="Calibri" w:hAnsi="Times New Roman" w:cs="Times New Roman"/>
                <w:sz w:val="24"/>
                <w:szCs w:val="24"/>
                <w:lang w:val="ru-RU"/>
              </w:rPr>
              <w:t>.</w:t>
            </w:r>
            <w:proofErr w:type="gramEnd"/>
          </w:p>
          <w:p w14:paraId="6F5D065C" w14:textId="6C30EF32" w:rsidR="000A22CA" w:rsidRPr="006E53A7" w:rsidRDefault="000A22CA" w:rsidP="00CE43FA">
            <w:pPr>
              <w:pStyle w:val="TableParagraph"/>
              <w:ind w:left="0"/>
              <w:jc w:val="both"/>
              <w:rPr>
                <w:rFonts w:ascii="Times New Roman" w:eastAsia="Calibri" w:hAnsi="Times New Roman" w:cs="Times New Roman"/>
                <w:sz w:val="24"/>
                <w:szCs w:val="24"/>
                <w:lang w:val="ru-RU"/>
              </w:rPr>
            </w:pPr>
            <w:r w:rsidRPr="006E53A7">
              <w:rPr>
                <w:rFonts w:ascii="Times New Roman" w:eastAsia="Calibri" w:hAnsi="Times New Roman" w:cs="Times New Roman"/>
                <w:sz w:val="24"/>
                <w:szCs w:val="24"/>
                <w:lang w:val="ru-RU"/>
              </w:rPr>
              <w:t>Правообладатели то</w:t>
            </w:r>
            <w:r w:rsidR="002C784A" w:rsidRPr="006E53A7">
              <w:rPr>
                <w:rFonts w:ascii="Times New Roman" w:eastAsia="Calibri" w:hAnsi="Times New Roman" w:cs="Times New Roman"/>
                <w:sz w:val="24"/>
                <w:szCs w:val="24"/>
                <w:lang w:val="ru-RU"/>
              </w:rPr>
              <w:t>рговых марок советского периода, принципы обращения таких брендов в рыночном пространстве на примере спортивных организаций.</w:t>
            </w:r>
          </w:p>
          <w:p w14:paraId="24210110" w14:textId="5248AE73" w:rsidR="001836CC" w:rsidRPr="006E53A7" w:rsidRDefault="001836CC" w:rsidP="00CE43FA">
            <w:pPr>
              <w:pStyle w:val="TableParagraph"/>
              <w:ind w:left="0"/>
              <w:jc w:val="both"/>
              <w:rPr>
                <w:rFonts w:ascii="Times New Roman" w:eastAsia="Calibri" w:hAnsi="Times New Roman" w:cs="Times New Roman"/>
                <w:sz w:val="24"/>
                <w:szCs w:val="24"/>
                <w:lang w:val="ru-RU"/>
              </w:rPr>
            </w:pPr>
          </w:p>
        </w:tc>
        <w:tc>
          <w:tcPr>
            <w:tcW w:w="3505" w:type="dxa"/>
          </w:tcPr>
          <w:p w14:paraId="21328DAB" w14:textId="77777777" w:rsidR="00DA6E57" w:rsidRPr="006E53A7" w:rsidRDefault="00DA6E57" w:rsidP="00CE43FA">
            <w:pPr>
              <w:pStyle w:val="TableParagraph"/>
              <w:numPr>
                <w:ilvl w:val="0"/>
                <w:numId w:val="20"/>
              </w:numPr>
              <w:tabs>
                <w:tab w:val="left" w:pos="247"/>
              </w:tabs>
              <w:ind w:left="0" w:firstLine="0"/>
              <w:jc w:val="both"/>
              <w:rPr>
                <w:rFonts w:ascii="Times New Roman" w:hAnsi="Times New Roman" w:cs="Times New Roman"/>
                <w:sz w:val="24"/>
                <w:szCs w:val="24"/>
              </w:rPr>
            </w:pPr>
            <w:proofErr w:type="spellStart"/>
            <w:r w:rsidRPr="006E53A7">
              <w:rPr>
                <w:rFonts w:ascii="Times New Roman" w:hAnsi="Times New Roman" w:cs="Times New Roman"/>
                <w:sz w:val="24"/>
                <w:szCs w:val="24"/>
              </w:rPr>
              <w:t>работа</w:t>
            </w:r>
            <w:proofErr w:type="spellEnd"/>
            <w:r w:rsidRPr="006E53A7">
              <w:rPr>
                <w:rFonts w:ascii="Times New Roman" w:hAnsi="Times New Roman" w:cs="Times New Roman"/>
                <w:sz w:val="24"/>
                <w:szCs w:val="24"/>
              </w:rPr>
              <w:t xml:space="preserve"> с </w:t>
            </w:r>
            <w:proofErr w:type="spellStart"/>
            <w:r w:rsidRPr="006E53A7">
              <w:rPr>
                <w:rFonts w:ascii="Times New Roman" w:hAnsi="Times New Roman" w:cs="Times New Roman"/>
                <w:sz w:val="24"/>
                <w:szCs w:val="24"/>
              </w:rPr>
              <w:t>конспектом</w:t>
            </w:r>
            <w:proofErr w:type="spellEnd"/>
            <w:r w:rsidRPr="006E53A7">
              <w:rPr>
                <w:rFonts w:ascii="Times New Roman" w:hAnsi="Times New Roman" w:cs="Times New Roman"/>
                <w:spacing w:val="-58"/>
                <w:sz w:val="24"/>
                <w:szCs w:val="24"/>
              </w:rPr>
              <w:t xml:space="preserve"> </w:t>
            </w:r>
            <w:proofErr w:type="spellStart"/>
            <w:r w:rsidRPr="006E53A7">
              <w:rPr>
                <w:rFonts w:ascii="Times New Roman" w:hAnsi="Times New Roman" w:cs="Times New Roman"/>
                <w:sz w:val="24"/>
                <w:szCs w:val="24"/>
              </w:rPr>
              <w:t>лекции</w:t>
            </w:r>
            <w:proofErr w:type="spellEnd"/>
            <w:r w:rsidRPr="006E53A7">
              <w:rPr>
                <w:rFonts w:ascii="Times New Roman" w:hAnsi="Times New Roman" w:cs="Times New Roman"/>
                <w:sz w:val="24"/>
                <w:szCs w:val="24"/>
              </w:rPr>
              <w:t>;</w:t>
            </w:r>
          </w:p>
          <w:p w14:paraId="2B719E35" w14:textId="77777777" w:rsidR="00DA6E57" w:rsidRPr="006E53A7" w:rsidRDefault="00DA6E57" w:rsidP="00CE43FA">
            <w:pPr>
              <w:pStyle w:val="TableParagraph"/>
              <w:numPr>
                <w:ilvl w:val="0"/>
                <w:numId w:val="20"/>
              </w:numPr>
              <w:tabs>
                <w:tab w:val="left" w:pos="247"/>
              </w:tabs>
              <w:ind w:left="0" w:firstLine="0"/>
              <w:jc w:val="both"/>
              <w:rPr>
                <w:rFonts w:ascii="Times New Roman" w:hAnsi="Times New Roman" w:cs="Times New Roman"/>
                <w:sz w:val="24"/>
                <w:szCs w:val="24"/>
                <w:lang w:val="ru-RU"/>
              </w:rPr>
            </w:pPr>
            <w:r w:rsidRPr="006E53A7">
              <w:rPr>
                <w:rFonts w:ascii="Times New Roman" w:hAnsi="Times New Roman" w:cs="Times New Roman"/>
                <w:sz w:val="24"/>
                <w:szCs w:val="24"/>
                <w:lang w:val="ru-RU"/>
              </w:rPr>
              <w:t>работа</w:t>
            </w:r>
            <w:r w:rsidRPr="006E53A7">
              <w:rPr>
                <w:rFonts w:ascii="Times New Roman" w:hAnsi="Times New Roman" w:cs="Times New Roman"/>
                <w:spacing w:val="1"/>
                <w:sz w:val="24"/>
                <w:szCs w:val="24"/>
                <w:lang w:val="ru-RU"/>
              </w:rPr>
              <w:t xml:space="preserve"> </w:t>
            </w:r>
            <w:r w:rsidRPr="006E53A7">
              <w:rPr>
                <w:rFonts w:ascii="Times New Roman" w:hAnsi="Times New Roman" w:cs="Times New Roman"/>
                <w:sz w:val="24"/>
                <w:szCs w:val="24"/>
                <w:lang w:val="ru-RU"/>
              </w:rPr>
              <w:t>с электронной</w:t>
            </w:r>
            <w:r w:rsidRPr="006E53A7">
              <w:rPr>
                <w:rFonts w:ascii="Times New Roman" w:hAnsi="Times New Roman" w:cs="Times New Roman"/>
                <w:spacing w:val="1"/>
                <w:sz w:val="24"/>
                <w:szCs w:val="24"/>
                <w:lang w:val="ru-RU"/>
              </w:rPr>
              <w:t xml:space="preserve"> </w:t>
            </w:r>
            <w:r w:rsidRPr="006E53A7">
              <w:rPr>
                <w:rFonts w:ascii="Times New Roman" w:hAnsi="Times New Roman" w:cs="Times New Roman"/>
                <w:sz w:val="24"/>
                <w:szCs w:val="24"/>
                <w:lang w:val="ru-RU"/>
              </w:rPr>
              <w:t>библиотечной</w:t>
            </w:r>
            <w:r w:rsidRPr="006E53A7">
              <w:rPr>
                <w:rFonts w:ascii="Times New Roman" w:hAnsi="Times New Roman" w:cs="Times New Roman"/>
                <w:spacing w:val="-13"/>
                <w:sz w:val="24"/>
                <w:szCs w:val="24"/>
                <w:lang w:val="ru-RU"/>
              </w:rPr>
              <w:t xml:space="preserve"> </w:t>
            </w:r>
            <w:r w:rsidRPr="006E53A7">
              <w:rPr>
                <w:rFonts w:ascii="Times New Roman" w:hAnsi="Times New Roman" w:cs="Times New Roman"/>
                <w:sz w:val="24"/>
                <w:szCs w:val="24"/>
                <w:lang w:val="ru-RU"/>
              </w:rPr>
              <w:t>системой;</w:t>
            </w:r>
          </w:p>
          <w:p w14:paraId="40CF1CDD" w14:textId="77777777" w:rsidR="00DA6E57" w:rsidRPr="006E53A7" w:rsidRDefault="00DA6E57" w:rsidP="00CE43FA">
            <w:pPr>
              <w:pStyle w:val="TableParagraph"/>
              <w:numPr>
                <w:ilvl w:val="0"/>
                <w:numId w:val="20"/>
              </w:numPr>
              <w:tabs>
                <w:tab w:val="left" w:pos="247"/>
              </w:tabs>
              <w:ind w:left="0" w:firstLine="0"/>
              <w:jc w:val="both"/>
              <w:rPr>
                <w:rFonts w:ascii="Times New Roman" w:hAnsi="Times New Roman" w:cs="Times New Roman"/>
                <w:sz w:val="24"/>
                <w:szCs w:val="24"/>
                <w:lang w:val="ru-RU"/>
              </w:rPr>
            </w:pPr>
            <w:r w:rsidRPr="006E53A7">
              <w:rPr>
                <w:rFonts w:ascii="Times New Roman" w:hAnsi="Times New Roman" w:cs="Times New Roman"/>
                <w:sz w:val="24"/>
                <w:szCs w:val="24"/>
                <w:lang w:val="ru-RU"/>
              </w:rPr>
              <w:t>работа с информационно-</w:t>
            </w:r>
            <w:r w:rsidRPr="006E53A7">
              <w:rPr>
                <w:rFonts w:ascii="Times New Roman" w:hAnsi="Times New Roman" w:cs="Times New Roman"/>
                <w:spacing w:val="-57"/>
                <w:sz w:val="24"/>
                <w:szCs w:val="24"/>
                <w:lang w:val="ru-RU"/>
              </w:rPr>
              <w:t xml:space="preserve"> </w:t>
            </w:r>
            <w:r w:rsidRPr="006E53A7">
              <w:rPr>
                <w:rFonts w:ascii="Times New Roman" w:hAnsi="Times New Roman" w:cs="Times New Roman"/>
                <w:sz w:val="24"/>
                <w:szCs w:val="24"/>
                <w:lang w:val="ru-RU"/>
              </w:rPr>
              <w:t>образовательным порталом</w:t>
            </w:r>
            <w:r w:rsidRPr="006E53A7">
              <w:rPr>
                <w:rFonts w:ascii="Times New Roman" w:hAnsi="Times New Roman" w:cs="Times New Roman"/>
                <w:spacing w:val="-57"/>
                <w:sz w:val="24"/>
                <w:szCs w:val="24"/>
                <w:lang w:val="ru-RU"/>
              </w:rPr>
              <w:t xml:space="preserve"> </w:t>
            </w:r>
            <w:r w:rsidRPr="006E53A7">
              <w:rPr>
                <w:rFonts w:ascii="Times New Roman" w:hAnsi="Times New Roman" w:cs="Times New Roman"/>
                <w:sz w:val="24"/>
                <w:szCs w:val="24"/>
                <w:lang w:val="ru-RU"/>
              </w:rPr>
              <w:t>(ИОП)</w:t>
            </w:r>
            <w:r w:rsidRPr="006E53A7">
              <w:rPr>
                <w:rFonts w:ascii="Times New Roman" w:hAnsi="Times New Roman" w:cs="Times New Roman"/>
                <w:spacing w:val="-3"/>
                <w:sz w:val="24"/>
                <w:szCs w:val="24"/>
                <w:lang w:val="ru-RU"/>
              </w:rPr>
              <w:t xml:space="preserve"> </w:t>
            </w:r>
            <w:r w:rsidRPr="006E53A7">
              <w:rPr>
                <w:rFonts w:ascii="Times New Roman" w:hAnsi="Times New Roman" w:cs="Times New Roman"/>
                <w:sz w:val="24"/>
                <w:szCs w:val="24"/>
                <w:lang w:val="ru-RU"/>
              </w:rPr>
              <w:t>Финуниверситета;</w:t>
            </w:r>
          </w:p>
          <w:p w14:paraId="64931A4F" w14:textId="77777777" w:rsidR="00DA6E57" w:rsidRPr="006E53A7" w:rsidRDefault="00DA6E57" w:rsidP="00CE43FA">
            <w:pPr>
              <w:pStyle w:val="TableParagraph"/>
              <w:numPr>
                <w:ilvl w:val="0"/>
                <w:numId w:val="20"/>
              </w:numPr>
              <w:tabs>
                <w:tab w:val="left" w:pos="247"/>
              </w:tabs>
              <w:ind w:left="0" w:firstLine="0"/>
              <w:jc w:val="both"/>
              <w:rPr>
                <w:rFonts w:ascii="Times New Roman" w:hAnsi="Times New Roman" w:cs="Times New Roman"/>
                <w:sz w:val="24"/>
                <w:szCs w:val="24"/>
              </w:rPr>
            </w:pPr>
            <w:proofErr w:type="spellStart"/>
            <w:r w:rsidRPr="006E53A7">
              <w:rPr>
                <w:rFonts w:ascii="Times New Roman" w:hAnsi="Times New Roman" w:cs="Times New Roman"/>
                <w:sz w:val="24"/>
                <w:szCs w:val="24"/>
              </w:rPr>
              <w:t>подготовка</w:t>
            </w:r>
            <w:proofErr w:type="spellEnd"/>
            <w:r w:rsidRPr="006E53A7">
              <w:rPr>
                <w:rFonts w:ascii="Times New Roman" w:hAnsi="Times New Roman" w:cs="Times New Roman"/>
                <w:sz w:val="24"/>
                <w:szCs w:val="24"/>
              </w:rPr>
              <w:t xml:space="preserve"> к</w:t>
            </w:r>
            <w:r w:rsidRPr="006E53A7">
              <w:rPr>
                <w:rFonts w:ascii="Times New Roman" w:hAnsi="Times New Roman" w:cs="Times New Roman"/>
                <w:spacing w:val="-57"/>
                <w:sz w:val="24"/>
                <w:szCs w:val="24"/>
              </w:rPr>
              <w:t xml:space="preserve"> </w:t>
            </w:r>
            <w:proofErr w:type="spellStart"/>
            <w:r w:rsidRPr="006E53A7">
              <w:rPr>
                <w:rFonts w:ascii="Times New Roman" w:hAnsi="Times New Roman" w:cs="Times New Roman"/>
                <w:sz w:val="24"/>
                <w:szCs w:val="24"/>
              </w:rPr>
              <w:t>тестированию</w:t>
            </w:r>
            <w:proofErr w:type="spellEnd"/>
            <w:r w:rsidRPr="006E53A7">
              <w:rPr>
                <w:rFonts w:ascii="Times New Roman" w:hAnsi="Times New Roman" w:cs="Times New Roman"/>
                <w:sz w:val="24"/>
                <w:szCs w:val="24"/>
              </w:rPr>
              <w:t>;</w:t>
            </w:r>
          </w:p>
          <w:p w14:paraId="7A65223C" w14:textId="77777777" w:rsidR="00DA6E57" w:rsidRPr="006E53A7" w:rsidRDefault="00DA6E57" w:rsidP="00CE43FA">
            <w:pPr>
              <w:pStyle w:val="TableParagraph"/>
              <w:numPr>
                <w:ilvl w:val="0"/>
                <w:numId w:val="20"/>
              </w:numPr>
              <w:tabs>
                <w:tab w:val="left" w:pos="247"/>
              </w:tabs>
              <w:ind w:left="0" w:firstLine="0"/>
              <w:jc w:val="both"/>
              <w:rPr>
                <w:rFonts w:ascii="Times New Roman" w:hAnsi="Times New Roman" w:cs="Times New Roman"/>
                <w:sz w:val="24"/>
                <w:szCs w:val="24"/>
                <w:lang w:val="ru-RU"/>
              </w:rPr>
            </w:pPr>
            <w:r w:rsidRPr="006E53A7">
              <w:rPr>
                <w:rFonts w:ascii="Times New Roman" w:hAnsi="Times New Roman" w:cs="Times New Roman"/>
                <w:sz w:val="24"/>
                <w:szCs w:val="24"/>
                <w:lang w:val="ru-RU"/>
              </w:rPr>
              <w:t>подготовка к решению</w:t>
            </w:r>
            <w:r w:rsidRPr="006E53A7">
              <w:rPr>
                <w:rFonts w:ascii="Times New Roman" w:hAnsi="Times New Roman" w:cs="Times New Roman"/>
                <w:spacing w:val="-57"/>
                <w:sz w:val="24"/>
                <w:szCs w:val="24"/>
                <w:lang w:val="ru-RU"/>
              </w:rPr>
              <w:t xml:space="preserve"> </w:t>
            </w:r>
            <w:r w:rsidRPr="006E53A7">
              <w:rPr>
                <w:rFonts w:ascii="Times New Roman" w:hAnsi="Times New Roman" w:cs="Times New Roman"/>
                <w:sz w:val="24"/>
                <w:szCs w:val="24"/>
                <w:lang w:val="ru-RU"/>
              </w:rPr>
              <w:t>ситуационных задач;</w:t>
            </w:r>
          </w:p>
          <w:p w14:paraId="14DF5A53" w14:textId="77777777" w:rsidR="00DA6E57" w:rsidRPr="006E53A7" w:rsidRDefault="00DA6E57" w:rsidP="00CE43FA">
            <w:pPr>
              <w:pStyle w:val="TableParagraph"/>
              <w:numPr>
                <w:ilvl w:val="0"/>
                <w:numId w:val="20"/>
              </w:numPr>
              <w:tabs>
                <w:tab w:val="left" w:pos="247"/>
              </w:tabs>
              <w:ind w:left="0" w:firstLine="0"/>
              <w:jc w:val="both"/>
              <w:rPr>
                <w:rFonts w:ascii="Times New Roman" w:hAnsi="Times New Roman" w:cs="Times New Roman"/>
                <w:sz w:val="24"/>
                <w:szCs w:val="24"/>
              </w:rPr>
            </w:pPr>
            <w:proofErr w:type="spellStart"/>
            <w:r w:rsidRPr="006E53A7">
              <w:rPr>
                <w:rFonts w:ascii="Times New Roman" w:hAnsi="Times New Roman" w:cs="Times New Roman"/>
                <w:sz w:val="24"/>
                <w:szCs w:val="24"/>
              </w:rPr>
              <w:t>подготовка</w:t>
            </w:r>
            <w:proofErr w:type="spellEnd"/>
            <w:r w:rsidRPr="006E53A7">
              <w:rPr>
                <w:rFonts w:ascii="Times New Roman" w:hAnsi="Times New Roman" w:cs="Times New Roman"/>
                <w:sz w:val="24"/>
                <w:szCs w:val="24"/>
              </w:rPr>
              <w:t xml:space="preserve"> к </w:t>
            </w:r>
            <w:proofErr w:type="spellStart"/>
            <w:r w:rsidRPr="006E53A7">
              <w:rPr>
                <w:rFonts w:ascii="Times New Roman" w:hAnsi="Times New Roman" w:cs="Times New Roman"/>
                <w:sz w:val="24"/>
                <w:szCs w:val="24"/>
              </w:rPr>
              <w:t>решению</w:t>
            </w:r>
            <w:proofErr w:type="spellEnd"/>
            <w:r w:rsidRPr="006E53A7">
              <w:rPr>
                <w:rFonts w:ascii="Times New Roman" w:hAnsi="Times New Roman" w:cs="Times New Roman"/>
                <w:spacing w:val="-57"/>
                <w:sz w:val="24"/>
                <w:szCs w:val="24"/>
              </w:rPr>
              <w:t xml:space="preserve"> </w:t>
            </w:r>
            <w:proofErr w:type="spellStart"/>
            <w:r w:rsidRPr="006E53A7">
              <w:rPr>
                <w:rFonts w:ascii="Times New Roman" w:hAnsi="Times New Roman" w:cs="Times New Roman"/>
                <w:sz w:val="24"/>
                <w:szCs w:val="24"/>
              </w:rPr>
              <w:t>кейса</w:t>
            </w:r>
            <w:proofErr w:type="spellEnd"/>
            <w:r w:rsidRPr="006E53A7">
              <w:rPr>
                <w:rFonts w:ascii="Times New Roman" w:hAnsi="Times New Roman" w:cs="Times New Roman"/>
                <w:sz w:val="24"/>
                <w:szCs w:val="24"/>
              </w:rPr>
              <w:t>;</w:t>
            </w:r>
          </w:p>
          <w:p w14:paraId="5798E5D0" w14:textId="77777777" w:rsidR="00DA6E57" w:rsidRPr="006E53A7" w:rsidRDefault="00DA6E57" w:rsidP="00CE43FA">
            <w:pPr>
              <w:pStyle w:val="TableParagraph"/>
              <w:numPr>
                <w:ilvl w:val="0"/>
                <w:numId w:val="20"/>
              </w:numPr>
              <w:tabs>
                <w:tab w:val="left" w:pos="247"/>
              </w:tabs>
              <w:ind w:left="0" w:firstLine="0"/>
              <w:jc w:val="both"/>
              <w:rPr>
                <w:rFonts w:ascii="Times New Roman" w:hAnsi="Times New Roman" w:cs="Times New Roman"/>
                <w:sz w:val="24"/>
                <w:szCs w:val="24"/>
              </w:rPr>
            </w:pPr>
            <w:proofErr w:type="spellStart"/>
            <w:r w:rsidRPr="006E53A7">
              <w:rPr>
                <w:rFonts w:ascii="Times New Roman" w:hAnsi="Times New Roman" w:cs="Times New Roman"/>
                <w:sz w:val="24"/>
                <w:szCs w:val="24"/>
              </w:rPr>
              <w:t>подготовка</w:t>
            </w:r>
            <w:proofErr w:type="spellEnd"/>
            <w:r w:rsidRPr="006E53A7">
              <w:rPr>
                <w:rFonts w:ascii="Times New Roman" w:hAnsi="Times New Roman" w:cs="Times New Roman"/>
                <w:sz w:val="24"/>
                <w:szCs w:val="24"/>
              </w:rPr>
              <w:t xml:space="preserve"> </w:t>
            </w:r>
            <w:proofErr w:type="spellStart"/>
            <w:r w:rsidRPr="006E53A7">
              <w:rPr>
                <w:rFonts w:ascii="Times New Roman" w:hAnsi="Times New Roman" w:cs="Times New Roman"/>
                <w:sz w:val="24"/>
                <w:szCs w:val="24"/>
              </w:rPr>
              <w:t>презентации</w:t>
            </w:r>
            <w:proofErr w:type="spellEnd"/>
            <w:r w:rsidRPr="006E53A7">
              <w:rPr>
                <w:rFonts w:ascii="Times New Roman" w:hAnsi="Times New Roman" w:cs="Times New Roman"/>
                <w:spacing w:val="-57"/>
                <w:sz w:val="24"/>
                <w:szCs w:val="24"/>
              </w:rPr>
              <w:t xml:space="preserve"> </w:t>
            </w:r>
            <w:proofErr w:type="spellStart"/>
            <w:r w:rsidRPr="006E53A7">
              <w:rPr>
                <w:rFonts w:ascii="Times New Roman" w:hAnsi="Times New Roman" w:cs="Times New Roman"/>
                <w:sz w:val="24"/>
                <w:szCs w:val="24"/>
              </w:rPr>
              <w:t>стартап-проекта</w:t>
            </w:r>
            <w:proofErr w:type="spellEnd"/>
            <w:r w:rsidRPr="006E53A7">
              <w:rPr>
                <w:rFonts w:ascii="Times New Roman" w:hAnsi="Times New Roman" w:cs="Times New Roman"/>
                <w:sz w:val="24"/>
                <w:szCs w:val="24"/>
              </w:rPr>
              <w:t>;</w:t>
            </w:r>
          </w:p>
          <w:p w14:paraId="58E2DAEA" w14:textId="77777777" w:rsidR="00DA6E57" w:rsidRPr="006E53A7" w:rsidRDefault="00DA6E57" w:rsidP="00CE43FA">
            <w:pPr>
              <w:pStyle w:val="TableParagraph"/>
              <w:numPr>
                <w:ilvl w:val="0"/>
                <w:numId w:val="20"/>
              </w:numPr>
              <w:tabs>
                <w:tab w:val="left" w:pos="247"/>
              </w:tabs>
              <w:ind w:left="0" w:firstLine="0"/>
              <w:jc w:val="both"/>
              <w:rPr>
                <w:rFonts w:ascii="Times New Roman" w:hAnsi="Times New Roman" w:cs="Times New Roman"/>
                <w:sz w:val="24"/>
                <w:szCs w:val="24"/>
              </w:rPr>
            </w:pPr>
            <w:proofErr w:type="spellStart"/>
            <w:proofErr w:type="gramStart"/>
            <w:r w:rsidRPr="006E53A7">
              <w:rPr>
                <w:rFonts w:ascii="Times New Roman" w:hAnsi="Times New Roman" w:cs="Times New Roman"/>
                <w:sz w:val="24"/>
                <w:szCs w:val="24"/>
              </w:rPr>
              <w:t>работа</w:t>
            </w:r>
            <w:proofErr w:type="spellEnd"/>
            <w:proofErr w:type="gramEnd"/>
            <w:r w:rsidRPr="006E53A7">
              <w:rPr>
                <w:rFonts w:ascii="Times New Roman" w:hAnsi="Times New Roman" w:cs="Times New Roman"/>
                <w:spacing w:val="-3"/>
                <w:sz w:val="24"/>
                <w:szCs w:val="24"/>
              </w:rPr>
              <w:t xml:space="preserve"> </w:t>
            </w:r>
            <w:r w:rsidRPr="006E53A7">
              <w:rPr>
                <w:rFonts w:ascii="Times New Roman" w:hAnsi="Times New Roman" w:cs="Times New Roman"/>
                <w:sz w:val="24"/>
                <w:szCs w:val="24"/>
              </w:rPr>
              <w:t>в</w:t>
            </w:r>
            <w:r w:rsidRPr="006E53A7">
              <w:rPr>
                <w:rFonts w:ascii="Times New Roman" w:hAnsi="Times New Roman" w:cs="Times New Roman"/>
                <w:spacing w:val="-2"/>
                <w:sz w:val="24"/>
                <w:szCs w:val="24"/>
              </w:rPr>
              <w:t xml:space="preserve"> </w:t>
            </w:r>
            <w:proofErr w:type="spellStart"/>
            <w:r w:rsidRPr="006E53A7">
              <w:rPr>
                <w:rFonts w:ascii="Times New Roman" w:hAnsi="Times New Roman" w:cs="Times New Roman"/>
                <w:sz w:val="24"/>
                <w:szCs w:val="24"/>
              </w:rPr>
              <w:t>социальных</w:t>
            </w:r>
            <w:proofErr w:type="spellEnd"/>
            <w:r w:rsidRPr="006E53A7">
              <w:rPr>
                <w:rFonts w:ascii="Times New Roman" w:hAnsi="Times New Roman" w:cs="Times New Roman"/>
                <w:sz w:val="24"/>
                <w:szCs w:val="24"/>
              </w:rPr>
              <w:t xml:space="preserve"> </w:t>
            </w:r>
            <w:proofErr w:type="spellStart"/>
            <w:r w:rsidRPr="006E53A7">
              <w:rPr>
                <w:rFonts w:ascii="Times New Roman" w:hAnsi="Times New Roman" w:cs="Times New Roman"/>
                <w:sz w:val="24"/>
                <w:szCs w:val="24"/>
              </w:rPr>
              <w:t>сетях</w:t>
            </w:r>
            <w:proofErr w:type="spellEnd"/>
            <w:r w:rsidRPr="006E53A7">
              <w:rPr>
                <w:rFonts w:ascii="Times New Roman" w:hAnsi="Times New Roman" w:cs="Times New Roman"/>
                <w:sz w:val="24"/>
                <w:szCs w:val="24"/>
              </w:rPr>
              <w:t>.</w:t>
            </w:r>
          </w:p>
          <w:p w14:paraId="06147DAC" w14:textId="1DE937C1" w:rsidR="00DA5A46" w:rsidRPr="006E53A7" w:rsidRDefault="00122E6A" w:rsidP="00CE43FA">
            <w:pPr>
              <w:pStyle w:val="TableParagraph"/>
              <w:numPr>
                <w:ilvl w:val="0"/>
                <w:numId w:val="20"/>
              </w:numPr>
              <w:tabs>
                <w:tab w:val="left" w:pos="247"/>
              </w:tabs>
              <w:ind w:left="0" w:firstLine="0"/>
              <w:jc w:val="both"/>
              <w:rPr>
                <w:rFonts w:ascii="Times New Roman" w:hAnsi="Times New Roman" w:cs="Times New Roman"/>
                <w:sz w:val="24"/>
                <w:szCs w:val="24"/>
                <w:lang w:val="ru-RU"/>
              </w:rPr>
            </w:pPr>
            <w:r w:rsidRPr="006E53A7">
              <w:rPr>
                <w:rFonts w:ascii="Times New Roman" w:hAnsi="Times New Roman" w:cs="Times New Roman"/>
                <w:sz w:val="24"/>
                <w:szCs w:val="24"/>
                <w:lang w:val="ru-RU"/>
              </w:rPr>
              <w:t>подготовка и выполнение контрольной работы/домашнего</w:t>
            </w:r>
          </w:p>
        </w:tc>
      </w:tr>
      <w:tr w:rsidR="00C54F38" w:rsidRPr="006E53A7" w14:paraId="2BA20ABD" w14:textId="77777777" w:rsidTr="002D7E7E">
        <w:tc>
          <w:tcPr>
            <w:tcW w:w="2552" w:type="dxa"/>
          </w:tcPr>
          <w:p w14:paraId="03120DBD" w14:textId="569BCD0F" w:rsidR="00C54F38" w:rsidRPr="006E53A7" w:rsidRDefault="00C54F38" w:rsidP="00CE43FA">
            <w:pPr>
              <w:ind w:right="0" w:firstLine="0"/>
              <w:rPr>
                <w:rFonts w:ascii="Times New Roman" w:eastAsia="Calibri" w:hAnsi="Times New Roman" w:cs="Times New Roman"/>
                <w:szCs w:val="24"/>
                <w:lang w:val="ru-RU"/>
              </w:rPr>
            </w:pPr>
            <w:r w:rsidRPr="006E53A7">
              <w:rPr>
                <w:rFonts w:ascii="Times New Roman" w:eastAsia="Calibri" w:hAnsi="Times New Roman" w:cs="Times New Roman"/>
                <w:szCs w:val="24"/>
                <w:lang w:val="ru-RU"/>
              </w:rPr>
              <w:t xml:space="preserve">Тема 4 НМА связанные с технологиями и инженерной деятельностью (ноу-хау, патенты), НМА в </w:t>
            </w:r>
            <w:r w:rsidRPr="006E53A7">
              <w:rPr>
                <w:rFonts w:ascii="Times New Roman" w:eastAsia="Calibri" w:hAnsi="Times New Roman" w:cs="Times New Roman"/>
                <w:szCs w:val="24"/>
                <w:lang w:val="ru-RU"/>
              </w:rPr>
              <w:lastRenderedPageBreak/>
              <w:t>творческой деятельности (объекты авторского права)</w:t>
            </w:r>
          </w:p>
          <w:p w14:paraId="5D726AD8" w14:textId="66A5B70B" w:rsidR="00C54F38" w:rsidRPr="006E53A7" w:rsidRDefault="00C54F38" w:rsidP="00CE43FA">
            <w:pPr>
              <w:pStyle w:val="TableParagraph"/>
              <w:ind w:left="0"/>
              <w:jc w:val="both"/>
              <w:rPr>
                <w:rFonts w:ascii="Times New Roman" w:hAnsi="Times New Roman" w:cs="Times New Roman"/>
                <w:sz w:val="24"/>
                <w:szCs w:val="24"/>
                <w:lang w:val="ru-RU"/>
              </w:rPr>
            </w:pPr>
            <w:r w:rsidRPr="006E53A7">
              <w:rPr>
                <w:rFonts w:ascii="Times New Roman" w:hAnsi="Times New Roman" w:cs="Times New Roman"/>
                <w:b/>
                <w:sz w:val="24"/>
                <w:szCs w:val="24"/>
              </w:rPr>
              <w:t>.</w:t>
            </w:r>
          </w:p>
        </w:tc>
        <w:tc>
          <w:tcPr>
            <w:tcW w:w="3260" w:type="dxa"/>
          </w:tcPr>
          <w:p w14:paraId="4BC3DB02" w14:textId="13EAE0B4" w:rsidR="001836CC" w:rsidRPr="006E53A7" w:rsidRDefault="00CD02AD" w:rsidP="00CE43FA">
            <w:pPr>
              <w:pStyle w:val="TableParagraph"/>
              <w:ind w:left="0"/>
              <w:jc w:val="both"/>
              <w:rPr>
                <w:rFonts w:ascii="Times New Roman" w:hAnsi="Times New Roman" w:cs="Times New Roman"/>
                <w:sz w:val="24"/>
                <w:szCs w:val="24"/>
                <w:lang w:val="ru-RU"/>
              </w:rPr>
            </w:pPr>
            <w:r w:rsidRPr="006E53A7">
              <w:rPr>
                <w:rFonts w:ascii="Times New Roman" w:hAnsi="Times New Roman" w:cs="Times New Roman"/>
                <w:sz w:val="24"/>
                <w:szCs w:val="24"/>
                <w:lang w:val="ru-RU"/>
              </w:rPr>
              <w:lastRenderedPageBreak/>
              <w:t xml:space="preserve"> Спортивные объекты как архитектурные НМА. Спортивная литература как объект охраны.</w:t>
            </w:r>
          </w:p>
          <w:p w14:paraId="1E5AB6F9" w14:textId="3ABA56AC" w:rsidR="00CD02AD" w:rsidRPr="006E53A7" w:rsidRDefault="00CD02AD" w:rsidP="00CE43FA">
            <w:pPr>
              <w:pStyle w:val="TableParagraph"/>
              <w:tabs>
                <w:tab w:val="left" w:pos="817"/>
                <w:tab w:val="left" w:pos="2607"/>
                <w:tab w:val="left" w:pos="3427"/>
                <w:tab w:val="left" w:pos="4438"/>
              </w:tabs>
              <w:ind w:left="0"/>
              <w:jc w:val="both"/>
              <w:rPr>
                <w:rFonts w:ascii="Times New Roman" w:hAnsi="Times New Roman" w:cs="Times New Roman"/>
                <w:sz w:val="24"/>
                <w:szCs w:val="24"/>
                <w:lang w:val="ru-RU"/>
              </w:rPr>
            </w:pPr>
            <w:r w:rsidRPr="006E53A7">
              <w:rPr>
                <w:rFonts w:ascii="Times New Roman" w:hAnsi="Times New Roman" w:cs="Times New Roman"/>
                <w:sz w:val="24"/>
                <w:szCs w:val="24"/>
                <w:lang w:val="ru-RU"/>
              </w:rPr>
              <w:t xml:space="preserve">Предметы искусства, награды и </w:t>
            </w:r>
            <w:r w:rsidRPr="006E53A7">
              <w:rPr>
                <w:rFonts w:ascii="Times New Roman" w:hAnsi="Times New Roman" w:cs="Times New Roman"/>
                <w:sz w:val="24"/>
                <w:szCs w:val="24"/>
                <w:lang w:val="ru-RU"/>
              </w:rPr>
              <w:lastRenderedPageBreak/>
              <w:t>трофеи. Исторические ценности</w:t>
            </w:r>
            <w:r w:rsidRPr="006E53A7">
              <w:rPr>
                <w:sz w:val="24"/>
                <w:szCs w:val="24"/>
                <w:lang w:val="ru-RU"/>
              </w:rPr>
              <w:t xml:space="preserve"> </w:t>
            </w:r>
            <w:r w:rsidRPr="006E53A7">
              <w:rPr>
                <w:rFonts w:ascii="Times New Roman" w:hAnsi="Times New Roman" w:cs="Times New Roman"/>
                <w:sz w:val="24"/>
                <w:szCs w:val="24"/>
                <w:lang w:val="ru-RU"/>
              </w:rPr>
              <w:t xml:space="preserve">и личности. </w:t>
            </w:r>
          </w:p>
          <w:p w14:paraId="199BE4EB" w14:textId="5623DFC5" w:rsidR="00354E2E" w:rsidRPr="006E53A7" w:rsidRDefault="00354E2E" w:rsidP="00CE43FA">
            <w:pPr>
              <w:pStyle w:val="TableParagraph"/>
              <w:tabs>
                <w:tab w:val="left" w:pos="817"/>
                <w:tab w:val="left" w:pos="2607"/>
                <w:tab w:val="left" w:pos="3427"/>
                <w:tab w:val="left" w:pos="4438"/>
              </w:tabs>
              <w:ind w:left="0"/>
              <w:jc w:val="both"/>
              <w:rPr>
                <w:rFonts w:ascii="Times New Roman" w:hAnsi="Times New Roman" w:cs="Times New Roman"/>
                <w:sz w:val="24"/>
                <w:szCs w:val="24"/>
                <w:lang w:val="ru-RU"/>
              </w:rPr>
            </w:pPr>
            <w:r w:rsidRPr="006E53A7">
              <w:rPr>
                <w:rFonts w:ascii="Times New Roman" w:hAnsi="Times New Roman" w:cs="Times New Roman"/>
                <w:sz w:val="24"/>
                <w:szCs w:val="24"/>
                <w:lang w:val="ru-RU"/>
              </w:rPr>
              <w:t xml:space="preserve">Технологии и изобретения в области спортивного оборудования и объектов. </w:t>
            </w:r>
          </w:p>
          <w:p w14:paraId="192A3DF5" w14:textId="06A04C0A" w:rsidR="00CD02AD" w:rsidRPr="006E53A7" w:rsidRDefault="00354E2E" w:rsidP="00CE43FA">
            <w:pPr>
              <w:pStyle w:val="TableParagraph"/>
              <w:tabs>
                <w:tab w:val="left" w:pos="817"/>
                <w:tab w:val="left" w:pos="2607"/>
                <w:tab w:val="left" w:pos="3427"/>
                <w:tab w:val="left" w:pos="4438"/>
              </w:tabs>
              <w:ind w:left="0"/>
              <w:jc w:val="both"/>
              <w:rPr>
                <w:rFonts w:ascii="Times New Roman" w:hAnsi="Times New Roman" w:cs="Times New Roman"/>
                <w:sz w:val="24"/>
                <w:szCs w:val="24"/>
                <w:lang w:val="ru-RU"/>
              </w:rPr>
            </w:pPr>
            <w:r w:rsidRPr="006E53A7">
              <w:rPr>
                <w:rFonts w:ascii="Times New Roman" w:hAnsi="Times New Roman" w:cs="Times New Roman"/>
                <w:sz w:val="24"/>
                <w:szCs w:val="24"/>
                <w:lang w:val="ru-RU"/>
              </w:rPr>
              <w:t>Спортивно-парковые зоны.</w:t>
            </w:r>
          </w:p>
          <w:p w14:paraId="4E91D9F9" w14:textId="6B00DBB9" w:rsidR="00354E2E" w:rsidRPr="006E53A7" w:rsidRDefault="00354E2E" w:rsidP="00CE43FA">
            <w:pPr>
              <w:pStyle w:val="TableParagraph"/>
              <w:tabs>
                <w:tab w:val="left" w:pos="817"/>
                <w:tab w:val="left" w:pos="2607"/>
                <w:tab w:val="left" w:pos="3427"/>
                <w:tab w:val="left" w:pos="4438"/>
              </w:tabs>
              <w:ind w:left="0"/>
              <w:jc w:val="both"/>
              <w:rPr>
                <w:rFonts w:ascii="Times New Roman" w:hAnsi="Times New Roman" w:cs="Times New Roman"/>
                <w:sz w:val="24"/>
                <w:szCs w:val="24"/>
                <w:lang w:val="ru-RU"/>
              </w:rPr>
            </w:pPr>
            <w:r w:rsidRPr="006E53A7">
              <w:rPr>
                <w:rFonts w:ascii="Times New Roman" w:hAnsi="Times New Roman" w:cs="Times New Roman"/>
                <w:sz w:val="24"/>
                <w:szCs w:val="24"/>
                <w:lang w:val="ru-RU"/>
              </w:rPr>
              <w:t>Защита спортивных объектов авторского права в Интернете.</w:t>
            </w:r>
          </w:p>
          <w:p w14:paraId="33B5C2FB" w14:textId="6A0A9444" w:rsidR="00C54F38" w:rsidRPr="006E53A7" w:rsidRDefault="00C54F38" w:rsidP="00CE43FA">
            <w:pPr>
              <w:pStyle w:val="TableParagraph"/>
              <w:ind w:left="0"/>
              <w:jc w:val="both"/>
              <w:rPr>
                <w:rFonts w:ascii="Times New Roman" w:hAnsi="Times New Roman" w:cs="Times New Roman"/>
                <w:sz w:val="24"/>
                <w:szCs w:val="24"/>
                <w:lang w:val="ru-RU"/>
              </w:rPr>
            </w:pPr>
          </w:p>
        </w:tc>
        <w:tc>
          <w:tcPr>
            <w:tcW w:w="3505" w:type="dxa"/>
          </w:tcPr>
          <w:p w14:paraId="5F05D632" w14:textId="77777777" w:rsidR="00C54F38" w:rsidRPr="006E53A7" w:rsidRDefault="00C54F38" w:rsidP="00CE43FA">
            <w:pPr>
              <w:pStyle w:val="TableParagraph"/>
              <w:numPr>
                <w:ilvl w:val="0"/>
                <w:numId w:val="19"/>
              </w:numPr>
              <w:tabs>
                <w:tab w:val="left" w:pos="247"/>
              </w:tabs>
              <w:ind w:left="0" w:firstLine="0"/>
              <w:jc w:val="both"/>
              <w:rPr>
                <w:rFonts w:ascii="Times New Roman" w:hAnsi="Times New Roman" w:cs="Times New Roman"/>
                <w:sz w:val="24"/>
                <w:szCs w:val="24"/>
                <w:lang w:val="ru-RU"/>
              </w:rPr>
            </w:pPr>
            <w:r w:rsidRPr="006E53A7">
              <w:rPr>
                <w:rFonts w:ascii="Times New Roman" w:hAnsi="Times New Roman" w:cs="Times New Roman"/>
                <w:sz w:val="24"/>
                <w:szCs w:val="24"/>
                <w:lang w:val="ru-RU"/>
              </w:rPr>
              <w:lastRenderedPageBreak/>
              <w:t>работа с конспектом</w:t>
            </w:r>
            <w:r w:rsidRPr="006E53A7">
              <w:rPr>
                <w:rFonts w:ascii="Times New Roman" w:hAnsi="Times New Roman" w:cs="Times New Roman"/>
                <w:spacing w:val="-58"/>
                <w:sz w:val="24"/>
                <w:szCs w:val="24"/>
                <w:lang w:val="ru-RU"/>
              </w:rPr>
              <w:t xml:space="preserve"> </w:t>
            </w:r>
            <w:r w:rsidRPr="006E53A7">
              <w:rPr>
                <w:rFonts w:ascii="Times New Roman" w:hAnsi="Times New Roman" w:cs="Times New Roman"/>
                <w:sz w:val="24"/>
                <w:szCs w:val="24"/>
                <w:lang w:val="ru-RU"/>
              </w:rPr>
              <w:t>лекции;</w:t>
            </w:r>
          </w:p>
          <w:p w14:paraId="7DF73326" w14:textId="77777777" w:rsidR="00C54F38" w:rsidRPr="006E53A7" w:rsidRDefault="00C54F38" w:rsidP="00CE43FA">
            <w:pPr>
              <w:pStyle w:val="TableParagraph"/>
              <w:numPr>
                <w:ilvl w:val="0"/>
                <w:numId w:val="19"/>
              </w:numPr>
              <w:tabs>
                <w:tab w:val="left" w:pos="247"/>
              </w:tabs>
              <w:ind w:left="0" w:firstLine="0"/>
              <w:jc w:val="both"/>
              <w:rPr>
                <w:rFonts w:ascii="Times New Roman" w:hAnsi="Times New Roman" w:cs="Times New Roman"/>
                <w:sz w:val="24"/>
                <w:szCs w:val="24"/>
                <w:lang w:val="ru-RU"/>
              </w:rPr>
            </w:pPr>
            <w:r w:rsidRPr="006E53A7">
              <w:rPr>
                <w:rFonts w:ascii="Times New Roman" w:hAnsi="Times New Roman" w:cs="Times New Roman"/>
                <w:sz w:val="24"/>
                <w:szCs w:val="24"/>
                <w:lang w:val="ru-RU"/>
              </w:rPr>
              <w:t>работа</w:t>
            </w:r>
            <w:r w:rsidRPr="006E53A7">
              <w:rPr>
                <w:rFonts w:ascii="Times New Roman" w:hAnsi="Times New Roman" w:cs="Times New Roman"/>
                <w:spacing w:val="1"/>
                <w:sz w:val="24"/>
                <w:szCs w:val="24"/>
                <w:lang w:val="ru-RU"/>
              </w:rPr>
              <w:t xml:space="preserve"> </w:t>
            </w:r>
            <w:r w:rsidRPr="006E53A7">
              <w:rPr>
                <w:rFonts w:ascii="Times New Roman" w:hAnsi="Times New Roman" w:cs="Times New Roman"/>
                <w:sz w:val="24"/>
                <w:szCs w:val="24"/>
                <w:lang w:val="ru-RU"/>
              </w:rPr>
              <w:t>с электронной</w:t>
            </w:r>
            <w:r w:rsidRPr="006E53A7">
              <w:rPr>
                <w:rFonts w:ascii="Times New Roman" w:hAnsi="Times New Roman" w:cs="Times New Roman"/>
                <w:spacing w:val="1"/>
                <w:sz w:val="24"/>
                <w:szCs w:val="24"/>
                <w:lang w:val="ru-RU"/>
              </w:rPr>
              <w:t xml:space="preserve"> </w:t>
            </w:r>
            <w:r w:rsidRPr="006E53A7">
              <w:rPr>
                <w:rFonts w:ascii="Times New Roman" w:hAnsi="Times New Roman" w:cs="Times New Roman"/>
                <w:sz w:val="24"/>
                <w:szCs w:val="24"/>
                <w:lang w:val="ru-RU"/>
              </w:rPr>
              <w:t>библиотечной</w:t>
            </w:r>
            <w:r w:rsidRPr="006E53A7">
              <w:rPr>
                <w:rFonts w:ascii="Times New Roman" w:hAnsi="Times New Roman" w:cs="Times New Roman"/>
                <w:spacing w:val="-12"/>
                <w:sz w:val="24"/>
                <w:szCs w:val="24"/>
                <w:lang w:val="ru-RU"/>
              </w:rPr>
              <w:t xml:space="preserve"> </w:t>
            </w:r>
            <w:r w:rsidRPr="006E53A7">
              <w:rPr>
                <w:rFonts w:ascii="Times New Roman" w:hAnsi="Times New Roman" w:cs="Times New Roman"/>
                <w:sz w:val="24"/>
                <w:szCs w:val="24"/>
                <w:lang w:val="ru-RU"/>
              </w:rPr>
              <w:t>системой;</w:t>
            </w:r>
          </w:p>
          <w:p w14:paraId="0F7223BB" w14:textId="77777777" w:rsidR="00C54F38" w:rsidRPr="006E53A7" w:rsidRDefault="00C54F38" w:rsidP="00CE43FA">
            <w:pPr>
              <w:pStyle w:val="TableParagraph"/>
              <w:numPr>
                <w:ilvl w:val="0"/>
                <w:numId w:val="19"/>
              </w:numPr>
              <w:tabs>
                <w:tab w:val="left" w:pos="247"/>
              </w:tabs>
              <w:ind w:left="0" w:firstLine="0"/>
              <w:jc w:val="both"/>
              <w:rPr>
                <w:rFonts w:ascii="Times New Roman" w:hAnsi="Times New Roman" w:cs="Times New Roman"/>
                <w:sz w:val="24"/>
                <w:szCs w:val="24"/>
                <w:lang w:val="ru-RU"/>
              </w:rPr>
            </w:pPr>
            <w:r w:rsidRPr="006E53A7">
              <w:rPr>
                <w:rFonts w:ascii="Times New Roman" w:hAnsi="Times New Roman" w:cs="Times New Roman"/>
                <w:sz w:val="24"/>
                <w:szCs w:val="24"/>
                <w:lang w:val="ru-RU"/>
              </w:rPr>
              <w:t>работа с информационно-</w:t>
            </w:r>
            <w:r w:rsidRPr="006E53A7">
              <w:rPr>
                <w:rFonts w:ascii="Times New Roman" w:hAnsi="Times New Roman" w:cs="Times New Roman"/>
                <w:spacing w:val="-57"/>
                <w:sz w:val="24"/>
                <w:szCs w:val="24"/>
                <w:lang w:val="ru-RU"/>
              </w:rPr>
              <w:t xml:space="preserve"> </w:t>
            </w:r>
            <w:r w:rsidRPr="006E53A7">
              <w:rPr>
                <w:rFonts w:ascii="Times New Roman" w:hAnsi="Times New Roman" w:cs="Times New Roman"/>
                <w:sz w:val="24"/>
                <w:szCs w:val="24"/>
                <w:lang w:val="ru-RU"/>
              </w:rPr>
              <w:t>образовательным порталом</w:t>
            </w:r>
            <w:r w:rsidRPr="006E53A7">
              <w:rPr>
                <w:rFonts w:ascii="Times New Roman" w:hAnsi="Times New Roman" w:cs="Times New Roman"/>
                <w:spacing w:val="-57"/>
                <w:sz w:val="24"/>
                <w:szCs w:val="24"/>
                <w:lang w:val="ru-RU"/>
              </w:rPr>
              <w:t xml:space="preserve"> </w:t>
            </w:r>
            <w:r w:rsidRPr="006E53A7">
              <w:rPr>
                <w:rFonts w:ascii="Times New Roman" w:hAnsi="Times New Roman" w:cs="Times New Roman"/>
                <w:sz w:val="24"/>
                <w:szCs w:val="24"/>
                <w:lang w:val="ru-RU"/>
              </w:rPr>
              <w:t>(ИОП)</w:t>
            </w:r>
            <w:r w:rsidRPr="006E53A7">
              <w:rPr>
                <w:rFonts w:ascii="Times New Roman" w:hAnsi="Times New Roman" w:cs="Times New Roman"/>
                <w:spacing w:val="-3"/>
                <w:sz w:val="24"/>
                <w:szCs w:val="24"/>
                <w:lang w:val="ru-RU"/>
              </w:rPr>
              <w:t xml:space="preserve"> </w:t>
            </w:r>
            <w:r w:rsidRPr="006E53A7">
              <w:rPr>
                <w:rFonts w:ascii="Times New Roman" w:hAnsi="Times New Roman" w:cs="Times New Roman"/>
                <w:sz w:val="24"/>
                <w:szCs w:val="24"/>
                <w:lang w:val="ru-RU"/>
              </w:rPr>
              <w:lastRenderedPageBreak/>
              <w:t>Финуниверситета;</w:t>
            </w:r>
          </w:p>
          <w:p w14:paraId="28D17834" w14:textId="125DE293" w:rsidR="00C54F38" w:rsidRPr="006E53A7" w:rsidRDefault="00C54F38" w:rsidP="00CE43FA">
            <w:pPr>
              <w:pStyle w:val="TableParagraph"/>
              <w:numPr>
                <w:ilvl w:val="0"/>
                <w:numId w:val="19"/>
              </w:numPr>
              <w:tabs>
                <w:tab w:val="left" w:pos="247"/>
              </w:tabs>
              <w:ind w:left="0" w:firstLine="0"/>
              <w:jc w:val="both"/>
              <w:rPr>
                <w:rFonts w:ascii="Times New Roman" w:hAnsi="Times New Roman" w:cs="Times New Roman"/>
                <w:sz w:val="24"/>
                <w:szCs w:val="24"/>
              </w:rPr>
            </w:pPr>
            <w:proofErr w:type="spellStart"/>
            <w:r w:rsidRPr="006E53A7">
              <w:rPr>
                <w:rFonts w:ascii="Times New Roman" w:hAnsi="Times New Roman" w:cs="Times New Roman"/>
                <w:sz w:val="24"/>
                <w:szCs w:val="24"/>
              </w:rPr>
              <w:t>подготовка</w:t>
            </w:r>
            <w:proofErr w:type="spellEnd"/>
            <w:r w:rsidRPr="006E53A7">
              <w:rPr>
                <w:rFonts w:ascii="Times New Roman" w:hAnsi="Times New Roman" w:cs="Times New Roman"/>
                <w:sz w:val="24"/>
                <w:szCs w:val="24"/>
              </w:rPr>
              <w:t xml:space="preserve"> к</w:t>
            </w:r>
            <w:r w:rsidRPr="006E53A7">
              <w:rPr>
                <w:rFonts w:ascii="Times New Roman" w:hAnsi="Times New Roman" w:cs="Times New Roman"/>
                <w:sz w:val="24"/>
                <w:szCs w:val="24"/>
                <w:lang w:val="ru-RU"/>
              </w:rPr>
              <w:t xml:space="preserve"> </w:t>
            </w:r>
            <w:r w:rsidRPr="006E53A7">
              <w:rPr>
                <w:rFonts w:ascii="Times New Roman" w:hAnsi="Times New Roman" w:cs="Times New Roman"/>
                <w:spacing w:val="-57"/>
                <w:sz w:val="24"/>
                <w:szCs w:val="24"/>
              </w:rPr>
              <w:t xml:space="preserve"> </w:t>
            </w:r>
            <w:proofErr w:type="spellStart"/>
            <w:r w:rsidRPr="006E53A7">
              <w:rPr>
                <w:rFonts w:ascii="Times New Roman" w:hAnsi="Times New Roman" w:cs="Times New Roman"/>
                <w:sz w:val="24"/>
                <w:szCs w:val="24"/>
              </w:rPr>
              <w:t>тестированию</w:t>
            </w:r>
            <w:proofErr w:type="spellEnd"/>
            <w:r w:rsidRPr="006E53A7">
              <w:rPr>
                <w:rFonts w:ascii="Times New Roman" w:hAnsi="Times New Roman" w:cs="Times New Roman"/>
                <w:sz w:val="24"/>
                <w:szCs w:val="24"/>
              </w:rPr>
              <w:t>;</w:t>
            </w:r>
          </w:p>
          <w:p w14:paraId="06FD305F" w14:textId="77777777" w:rsidR="00C54F38" w:rsidRPr="006E53A7" w:rsidRDefault="00C54F38" w:rsidP="00CE43FA">
            <w:pPr>
              <w:pStyle w:val="TableParagraph"/>
              <w:numPr>
                <w:ilvl w:val="0"/>
                <w:numId w:val="19"/>
              </w:numPr>
              <w:tabs>
                <w:tab w:val="left" w:pos="247"/>
              </w:tabs>
              <w:ind w:left="0" w:firstLine="0"/>
              <w:jc w:val="both"/>
              <w:rPr>
                <w:rFonts w:ascii="Times New Roman" w:hAnsi="Times New Roman" w:cs="Times New Roman"/>
                <w:sz w:val="24"/>
                <w:szCs w:val="24"/>
                <w:lang w:val="ru-RU"/>
              </w:rPr>
            </w:pPr>
            <w:r w:rsidRPr="006E53A7">
              <w:rPr>
                <w:rFonts w:ascii="Times New Roman" w:hAnsi="Times New Roman" w:cs="Times New Roman"/>
                <w:sz w:val="24"/>
                <w:szCs w:val="24"/>
                <w:lang w:val="ru-RU"/>
              </w:rPr>
              <w:t>подготовка к решению</w:t>
            </w:r>
            <w:r w:rsidRPr="006E53A7">
              <w:rPr>
                <w:rFonts w:ascii="Times New Roman" w:hAnsi="Times New Roman" w:cs="Times New Roman"/>
                <w:spacing w:val="-57"/>
                <w:sz w:val="24"/>
                <w:szCs w:val="24"/>
                <w:lang w:val="ru-RU"/>
              </w:rPr>
              <w:t xml:space="preserve"> </w:t>
            </w:r>
            <w:r w:rsidRPr="006E53A7">
              <w:rPr>
                <w:rFonts w:ascii="Times New Roman" w:hAnsi="Times New Roman" w:cs="Times New Roman"/>
                <w:sz w:val="24"/>
                <w:szCs w:val="24"/>
                <w:lang w:val="ru-RU"/>
              </w:rPr>
              <w:t>ситуационных задач;</w:t>
            </w:r>
          </w:p>
          <w:p w14:paraId="7DD80929" w14:textId="77777777" w:rsidR="00C54F38" w:rsidRPr="006E53A7" w:rsidRDefault="00C54F38" w:rsidP="00CE43FA">
            <w:pPr>
              <w:pStyle w:val="TableParagraph"/>
              <w:numPr>
                <w:ilvl w:val="0"/>
                <w:numId w:val="19"/>
              </w:numPr>
              <w:tabs>
                <w:tab w:val="left" w:pos="247"/>
              </w:tabs>
              <w:ind w:left="0" w:firstLine="0"/>
              <w:jc w:val="both"/>
              <w:rPr>
                <w:rFonts w:ascii="Times New Roman" w:hAnsi="Times New Roman" w:cs="Times New Roman"/>
                <w:sz w:val="24"/>
                <w:szCs w:val="24"/>
              </w:rPr>
            </w:pPr>
            <w:proofErr w:type="spellStart"/>
            <w:proofErr w:type="gramStart"/>
            <w:r w:rsidRPr="006E53A7">
              <w:rPr>
                <w:rFonts w:ascii="Times New Roman" w:hAnsi="Times New Roman" w:cs="Times New Roman"/>
                <w:sz w:val="24"/>
                <w:szCs w:val="24"/>
              </w:rPr>
              <w:t>подготовка</w:t>
            </w:r>
            <w:proofErr w:type="spellEnd"/>
            <w:proofErr w:type="gramEnd"/>
            <w:r w:rsidRPr="006E53A7">
              <w:rPr>
                <w:rFonts w:ascii="Times New Roman" w:hAnsi="Times New Roman" w:cs="Times New Roman"/>
                <w:sz w:val="24"/>
                <w:szCs w:val="24"/>
              </w:rPr>
              <w:t xml:space="preserve"> к </w:t>
            </w:r>
            <w:proofErr w:type="spellStart"/>
            <w:r w:rsidRPr="006E53A7">
              <w:rPr>
                <w:rFonts w:ascii="Times New Roman" w:hAnsi="Times New Roman" w:cs="Times New Roman"/>
                <w:sz w:val="24"/>
                <w:szCs w:val="24"/>
              </w:rPr>
              <w:t>решению</w:t>
            </w:r>
            <w:proofErr w:type="spellEnd"/>
            <w:r w:rsidRPr="006E53A7">
              <w:rPr>
                <w:rFonts w:ascii="Times New Roman" w:hAnsi="Times New Roman" w:cs="Times New Roman"/>
                <w:spacing w:val="-57"/>
                <w:sz w:val="24"/>
                <w:szCs w:val="24"/>
              </w:rPr>
              <w:t xml:space="preserve"> </w:t>
            </w:r>
            <w:proofErr w:type="spellStart"/>
            <w:r w:rsidRPr="006E53A7">
              <w:rPr>
                <w:rFonts w:ascii="Times New Roman" w:hAnsi="Times New Roman" w:cs="Times New Roman"/>
                <w:sz w:val="24"/>
                <w:szCs w:val="24"/>
              </w:rPr>
              <w:t>кейса</w:t>
            </w:r>
            <w:proofErr w:type="spellEnd"/>
            <w:r w:rsidRPr="006E53A7">
              <w:rPr>
                <w:rFonts w:ascii="Times New Roman" w:hAnsi="Times New Roman" w:cs="Times New Roman"/>
                <w:sz w:val="24"/>
                <w:szCs w:val="24"/>
              </w:rPr>
              <w:t>.</w:t>
            </w:r>
          </w:p>
          <w:p w14:paraId="3A3558F2" w14:textId="24AFB470" w:rsidR="00C54F38" w:rsidRPr="006E53A7" w:rsidRDefault="00122E6A" w:rsidP="00CE43FA">
            <w:pPr>
              <w:pStyle w:val="TableParagraph"/>
              <w:numPr>
                <w:ilvl w:val="0"/>
                <w:numId w:val="19"/>
              </w:numPr>
              <w:tabs>
                <w:tab w:val="left" w:pos="247"/>
              </w:tabs>
              <w:ind w:left="0" w:firstLine="0"/>
              <w:jc w:val="both"/>
              <w:rPr>
                <w:rFonts w:ascii="Times New Roman" w:hAnsi="Times New Roman" w:cs="Times New Roman"/>
                <w:sz w:val="24"/>
                <w:szCs w:val="24"/>
                <w:lang w:val="ru-RU"/>
              </w:rPr>
            </w:pPr>
            <w:r w:rsidRPr="006E53A7">
              <w:rPr>
                <w:rFonts w:ascii="Times New Roman" w:hAnsi="Times New Roman" w:cs="Times New Roman"/>
                <w:sz w:val="24"/>
                <w:szCs w:val="24"/>
                <w:lang w:val="ru-RU"/>
              </w:rPr>
              <w:t>подготовка и выполнение контрольной работы/домашнего</w:t>
            </w:r>
          </w:p>
        </w:tc>
      </w:tr>
    </w:tbl>
    <w:p w14:paraId="54D021B2" w14:textId="77777777" w:rsidR="00B350DD" w:rsidRPr="006E53A7" w:rsidRDefault="00B350DD" w:rsidP="006E53A7">
      <w:pPr>
        <w:spacing w:line="360" w:lineRule="auto"/>
        <w:ind w:right="0" w:firstLine="0"/>
        <w:rPr>
          <w:b/>
          <w:sz w:val="28"/>
          <w:szCs w:val="28"/>
          <w:lang w:eastAsia="en-US"/>
        </w:rPr>
      </w:pPr>
    </w:p>
    <w:p w14:paraId="3609D352" w14:textId="197A32DC" w:rsidR="006F3FBA" w:rsidRPr="006E53A7" w:rsidRDefault="006F3FBA" w:rsidP="006E53A7">
      <w:pPr>
        <w:spacing w:line="360" w:lineRule="auto"/>
        <w:ind w:right="0" w:firstLine="340"/>
        <w:rPr>
          <w:rFonts w:eastAsia="Calibri"/>
          <w:b/>
          <w:sz w:val="28"/>
          <w:szCs w:val="28"/>
          <w:lang w:eastAsia="en-US"/>
        </w:rPr>
      </w:pPr>
      <w:r w:rsidRPr="006E53A7">
        <w:rPr>
          <w:rFonts w:eastAsia="Calibri"/>
          <w:b/>
          <w:sz w:val="28"/>
          <w:szCs w:val="28"/>
          <w:lang w:eastAsia="en-US"/>
        </w:rPr>
        <w:t>6.2. Перечень вопросов, заданий, тем для подготовки к текущему контролю</w:t>
      </w:r>
    </w:p>
    <w:p w14:paraId="662D7BDB" w14:textId="2841703A" w:rsidR="00DA5A46" w:rsidRPr="006E53A7" w:rsidRDefault="00DA5A46" w:rsidP="006E53A7">
      <w:pPr>
        <w:spacing w:line="360" w:lineRule="auto"/>
        <w:ind w:firstLine="142"/>
        <w:rPr>
          <w:sz w:val="28"/>
          <w:szCs w:val="28"/>
        </w:rPr>
      </w:pPr>
      <w:r w:rsidRPr="006E53A7">
        <w:rPr>
          <w:sz w:val="28"/>
          <w:szCs w:val="28"/>
        </w:rPr>
        <w:t>Оценка знаний студентов осуществляется в баллах с учетом оценки работы в семестре (выполнение обсуждения вопросов и тем в соответствии с планами семинарских занятий; обсуждение заданий для самостоятельной работы; опрос студентов по пройденному материалу; участие в дискуссиях по проблемным темам дисциплины; выполнение студентом практико-ориентированных и ситуационных задач; выполнение контрольной работы/домашнего творческого задания</w:t>
      </w:r>
      <w:r w:rsidR="005C6D99" w:rsidRPr="006E53A7">
        <w:rPr>
          <w:sz w:val="28"/>
          <w:szCs w:val="28"/>
        </w:rPr>
        <w:t>.</w:t>
      </w:r>
    </w:p>
    <w:p w14:paraId="79F56748" w14:textId="77777777" w:rsidR="00DA5A46" w:rsidRPr="006E53A7" w:rsidRDefault="00DA5A46" w:rsidP="006E53A7">
      <w:pPr>
        <w:spacing w:line="360" w:lineRule="auto"/>
        <w:ind w:firstLine="142"/>
        <w:rPr>
          <w:b/>
          <w:szCs w:val="24"/>
        </w:rPr>
      </w:pPr>
    </w:p>
    <w:p w14:paraId="5688367B" w14:textId="53CCF6F5" w:rsidR="00DA5A46" w:rsidRPr="006E53A7" w:rsidRDefault="00DA5A46" w:rsidP="00CE43FA">
      <w:pPr>
        <w:ind w:firstLine="142"/>
        <w:rPr>
          <w:b/>
          <w:szCs w:val="24"/>
        </w:rPr>
      </w:pPr>
      <w:r w:rsidRPr="006E53A7">
        <w:rPr>
          <w:b/>
          <w:szCs w:val="24"/>
        </w:rPr>
        <w:t>Формы текущего контроля успеваемости и их балльная оценка</w:t>
      </w:r>
    </w:p>
    <w:p w14:paraId="792B0219" w14:textId="77777777" w:rsidR="00C64913" w:rsidRPr="006E53A7" w:rsidRDefault="00C64913" w:rsidP="00CE43FA">
      <w:pPr>
        <w:ind w:firstLine="142"/>
        <w:rPr>
          <w:b/>
          <w:szCs w:val="24"/>
        </w:rPr>
      </w:pPr>
    </w:p>
    <w:tbl>
      <w:tblPr>
        <w:tblW w:w="8901"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84"/>
        <w:gridCol w:w="6092"/>
        <w:gridCol w:w="1925"/>
      </w:tblGrid>
      <w:tr w:rsidR="00BB43E2" w:rsidRPr="006E53A7" w14:paraId="768521BF" w14:textId="77777777" w:rsidTr="006E53A7">
        <w:tc>
          <w:tcPr>
            <w:tcW w:w="884" w:type="dxa"/>
          </w:tcPr>
          <w:p w14:paraId="429EFA4E" w14:textId="77777777" w:rsidR="00DA5A46" w:rsidRPr="006E53A7" w:rsidRDefault="00DA5A46" w:rsidP="00CE43FA">
            <w:pPr>
              <w:ind w:firstLine="142"/>
              <w:rPr>
                <w:b/>
                <w:szCs w:val="24"/>
              </w:rPr>
            </w:pPr>
            <w:r w:rsidRPr="006E53A7">
              <w:rPr>
                <w:b/>
                <w:szCs w:val="24"/>
              </w:rPr>
              <w:t>№</w:t>
            </w:r>
          </w:p>
        </w:tc>
        <w:tc>
          <w:tcPr>
            <w:tcW w:w="6203" w:type="dxa"/>
          </w:tcPr>
          <w:p w14:paraId="67F55235" w14:textId="77777777" w:rsidR="00DA5A46" w:rsidRPr="006E53A7" w:rsidRDefault="00DA5A46" w:rsidP="00CE43FA">
            <w:pPr>
              <w:ind w:firstLine="142"/>
              <w:rPr>
                <w:b/>
                <w:szCs w:val="24"/>
              </w:rPr>
            </w:pPr>
            <w:r w:rsidRPr="006E53A7">
              <w:rPr>
                <w:b/>
                <w:szCs w:val="24"/>
              </w:rPr>
              <w:t>Формы текущего контроля</w:t>
            </w:r>
          </w:p>
        </w:tc>
        <w:tc>
          <w:tcPr>
            <w:tcW w:w="1814" w:type="dxa"/>
          </w:tcPr>
          <w:p w14:paraId="495FAD38" w14:textId="77777777" w:rsidR="00DA5A46" w:rsidRPr="006E53A7" w:rsidRDefault="00DA5A46" w:rsidP="006E53A7">
            <w:pPr>
              <w:ind w:firstLine="142"/>
              <w:jc w:val="center"/>
              <w:rPr>
                <w:b/>
                <w:szCs w:val="24"/>
              </w:rPr>
            </w:pPr>
            <w:r w:rsidRPr="006E53A7">
              <w:rPr>
                <w:b/>
                <w:szCs w:val="24"/>
              </w:rPr>
              <w:t>Количество баллов</w:t>
            </w:r>
          </w:p>
        </w:tc>
      </w:tr>
      <w:tr w:rsidR="00BB43E2" w:rsidRPr="006E53A7" w14:paraId="69900DDB" w14:textId="77777777" w:rsidTr="006E53A7">
        <w:tc>
          <w:tcPr>
            <w:tcW w:w="884" w:type="dxa"/>
          </w:tcPr>
          <w:p w14:paraId="6C6C8582" w14:textId="77777777" w:rsidR="00DA5A46" w:rsidRPr="006E53A7" w:rsidRDefault="00DA5A46" w:rsidP="00CE43FA">
            <w:pPr>
              <w:ind w:firstLine="142"/>
              <w:rPr>
                <w:szCs w:val="24"/>
              </w:rPr>
            </w:pPr>
            <w:r w:rsidRPr="006E53A7">
              <w:rPr>
                <w:szCs w:val="24"/>
              </w:rPr>
              <w:t>1.</w:t>
            </w:r>
          </w:p>
        </w:tc>
        <w:tc>
          <w:tcPr>
            <w:tcW w:w="6203" w:type="dxa"/>
          </w:tcPr>
          <w:p w14:paraId="1A4AC670" w14:textId="77777777" w:rsidR="00DA5A46" w:rsidRPr="006E53A7" w:rsidRDefault="00DA5A46" w:rsidP="006E53A7">
            <w:pPr>
              <w:ind w:firstLine="0"/>
              <w:rPr>
                <w:szCs w:val="24"/>
              </w:rPr>
            </w:pPr>
            <w:r w:rsidRPr="006E53A7">
              <w:rPr>
                <w:szCs w:val="24"/>
              </w:rPr>
              <w:t xml:space="preserve">Активная работа на семинарском занятии (в том числе блиц-опрос по теме) </w:t>
            </w:r>
          </w:p>
        </w:tc>
        <w:tc>
          <w:tcPr>
            <w:tcW w:w="1814" w:type="dxa"/>
          </w:tcPr>
          <w:p w14:paraId="41AB740E" w14:textId="77777777" w:rsidR="00DA5A46" w:rsidRPr="006E53A7" w:rsidRDefault="00DA5A46" w:rsidP="006E53A7">
            <w:pPr>
              <w:ind w:firstLine="142"/>
              <w:jc w:val="center"/>
              <w:rPr>
                <w:szCs w:val="24"/>
              </w:rPr>
            </w:pPr>
            <w:r w:rsidRPr="006E53A7">
              <w:rPr>
                <w:szCs w:val="24"/>
              </w:rPr>
              <w:t>12</w:t>
            </w:r>
          </w:p>
        </w:tc>
      </w:tr>
      <w:tr w:rsidR="00BB43E2" w:rsidRPr="006E53A7" w14:paraId="324A958A" w14:textId="77777777" w:rsidTr="006E53A7">
        <w:tc>
          <w:tcPr>
            <w:tcW w:w="884" w:type="dxa"/>
          </w:tcPr>
          <w:p w14:paraId="5670836B" w14:textId="77777777" w:rsidR="00DA5A46" w:rsidRPr="006E53A7" w:rsidRDefault="00DA5A46" w:rsidP="00CE43FA">
            <w:pPr>
              <w:ind w:firstLine="142"/>
              <w:rPr>
                <w:szCs w:val="24"/>
              </w:rPr>
            </w:pPr>
            <w:r w:rsidRPr="006E53A7">
              <w:rPr>
                <w:szCs w:val="24"/>
              </w:rPr>
              <w:t>2.</w:t>
            </w:r>
          </w:p>
        </w:tc>
        <w:tc>
          <w:tcPr>
            <w:tcW w:w="6203" w:type="dxa"/>
          </w:tcPr>
          <w:p w14:paraId="356E7930" w14:textId="77777777" w:rsidR="00DA5A46" w:rsidRPr="006E53A7" w:rsidRDefault="00DA5A46" w:rsidP="006E53A7">
            <w:pPr>
              <w:ind w:firstLine="0"/>
              <w:rPr>
                <w:szCs w:val="24"/>
              </w:rPr>
            </w:pPr>
            <w:r w:rsidRPr="006E53A7">
              <w:rPr>
                <w:szCs w:val="24"/>
              </w:rPr>
              <w:t>Посещение</w:t>
            </w:r>
          </w:p>
        </w:tc>
        <w:tc>
          <w:tcPr>
            <w:tcW w:w="1814" w:type="dxa"/>
          </w:tcPr>
          <w:p w14:paraId="6A2BEDB1" w14:textId="77777777" w:rsidR="00DA5A46" w:rsidRPr="006E53A7" w:rsidRDefault="00DA5A46" w:rsidP="006E53A7">
            <w:pPr>
              <w:ind w:firstLine="142"/>
              <w:jc w:val="center"/>
              <w:rPr>
                <w:szCs w:val="24"/>
              </w:rPr>
            </w:pPr>
            <w:r w:rsidRPr="006E53A7">
              <w:rPr>
                <w:szCs w:val="24"/>
              </w:rPr>
              <w:t>6</w:t>
            </w:r>
          </w:p>
        </w:tc>
      </w:tr>
      <w:tr w:rsidR="00BB43E2" w:rsidRPr="006E53A7" w14:paraId="0C7D89F1" w14:textId="77777777" w:rsidTr="006E53A7">
        <w:tc>
          <w:tcPr>
            <w:tcW w:w="884" w:type="dxa"/>
          </w:tcPr>
          <w:p w14:paraId="72579ABC" w14:textId="77777777" w:rsidR="00DA5A46" w:rsidRPr="006E53A7" w:rsidRDefault="00DA5A46" w:rsidP="00CE43FA">
            <w:pPr>
              <w:ind w:firstLine="142"/>
              <w:rPr>
                <w:szCs w:val="24"/>
              </w:rPr>
            </w:pPr>
            <w:r w:rsidRPr="006E53A7">
              <w:rPr>
                <w:szCs w:val="24"/>
              </w:rPr>
              <w:t>3.</w:t>
            </w:r>
          </w:p>
        </w:tc>
        <w:tc>
          <w:tcPr>
            <w:tcW w:w="6203" w:type="dxa"/>
          </w:tcPr>
          <w:p w14:paraId="25D802B4" w14:textId="77777777" w:rsidR="00DA5A46" w:rsidRPr="006E53A7" w:rsidRDefault="00DA5A46" w:rsidP="006E53A7">
            <w:pPr>
              <w:ind w:firstLine="0"/>
              <w:rPr>
                <w:szCs w:val="24"/>
              </w:rPr>
            </w:pPr>
            <w:r w:rsidRPr="006E53A7">
              <w:rPr>
                <w:szCs w:val="24"/>
              </w:rPr>
              <w:t>Выполнение заранее подготовленных для выступления на семинаре, ситуационных задач (по перечню, предложенному преподавателем, ведущим семинары)</w:t>
            </w:r>
          </w:p>
        </w:tc>
        <w:tc>
          <w:tcPr>
            <w:tcW w:w="1814" w:type="dxa"/>
          </w:tcPr>
          <w:p w14:paraId="6AEC7626" w14:textId="77777777" w:rsidR="00DA5A46" w:rsidRPr="006E53A7" w:rsidRDefault="00DA5A46" w:rsidP="006E53A7">
            <w:pPr>
              <w:ind w:firstLine="142"/>
              <w:jc w:val="center"/>
              <w:rPr>
                <w:szCs w:val="24"/>
              </w:rPr>
            </w:pPr>
            <w:r w:rsidRPr="006E53A7">
              <w:rPr>
                <w:szCs w:val="24"/>
              </w:rPr>
              <w:t>12</w:t>
            </w:r>
          </w:p>
        </w:tc>
      </w:tr>
      <w:tr w:rsidR="00BB43E2" w:rsidRPr="006E53A7" w14:paraId="76BC29EB" w14:textId="77777777" w:rsidTr="006E53A7">
        <w:tc>
          <w:tcPr>
            <w:tcW w:w="884" w:type="dxa"/>
          </w:tcPr>
          <w:p w14:paraId="47219906" w14:textId="77777777" w:rsidR="00DA5A46" w:rsidRPr="006E53A7" w:rsidRDefault="00DA5A46" w:rsidP="00CE43FA">
            <w:pPr>
              <w:ind w:firstLine="142"/>
              <w:rPr>
                <w:szCs w:val="24"/>
              </w:rPr>
            </w:pPr>
            <w:r w:rsidRPr="006E53A7">
              <w:rPr>
                <w:szCs w:val="24"/>
              </w:rPr>
              <w:t>4.</w:t>
            </w:r>
          </w:p>
        </w:tc>
        <w:tc>
          <w:tcPr>
            <w:tcW w:w="6203" w:type="dxa"/>
          </w:tcPr>
          <w:p w14:paraId="6EF8570A" w14:textId="398A6FE2" w:rsidR="00DA5A46" w:rsidRPr="006E53A7" w:rsidRDefault="00DA5A46" w:rsidP="006E53A7">
            <w:pPr>
              <w:ind w:firstLine="0"/>
              <w:rPr>
                <w:szCs w:val="24"/>
              </w:rPr>
            </w:pPr>
            <w:r w:rsidRPr="006E53A7">
              <w:rPr>
                <w:szCs w:val="24"/>
              </w:rPr>
              <w:t>Выполнение контрольной рабо</w:t>
            </w:r>
            <w:r w:rsidR="00805677" w:rsidRPr="006E53A7">
              <w:rPr>
                <w:szCs w:val="24"/>
              </w:rPr>
              <w:t>ты</w:t>
            </w:r>
          </w:p>
        </w:tc>
        <w:tc>
          <w:tcPr>
            <w:tcW w:w="1814" w:type="dxa"/>
          </w:tcPr>
          <w:p w14:paraId="48300EFF" w14:textId="77777777" w:rsidR="00DA5A46" w:rsidRPr="006E53A7" w:rsidRDefault="00DA5A46" w:rsidP="006E53A7">
            <w:pPr>
              <w:ind w:firstLine="142"/>
              <w:jc w:val="center"/>
              <w:rPr>
                <w:szCs w:val="24"/>
              </w:rPr>
            </w:pPr>
            <w:r w:rsidRPr="006E53A7">
              <w:rPr>
                <w:szCs w:val="24"/>
              </w:rPr>
              <w:t>10</w:t>
            </w:r>
          </w:p>
        </w:tc>
      </w:tr>
      <w:tr w:rsidR="00BB43E2" w:rsidRPr="006E53A7" w14:paraId="70918145" w14:textId="77777777" w:rsidTr="006E53A7">
        <w:tc>
          <w:tcPr>
            <w:tcW w:w="884" w:type="dxa"/>
          </w:tcPr>
          <w:p w14:paraId="2BA1220B" w14:textId="77777777" w:rsidR="00DA5A46" w:rsidRPr="006E53A7" w:rsidRDefault="00DA5A46" w:rsidP="00CE43FA">
            <w:pPr>
              <w:ind w:firstLine="142"/>
              <w:rPr>
                <w:szCs w:val="24"/>
              </w:rPr>
            </w:pPr>
          </w:p>
        </w:tc>
        <w:tc>
          <w:tcPr>
            <w:tcW w:w="6203" w:type="dxa"/>
          </w:tcPr>
          <w:p w14:paraId="5FA3DBA2" w14:textId="77777777" w:rsidR="00DA5A46" w:rsidRPr="006E53A7" w:rsidRDefault="00DA5A46" w:rsidP="006E53A7">
            <w:pPr>
              <w:ind w:firstLine="0"/>
              <w:rPr>
                <w:szCs w:val="24"/>
              </w:rPr>
            </w:pPr>
            <w:r w:rsidRPr="006E53A7">
              <w:rPr>
                <w:szCs w:val="24"/>
              </w:rPr>
              <w:t>Итого</w:t>
            </w:r>
          </w:p>
        </w:tc>
        <w:tc>
          <w:tcPr>
            <w:tcW w:w="1814" w:type="dxa"/>
          </w:tcPr>
          <w:p w14:paraId="2C2DB550" w14:textId="77777777" w:rsidR="00DA5A46" w:rsidRPr="006E53A7" w:rsidRDefault="00DA5A46" w:rsidP="006E53A7">
            <w:pPr>
              <w:ind w:firstLine="142"/>
              <w:jc w:val="center"/>
              <w:rPr>
                <w:szCs w:val="24"/>
              </w:rPr>
            </w:pPr>
            <w:r w:rsidRPr="006E53A7">
              <w:rPr>
                <w:szCs w:val="24"/>
              </w:rPr>
              <w:t>40</w:t>
            </w:r>
          </w:p>
        </w:tc>
      </w:tr>
    </w:tbl>
    <w:p w14:paraId="7FFDD65E" w14:textId="77777777" w:rsidR="00DA5A46" w:rsidRPr="006E53A7" w:rsidRDefault="00DA5A46" w:rsidP="006E53A7">
      <w:pPr>
        <w:spacing w:line="276" w:lineRule="auto"/>
        <w:ind w:right="0" w:firstLine="340"/>
        <w:rPr>
          <w:rFonts w:eastAsia="Calibri"/>
          <w:b/>
          <w:sz w:val="28"/>
          <w:szCs w:val="28"/>
          <w:lang w:eastAsia="en-US"/>
        </w:rPr>
      </w:pPr>
    </w:p>
    <w:p w14:paraId="4FABC761" w14:textId="77777777" w:rsidR="006E53A7" w:rsidRDefault="001A5614" w:rsidP="006E53A7">
      <w:pPr>
        <w:pStyle w:val="Default"/>
        <w:spacing w:line="276" w:lineRule="auto"/>
        <w:ind w:left="380" w:firstLine="329"/>
        <w:jc w:val="both"/>
        <w:rPr>
          <w:b/>
          <w:sz w:val="28"/>
          <w:szCs w:val="28"/>
        </w:rPr>
      </w:pPr>
      <w:r w:rsidRPr="006E53A7">
        <w:rPr>
          <w:b/>
          <w:sz w:val="28"/>
          <w:szCs w:val="28"/>
        </w:rPr>
        <w:t xml:space="preserve">6.2.1. </w:t>
      </w:r>
      <w:r w:rsidR="00DA5A46" w:rsidRPr="006E53A7">
        <w:rPr>
          <w:b/>
          <w:sz w:val="28"/>
          <w:szCs w:val="28"/>
        </w:rPr>
        <w:t xml:space="preserve">Примерная </w:t>
      </w:r>
      <w:r w:rsidR="00796609" w:rsidRPr="006E53A7">
        <w:rPr>
          <w:b/>
          <w:sz w:val="28"/>
          <w:szCs w:val="28"/>
        </w:rPr>
        <w:t xml:space="preserve">тематика </w:t>
      </w:r>
      <w:r w:rsidR="00DA5A46" w:rsidRPr="006E53A7">
        <w:rPr>
          <w:b/>
          <w:sz w:val="28"/>
          <w:szCs w:val="28"/>
        </w:rPr>
        <w:t>к</w:t>
      </w:r>
      <w:r w:rsidR="00EC51C6" w:rsidRPr="006E53A7">
        <w:rPr>
          <w:b/>
          <w:sz w:val="28"/>
          <w:szCs w:val="28"/>
        </w:rPr>
        <w:t>онтрольн</w:t>
      </w:r>
      <w:r w:rsidR="00796609" w:rsidRPr="006E53A7">
        <w:rPr>
          <w:b/>
          <w:sz w:val="28"/>
          <w:szCs w:val="28"/>
        </w:rPr>
        <w:t>ых работ</w:t>
      </w:r>
      <w:r w:rsidR="00EC51C6" w:rsidRPr="006E53A7">
        <w:rPr>
          <w:b/>
          <w:sz w:val="28"/>
          <w:szCs w:val="28"/>
        </w:rPr>
        <w:t xml:space="preserve"> по дисциплине:</w:t>
      </w:r>
      <w:r w:rsidRPr="006E53A7">
        <w:rPr>
          <w:b/>
          <w:sz w:val="28"/>
          <w:szCs w:val="28"/>
        </w:rPr>
        <w:t xml:space="preserve"> </w:t>
      </w:r>
    </w:p>
    <w:p w14:paraId="19F10FFA" w14:textId="0DD8C289" w:rsidR="0070118D" w:rsidRPr="006E53A7" w:rsidRDefault="00686622" w:rsidP="006E53A7">
      <w:pPr>
        <w:pStyle w:val="Default"/>
        <w:spacing w:line="360" w:lineRule="auto"/>
        <w:ind w:left="380" w:firstLine="329"/>
        <w:jc w:val="both"/>
        <w:rPr>
          <w:sz w:val="28"/>
          <w:szCs w:val="28"/>
        </w:rPr>
      </w:pPr>
      <w:r w:rsidRPr="006E53A7">
        <w:rPr>
          <w:b/>
          <w:sz w:val="28"/>
          <w:szCs w:val="28"/>
        </w:rPr>
        <w:br/>
      </w:r>
      <w:r w:rsidR="0070118D" w:rsidRPr="006E53A7">
        <w:rPr>
          <w:sz w:val="28"/>
          <w:szCs w:val="28"/>
        </w:rPr>
        <w:t xml:space="preserve">1.Классификация НМА в России. </w:t>
      </w:r>
    </w:p>
    <w:p w14:paraId="4FFEB592" w14:textId="77777777" w:rsidR="0070118D" w:rsidRPr="006E53A7" w:rsidRDefault="0070118D" w:rsidP="006E53A7">
      <w:pPr>
        <w:autoSpaceDE w:val="0"/>
        <w:autoSpaceDN w:val="0"/>
        <w:adjustRightInd w:val="0"/>
        <w:spacing w:after="160" w:line="360" w:lineRule="auto"/>
        <w:ind w:right="0"/>
        <w:rPr>
          <w:rFonts w:eastAsia="Calibri"/>
          <w:color w:val="000000"/>
          <w:sz w:val="28"/>
          <w:szCs w:val="28"/>
          <w:lang w:eastAsia="en-US"/>
        </w:rPr>
      </w:pPr>
      <w:r w:rsidRPr="006E53A7">
        <w:rPr>
          <w:rFonts w:eastAsia="Calibri"/>
          <w:color w:val="000000"/>
          <w:sz w:val="28"/>
          <w:szCs w:val="28"/>
          <w:lang w:eastAsia="en-US"/>
        </w:rPr>
        <w:t xml:space="preserve">2.Зарубежные модели классификации НМА. </w:t>
      </w:r>
    </w:p>
    <w:p w14:paraId="79889460" w14:textId="409A5A8A" w:rsidR="0070118D" w:rsidRPr="006E53A7" w:rsidRDefault="0070118D" w:rsidP="006E53A7">
      <w:pPr>
        <w:autoSpaceDE w:val="0"/>
        <w:autoSpaceDN w:val="0"/>
        <w:adjustRightInd w:val="0"/>
        <w:spacing w:after="160" w:line="276" w:lineRule="auto"/>
        <w:ind w:right="0"/>
        <w:rPr>
          <w:rFonts w:eastAsia="Calibri"/>
          <w:color w:val="000000"/>
          <w:sz w:val="28"/>
          <w:szCs w:val="28"/>
          <w:lang w:eastAsia="en-US"/>
        </w:rPr>
      </w:pPr>
      <w:r w:rsidRPr="006E53A7">
        <w:rPr>
          <w:rFonts w:eastAsia="Calibri"/>
          <w:color w:val="000000"/>
          <w:sz w:val="28"/>
          <w:szCs w:val="28"/>
          <w:lang w:eastAsia="en-US"/>
        </w:rPr>
        <w:t xml:space="preserve">3.Исторические аспекты </w:t>
      </w:r>
      <w:proofErr w:type="gramStart"/>
      <w:r w:rsidRPr="006E53A7">
        <w:rPr>
          <w:rFonts w:eastAsia="Calibri"/>
          <w:color w:val="000000"/>
          <w:sz w:val="28"/>
          <w:szCs w:val="28"/>
          <w:lang w:eastAsia="en-US"/>
        </w:rPr>
        <w:t>возникновения  НМА</w:t>
      </w:r>
      <w:proofErr w:type="gramEnd"/>
      <w:r w:rsidRPr="006E53A7">
        <w:rPr>
          <w:rFonts w:eastAsia="Calibri"/>
          <w:color w:val="000000"/>
          <w:sz w:val="28"/>
          <w:szCs w:val="28"/>
          <w:lang w:eastAsia="en-US"/>
        </w:rPr>
        <w:t xml:space="preserve">. </w:t>
      </w:r>
    </w:p>
    <w:p w14:paraId="07B12E20" w14:textId="0472F8D8" w:rsidR="0070118D" w:rsidRPr="006E53A7" w:rsidRDefault="0070118D" w:rsidP="006E53A7">
      <w:pPr>
        <w:autoSpaceDE w:val="0"/>
        <w:autoSpaceDN w:val="0"/>
        <w:adjustRightInd w:val="0"/>
        <w:spacing w:after="160" w:line="276" w:lineRule="auto"/>
        <w:ind w:right="0"/>
        <w:rPr>
          <w:rFonts w:eastAsia="Calibri"/>
          <w:color w:val="000000"/>
          <w:sz w:val="28"/>
          <w:szCs w:val="28"/>
          <w:lang w:eastAsia="en-US"/>
        </w:rPr>
      </w:pPr>
      <w:r w:rsidRPr="006E53A7">
        <w:rPr>
          <w:rFonts w:eastAsia="Calibri"/>
          <w:color w:val="000000"/>
          <w:sz w:val="28"/>
          <w:szCs w:val="28"/>
          <w:lang w:eastAsia="en-US"/>
        </w:rPr>
        <w:lastRenderedPageBreak/>
        <w:t xml:space="preserve">4.Методы защиты НМА в спорте. </w:t>
      </w:r>
    </w:p>
    <w:p w14:paraId="2CF27BF1" w14:textId="4D67B96A" w:rsidR="0070118D" w:rsidRPr="006E53A7" w:rsidRDefault="0070118D" w:rsidP="006E53A7">
      <w:pPr>
        <w:autoSpaceDE w:val="0"/>
        <w:autoSpaceDN w:val="0"/>
        <w:adjustRightInd w:val="0"/>
        <w:spacing w:after="160" w:line="276" w:lineRule="auto"/>
        <w:ind w:right="0"/>
        <w:rPr>
          <w:rFonts w:eastAsia="Calibri"/>
          <w:color w:val="000000"/>
          <w:sz w:val="28"/>
          <w:szCs w:val="28"/>
          <w:lang w:eastAsia="en-US"/>
        </w:rPr>
      </w:pPr>
      <w:r w:rsidRPr="006E53A7">
        <w:rPr>
          <w:rFonts w:eastAsia="Calibri"/>
          <w:color w:val="000000"/>
          <w:sz w:val="28"/>
          <w:szCs w:val="28"/>
          <w:lang w:eastAsia="en-US"/>
        </w:rPr>
        <w:t>7.Методы защиты имиджа и деловой репутации</w:t>
      </w:r>
      <w:r w:rsidR="00612702" w:rsidRPr="006E53A7">
        <w:rPr>
          <w:rFonts w:eastAsia="Calibri"/>
          <w:color w:val="000000"/>
          <w:sz w:val="28"/>
          <w:szCs w:val="28"/>
          <w:lang w:eastAsia="en-US"/>
        </w:rPr>
        <w:t xml:space="preserve"> спортивной организации</w:t>
      </w:r>
      <w:r w:rsidRPr="006E53A7">
        <w:rPr>
          <w:rFonts w:eastAsia="Calibri"/>
          <w:color w:val="000000"/>
          <w:sz w:val="28"/>
          <w:szCs w:val="28"/>
          <w:lang w:eastAsia="en-US"/>
        </w:rPr>
        <w:t xml:space="preserve">. </w:t>
      </w:r>
    </w:p>
    <w:p w14:paraId="6D89A6E9" w14:textId="1FDBDE50" w:rsidR="0070118D" w:rsidRPr="006E53A7" w:rsidRDefault="0070118D" w:rsidP="006E53A7">
      <w:pPr>
        <w:autoSpaceDE w:val="0"/>
        <w:autoSpaceDN w:val="0"/>
        <w:adjustRightInd w:val="0"/>
        <w:spacing w:after="160" w:line="276" w:lineRule="auto"/>
        <w:ind w:right="0"/>
        <w:rPr>
          <w:rFonts w:eastAsia="Calibri"/>
          <w:color w:val="000000"/>
          <w:sz w:val="28"/>
          <w:szCs w:val="28"/>
          <w:lang w:eastAsia="en-US"/>
        </w:rPr>
      </w:pPr>
      <w:r w:rsidRPr="006E53A7">
        <w:rPr>
          <w:rFonts w:eastAsia="Calibri"/>
          <w:color w:val="000000"/>
          <w:sz w:val="28"/>
          <w:szCs w:val="28"/>
          <w:lang w:eastAsia="en-US"/>
        </w:rPr>
        <w:t>8.Соотношение персональной и корпоративной репутации</w:t>
      </w:r>
      <w:r w:rsidR="00612702" w:rsidRPr="006E53A7">
        <w:rPr>
          <w:rFonts w:eastAsia="Calibri"/>
          <w:color w:val="000000"/>
          <w:sz w:val="28"/>
          <w:szCs w:val="28"/>
          <w:lang w:eastAsia="en-US"/>
        </w:rPr>
        <w:t xml:space="preserve"> в спорте</w:t>
      </w:r>
      <w:r w:rsidRPr="006E53A7">
        <w:rPr>
          <w:rFonts w:eastAsia="Calibri"/>
          <w:color w:val="000000"/>
          <w:sz w:val="28"/>
          <w:szCs w:val="28"/>
          <w:lang w:eastAsia="en-US"/>
        </w:rPr>
        <w:t xml:space="preserve">. </w:t>
      </w:r>
    </w:p>
    <w:p w14:paraId="54D53B18" w14:textId="30E22C55" w:rsidR="0070118D" w:rsidRPr="006E53A7" w:rsidRDefault="0070118D" w:rsidP="006E53A7">
      <w:pPr>
        <w:autoSpaceDE w:val="0"/>
        <w:autoSpaceDN w:val="0"/>
        <w:adjustRightInd w:val="0"/>
        <w:spacing w:after="160" w:line="276" w:lineRule="auto"/>
        <w:ind w:right="0"/>
        <w:rPr>
          <w:rFonts w:eastAsia="Calibri"/>
          <w:color w:val="000000"/>
          <w:sz w:val="28"/>
          <w:szCs w:val="28"/>
          <w:lang w:eastAsia="en-US"/>
        </w:rPr>
      </w:pPr>
      <w:r w:rsidRPr="006E53A7">
        <w:rPr>
          <w:rFonts w:eastAsia="Calibri"/>
          <w:color w:val="000000"/>
          <w:sz w:val="28"/>
          <w:szCs w:val="28"/>
          <w:lang w:eastAsia="en-US"/>
        </w:rPr>
        <w:t>9.Возможности по защите объектов авторского права</w:t>
      </w:r>
      <w:r w:rsidR="00612702" w:rsidRPr="006E53A7">
        <w:rPr>
          <w:rFonts w:eastAsia="Calibri"/>
          <w:color w:val="000000"/>
          <w:sz w:val="28"/>
          <w:szCs w:val="28"/>
          <w:lang w:eastAsia="en-US"/>
        </w:rPr>
        <w:t xml:space="preserve"> спортивной индустрии</w:t>
      </w:r>
      <w:r w:rsidRPr="006E53A7">
        <w:rPr>
          <w:rFonts w:eastAsia="Calibri"/>
          <w:color w:val="000000"/>
          <w:sz w:val="28"/>
          <w:szCs w:val="28"/>
          <w:lang w:eastAsia="en-US"/>
        </w:rPr>
        <w:t xml:space="preserve">. </w:t>
      </w:r>
    </w:p>
    <w:p w14:paraId="1348EAB4" w14:textId="77777777" w:rsidR="0070118D" w:rsidRPr="006E53A7" w:rsidRDefault="0070118D" w:rsidP="006E53A7">
      <w:pPr>
        <w:autoSpaceDE w:val="0"/>
        <w:autoSpaceDN w:val="0"/>
        <w:adjustRightInd w:val="0"/>
        <w:spacing w:after="160" w:line="276" w:lineRule="auto"/>
        <w:ind w:right="0"/>
        <w:rPr>
          <w:rFonts w:eastAsia="Calibri"/>
          <w:color w:val="000000"/>
          <w:sz w:val="28"/>
          <w:szCs w:val="28"/>
          <w:lang w:eastAsia="en-US"/>
        </w:rPr>
      </w:pPr>
      <w:r w:rsidRPr="006E53A7">
        <w:rPr>
          <w:rFonts w:eastAsia="Calibri"/>
          <w:color w:val="000000"/>
          <w:sz w:val="28"/>
          <w:szCs w:val="28"/>
          <w:lang w:eastAsia="en-US"/>
        </w:rPr>
        <w:t xml:space="preserve">10.Контрафактная продукция, ее виды, способы выявления. </w:t>
      </w:r>
    </w:p>
    <w:p w14:paraId="6F60ACD7" w14:textId="77777777" w:rsidR="0070118D" w:rsidRPr="006E53A7" w:rsidRDefault="0070118D" w:rsidP="006E53A7">
      <w:pPr>
        <w:autoSpaceDE w:val="0"/>
        <w:autoSpaceDN w:val="0"/>
        <w:adjustRightInd w:val="0"/>
        <w:spacing w:after="160" w:line="276" w:lineRule="auto"/>
        <w:ind w:right="0"/>
        <w:rPr>
          <w:rFonts w:eastAsia="Calibri"/>
          <w:color w:val="000000"/>
          <w:sz w:val="28"/>
          <w:szCs w:val="28"/>
          <w:lang w:eastAsia="en-US"/>
        </w:rPr>
      </w:pPr>
      <w:r w:rsidRPr="006E53A7">
        <w:rPr>
          <w:rFonts w:eastAsia="Calibri"/>
          <w:color w:val="000000"/>
          <w:sz w:val="28"/>
          <w:szCs w:val="28"/>
          <w:lang w:eastAsia="en-US"/>
        </w:rPr>
        <w:t xml:space="preserve">11.Коммерческое обозначение, возможности использования. </w:t>
      </w:r>
    </w:p>
    <w:p w14:paraId="6AD3AFCF" w14:textId="595C4A7F" w:rsidR="0070118D" w:rsidRPr="006E53A7" w:rsidRDefault="0070118D" w:rsidP="006E53A7">
      <w:pPr>
        <w:autoSpaceDE w:val="0"/>
        <w:autoSpaceDN w:val="0"/>
        <w:adjustRightInd w:val="0"/>
        <w:spacing w:after="160" w:line="276" w:lineRule="auto"/>
        <w:ind w:right="0"/>
        <w:rPr>
          <w:rFonts w:eastAsia="Calibri"/>
          <w:color w:val="000000"/>
          <w:sz w:val="28"/>
          <w:szCs w:val="28"/>
          <w:lang w:eastAsia="en-US"/>
        </w:rPr>
      </w:pPr>
      <w:r w:rsidRPr="006E53A7">
        <w:rPr>
          <w:rFonts w:eastAsia="Calibri"/>
          <w:color w:val="000000"/>
          <w:sz w:val="28"/>
          <w:szCs w:val="28"/>
          <w:lang w:eastAsia="en-US"/>
        </w:rPr>
        <w:t xml:space="preserve">12.Повышение эффективности деятельности </w:t>
      </w:r>
      <w:r w:rsidR="006E53A7" w:rsidRPr="006E53A7">
        <w:rPr>
          <w:rFonts w:eastAsia="Calibri"/>
          <w:color w:val="000000"/>
          <w:sz w:val="28"/>
          <w:szCs w:val="28"/>
          <w:lang w:eastAsia="en-US"/>
        </w:rPr>
        <w:t>спортивной организации</w:t>
      </w:r>
      <w:r w:rsidRPr="006E53A7">
        <w:rPr>
          <w:rFonts w:eastAsia="Calibri"/>
          <w:color w:val="000000"/>
          <w:sz w:val="28"/>
          <w:szCs w:val="28"/>
          <w:lang w:eastAsia="en-US"/>
        </w:rPr>
        <w:t xml:space="preserve"> с использованием преимуществ НМА. </w:t>
      </w:r>
    </w:p>
    <w:p w14:paraId="560C9434" w14:textId="46C76336" w:rsidR="0070118D" w:rsidRPr="006E53A7" w:rsidRDefault="00612702" w:rsidP="006E53A7">
      <w:pPr>
        <w:autoSpaceDE w:val="0"/>
        <w:autoSpaceDN w:val="0"/>
        <w:adjustRightInd w:val="0"/>
        <w:spacing w:after="160" w:line="276" w:lineRule="auto"/>
        <w:ind w:right="0"/>
        <w:rPr>
          <w:rFonts w:eastAsia="Calibri"/>
          <w:color w:val="000000"/>
          <w:sz w:val="28"/>
          <w:szCs w:val="28"/>
          <w:lang w:eastAsia="en-US"/>
        </w:rPr>
      </w:pPr>
      <w:r w:rsidRPr="006E53A7">
        <w:rPr>
          <w:rFonts w:eastAsia="Calibri"/>
          <w:color w:val="000000"/>
          <w:sz w:val="28"/>
          <w:szCs w:val="28"/>
          <w:lang w:eastAsia="en-US"/>
        </w:rPr>
        <w:t>13.Товарные знаки, близкие д</w:t>
      </w:r>
      <w:r w:rsidR="0070118D" w:rsidRPr="006E53A7">
        <w:rPr>
          <w:rFonts w:eastAsia="Calibri"/>
          <w:color w:val="000000"/>
          <w:sz w:val="28"/>
          <w:szCs w:val="28"/>
          <w:lang w:eastAsia="en-US"/>
        </w:rPr>
        <w:t>о степени смешения</w:t>
      </w:r>
      <w:r w:rsidRPr="006E53A7">
        <w:rPr>
          <w:rFonts w:eastAsia="Calibri"/>
          <w:color w:val="000000"/>
          <w:sz w:val="28"/>
          <w:szCs w:val="28"/>
          <w:lang w:eastAsia="en-US"/>
        </w:rPr>
        <w:t xml:space="preserve"> на примерах объектов спортивной индустрии</w:t>
      </w:r>
      <w:r w:rsidR="0070118D" w:rsidRPr="006E53A7">
        <w:rPr>
          <w:rFonts w:eastAsia="Calibri"/>
          <w:color w:val="000000"/>
          <w:sz w:val="28"/>
          <w:szCs w:val="28"/>
          <w:lang w:eastAsia="en-US"/>
        </w:rPr>
        <w:t xml:space="preserve">. </w:t>
      </w:r>
    </w:p>
    <w:p w14:paraId="3B9E8068" w14:textId="77777777" w:rsidR="0070118D" w:rsidRPr="006E53A7" w:rsidRDefault="0070118D" w:rsidP="006E53A7">
      <w:pPr>
        <w:autoSpaceDE w:val="0"/>
        <w:autoSpaceDN w:val="0"/>
        <w:adjustRightInd w:val="0"/>
        <w:spacing w:after="160" w:line="276" w:lineRule="auto"/>
        <w:ind w:right="0"/>
        <w:rPr>
          <w:rFonts w:eastAsia="Calibri"/>
          <w:sz w:val="28"/>
          <w:szCs w:val="28"/>
          <w:lang w:eastAsia="en-US"/>
        </w:rPr>
      </w:pPr>
      <w:r w:rsidRPr="006E53A7">
        <w:rPr>
          <w:rFonts w:eastAsia="Calibri"/>
          <w:sz w:val="28"/>
          <w:szCs w:val="28"/>
          <w:lang w:eastAsia="en-US"/>
        </w:rPr>
        <w:t xml:space="preserve">14.Автор и правообладатель – соотношение прав и обязанностей. </w:t>
      </w:r>
    </w:p>
    <w:p w14:paraId="4AB0F6BD" w14:textId="15237373" w:rsidR="0070118D" w:rsidRPr="006E53A7" w:rsidRDefault="0070118D" w:rsidP="006E53A7">
      <w:pPr>
        <w:autoSpaceDE w:val="0"/>
        <w:autoSpaceDN w:val="0"/>
        <w:adjustRightInd w:val="0"/>
        <w:spacing w:after="160" w:line="276" w:lineRule="auto"/>
        <w:ind w:right="0"/>
        <w:rPr>
          <w:rFonts w:eastAsia="Calibri"/>
          <w:sz w:val="28"/>
          <w:szCs w:val="28"/>
          <w:lang w:eastAsia="en-US"/>
        </w:rPr>
      </w:pPr>
      <w:r w:rsidRPr="006E53A7">
        <w:rPr>
          <w:rFonts w:eastAsia="Calibri"/>
          <w:sz w:val="28"/>
          <w:szCs w:val="28"/>
          <w:lang w:eastAsia="en-US"/>
        </w:rPr>
        <w:t xml:space="preserve">15.Лицензионные договоры: содержание, возможности по контролю достигнутых договоренностей, ответственность за нарушения. </w:t>
      </w:r>
    </w:p>
    <w:p w14:paraId="0DA52525" w14:textId="77777777" w:rsidR="0070118D" w:rsidRPr="006E53A7" w:rsidRDefault="0070118D" w:rsidP="006E53A7">
      <w:pPr>
        <w:spacing w:line="276" w:lineRule="auto"/>
        <w:ind w:right="0" w:firstLine="709"/>
        <w:rPr>
          <w:b/>
          <w:sz w:val="28"/>
          <w:szCs w:val="28"/>
        </w:rPr>
      </w:pPr>
    </w:p>
    <w:p w14:paraId="138EC2E1" w14:textId="77777777" w:rsidR="0070118D" w:rsidRPr="006E53A7" w:rsidRDefault="0070118D" w:rsidP="006E53A7">
      <w:pPr>
        <w:spacing w:line="276" w:lineRule="auto"/>
        <w:ind w:right="0" w:firstLine="709"/>
        <w:rPr>
          <w:b/>
          <w:sz w:val="28"/>
          <w:szCs w:val="28"/>
        </w:rPr>
      </w:pPr>
      <w:r w:rsidRPr="006E53A7">
        <w:rPr>
          <w:b/>
          <w:sz w:val="28"/>
          <w:szCs w:val="28"/>
        </w:rPr>
        <w:t>Примеры тем для обсуждения</w:t>
      </w:r>
    </w:p>
    <w:p w14:paraId="66D6DB52" w14:textId="77777777" w:rsidR="0070118D" w:rsidRPr="006E53A7" w:rsidRDefault="0070118D" w:rsidP="006E53A7">
      <w:pPr>
        <w:autoSpaceDE w:val="0"/>
        <w:autoSpaceDN w:val="0"/>
        <w:adjustRightInd w:val="0"/>
        <w:spacing w:after="160" w:line="276" w:lineRule="auto"/>
        <w:ind w:right="0"/>
        <w:rPr>
          <w:rFonts w:eastAsia="Calibri"/>
          <w:color w:val="000000"/>
          <w:sz w:val="28"/>
          <w:szCs w:val="28"/>
          <w:lang w:eastAsia="en-US"/>
        </w:rPr>
      </w:pPr>
      <w:r w:rsidRPr="006E53A7">
        <w:rPr>
          <w:rFonts w:eastAsia="Calibri"/>
          <w:color w:val="000000"/>
          <w:sz w:val="28"/>
          <w:szCs w:val="28"/>
          <w:lang w:eastAsia="en-US"/>
        </w:rPr>
        <w:t>1.</w:t>
      </w:r>
      <w:r w:rsidRPr="006E53A7">
        <w:rPr>
          <w:rFonts w:eastAsia="Calibri"/>
          <w:b/>
          <w:bCs/>
          <w:color w:val="000000"/>
          <w:sz w:val="28"/>
          <w:szCs w:val="28"/>
          <w:lang w:eastAsia="en-US"/>
        </w:rPr>
        <w:t xml:space="preserve"> </w:t>
      </w:r>
      <w:r w:rsidRPr="006E53A7">
        <w:rPr>
          <w:rFonts w:eastAsia="Calibri"/>
          <w:color w:val="000000"/>
          <w:sz w:val="28"/>
          <w:szCs w:val="28"/>
          <w:lang w:eastAsia="en-US"/>
        </w:rPr>
        <w:t xml:space="preserve">Дать сравнительный анализ российской и зарубежной моделей классификации НМА. </w:t>
      </w:r>
    </w:p>
    <w:p w14:paraId="5BA8D1B9" w14:textId="77777777" w:rsidR="0070118D" w:rsidRPr="006E53A7" w:rsidRDefault="0070118D" w:rsidP="006E53A7">
      <w:pPr>
        <w:autoSpaceDE w:val="0"/>
        <w:autoSpaceDN w:val="0"/>
        <w:adjustRightInd w:val="0"/>
        <w:spacing w:after="160" w:line="276" w:lineRule="auto"/>
        <w:ind w:right="0"/>
        <w:rPr>
          <w:rFonts w:eastAsia="Calibri"/>
          <w:color w:val="000000"/>
          <w:sz w:val="28"/>
          <w:szCs w:val="28"/>
          <w:lang w:eastAsia="en-US"/>
        </w:rPr>
      </w:pPr>
      <w:r w:rsidRPr="006E53A7">
        <w:rPr>
          <w:rFonts w:eastAsia="Calibri"/>
          <w:color w:val="000000"/>
          <w:sz w:val="28"/>
          <w:szCs w:val="28"/>
          <w:lang w:eastAsia="en-US"/>
        </w:rPr>
        <w:t xml:space="preserve">2. Почему регистрация патентов не получила широкого распространения в РФ в настоящее время. </w:t>
      </w:r>
    </w:p>
    <w:p w14:paraId="7682867D" w14:textId="77777777" w:rsidR="0070118D" w:rsidRPr="006E53A7" w:rsidRDefault="0070118D" w:rsidP="006E53A7">
      <w:pPr>
        <w:autoSpaceDE w:val="0"/>
        <w:autoSpaceDN w:val="0"/>
        <w:adjustRightInd w:val="0"/>
        <w:spacing w:after="160" w:line="276" w:lineRule="auto"/>
        <w:ind w:right="0"/>
        <w:rPr>
          <w:rFonts w:eastAsia="Calibri"/>
          <w:color w:val="000000"/>
          <w:sz w:val="28"/>
          <w:szCs w:val="28"/>
          <w:lang w:eastAsia="en-US"/>
        </w:rPr>
      </w:pPr>
      <w:r w:rsidRPr="006E53A7">
        <w:rPr>
          <w:rFonts w:eastAsia="Calibri"/>
          <w:color w:val="000000"/>
          <w:sz w:val="28"/>
          <w:szCs w:val="28"/>
          <w:lang w:eastAsia="en-US"/>
        </w:rPr>
        <w:t xml:space="preserve">3. Почему российские компании не идентифицируют имеющиеся НМА. </w:t>
      </w:r>
    </w:p>
    <w:p w14:paraId="086E52EA" w14:textId="77777777" w:rsidR="0070118D" w:rsidRPr="006E53A7" w:rsidRDefault="0070118D" w:rsidP="006E53A7">
      <w:pPr>
        <w:autoSpaceDE w:val="0"/>
        <w:autoSpaceDN w:val="0"/>
        <w:adjustRightInd w:val="0"/>
        <w:spacing w:after="160" w:line="276" w:lineRule="auto"/>
        <w:ind w:right="0"/>
        <w:rPr>
          <w:rFonts w:eastAsia="Calibri"/>
          <w:color w:val="000000"/>
          <w:sz w:val="28"/>
          <w:szCs w:val="28"/>
          <w:lang w:eastAsia="en-US"/>
        </w:rPr>
      </w:pPr>
      <w:r w:rsidRPr="006E53A7">
        <w:rPr>
          <w:rFonts w:eastAsia="Calibri"/>
          <w:color w:val="000000"/>
          <w:sz w:val="28"/>
          <w:szCs w:val="28"/>
          <w:lang w:eastAsia="en-US"/>
        </w:rPr>
        <w:t xml:space="preserve">4. Проанализировать долю НМА в различных видах деятельности в динамике. </w:t>
      </w:r>
    </w:p>
    <w:p w14:paraId="0B6F84E5" w14:textId="1F3D07EB" w:rsidR="0070118D" w:rsidRPr="006E53A7" w:rsidRDefault="0070118D" w:rsidP="006E53A7">
      <w:pPr>
        <w:autoSpaceDE w:val="0"/>
        <w:autoSpaceDN w:val="0"/>
        <w:adjustRightInd w:val="0"/>
        <w:spacing w:after="160" w:line="276" w:lineRule="auto"/>
        <w:ind w:right="0"/>
        <w:rPr>
          <w:rFonts w:eastAsia="Calibri"/>
          <w:color w:val="000000"/>
          <w:sz w:val="28"/>
          <w:szCs w:val="28"/>
          <w:lang w:eastAsia="en-US"/>
        </w:rPr>
      </w:pPr>
      <w:r w:rsidRPr="006E53A7">
        <w:rPr>
          <w:rFonts w:eastAsia="Calibri"/>
          <w:color w:val="000000"/>
          <w:sz w:val="28"/>
          <w:szCs w:val="28"/>
          <w:lang w:eastAsia="en-US"/>
        </w:rPr>
        <w:t xml:space="preserve">5. Дать обоснование, кто должен руководить управлением НМА в </w:t>
      </w:r>
      <w:r w:rsidR="00DE097A" w:rsidRPr="006E53A7">
        <w:rPr>
          <w:rFonts w:eastAsia="Calibri"/>
          <w:color w:val="000000"/>
          <w:sz w:val="28"/>
          <w:szCs w:val="28"/>
          <w:lang w:eastAsia="en-US"/>
        </w:rPr>
        <w:t xml:space="preserve">спортивной </w:t>
      </w:r>
      <w:r w:rsidRPr="006E53A7">
        <w:rPr>
          <w:rFonts w:eastAsia="Calibri"/>
          <w:color w:val="000000"/>
          <w:sz w:val="28"/>
          <w:szCs w:val="28"/>
          <w:lang w:eastAsia="en-US"/>
        </w:rPr>
        <w:t xml:space="preserve">организации. </w:t>
      </w:r>
    </w:p>
    <w:p w14:paraId="504A0D46" w14:textId="77777777" w:rsidR="0070118D" w:rsidRPr="006E53A7" w:rsidRDefault="0070118D" w:rsidP="006E53A7">
      <w:pPr>
        <w:autoSpaceDE w:val="0"/>
        <w:autoSpaceDN w:val="0"/>
        <w:adjustRightInd w:val="0"/>
        <w:spacing w:after="160" w:line="276" w:lineRule="auto"/>
        <w:ind w:right="0"/>
        <w:rPr>
          <w:rFonts w:eastAsia="Calibri"/>
          <w:color w:val="000000"/>
          <w:sz w:val="28"/>
          <w:szCs w:val="28"/>
          <w:lang w:eastAsia="en-US"/>
        </w:rPr>
      </w:pPr>
      <w:r w:rsidRPr="006E53A7">
        <w:rPr>
          <w:rFonts w:eastAsia="Calibri"/>
          <w:color w:val="000000"/>
          <w:sz w:val="28"/>
          <w:szCs w:val="28"/>
          <w:lang w:eastAsia="en-US"/>
        </w:rPr>
        <w:t xml:space="preserve">6. В чем отличия лицензионного договора и лицензии. </w:t>
      </w:r>
    </w:p>
    <w:p w14:paraId="43EC063A" w14:textId="77777777" w:rsidR="0070118D" w:rsidRPr="006E53A7" w:rsidRDefault="0070118D" w:rsidP="006E53A7">
      <w:pPr>
        <w:autoSpaceDE w:val="0"/>
        <w:autoSpaceDN w:val="0"/>
        <w:adjustRightInd w:val="0"/>
        <w:spacing w:after="160" w:line="276" w:lineRule="auto"/>
        <w:ind w:right="0"/>
        <w:rPr>
          <w:rFonts w:eastAsia="Calibri"/>
          <w:color w:val="000000"/>
          <w:sz w:val="28"/>
          <w:szCs w:val="28"/>
          <w:lang w:eastAsia="en-US"/>
        </w:rPr>
      </w:pPr>
      <w:r w:rsidRPr="006E53A7">
        <w:rPr>
          <w:rFonts w:eastAsia="Calibri"/>
          <w:color w:val="000000"/>
          <w:sz w:val="28"/>
          <w:szCs w:val="28"/>
          <w:lang w:eastAsia="en-US"/>
        </w:rPr>
        <w:t xml:space="preserve">7. Фирменное наименование и коммерческое обозначение - в чем особенности. </w:t>
      </w:r>
    </w:p>
    <w:p w14:paraId="50B7CA11" w14:textId="7E921612" w:rsidR="0070118D" w:rsidRPr="006E53A7" w:rsidRDefault="0070118D" w:rsidP="006E53A7">
      <w:pPr>
        <w:autoSpaceDE w:val="0"/>
        <w:autoSpaceDN w:val="0"/>
        <w:adjustRightInd w:val="0"/>
        <w:spacing w:after="160" w:line="276" w:lineRule="auto"/>
        <w:ind w:right="0"/>
        <w:rPr>
          <w:rFonts w:eastAsia="Calibri"/>
          <w:color w:val="000000"/>
          <w:sz w:val="28"/>
          <w:szCs w:val="28"/>
          <w:lang w:eastAsia="en-US"/>
        </w:rPr>
      </w:pPr>
      <w:r w:rsidRPr="006E53A7">
        <w:rPr>
          <w:rFonts w:eastAsia="Calibri"/>
          <w:color w:val="000000"/>
          <w:sz w:val="28"/>
          <w:szCs w:val="28"/>
          <w:lang w:eastAsia="en-US"/>
        </w:rPr>
        <w:t xml:space="preserve">8. Сформулировать совокупность мер по повышению доли учтенных НМА в </w:t>
      </w:r>
      <w:r w:rsidR="00DE097A" w:rsidRPr="006E53A7">
        <w:rPr>
          <w:rFonts w:eastAsia="Calibri"/>
          <w:color w:val="000000"/>
          <w:sz w:val="28"/>
          <w:szCs w:val="28"/>
          <w:lang w:eastAsia="en-US"/>
        </w:rPr>
        <w:t xml:space="preserve">спортивной </w:t>
      </w:r>
      <w:r w:rsidRPr="006E53A7">
        <w:rPr>
          <w:rFonts w:eastAsia="Calibri"/>
          <w:color w:val="000000"/>
          <w:sz w:val="28"/>
          <w:szCs w:val="28"/>
          <w:lang w:eastAsia="en-US"/>
        </w:rPr>
        <w:t xml:space="preserve">организации. </w:t>
      </w:r>
    </w:p>
    <w:p w14:paraId="35CFD6B4" w14:textId="6F77A9F0" w:rsidR="0070118D" w:rsidRPr="006E53A7" w:rsidRDefault="0070118D" w:rsidP="006E53A7">
      <w:pPr>
        <w:autoSpaceDE w:val="0"/>
        <w:autoSpaceDN w:val="0"/>
        <w:adjustRightInd w:val="0"/>
        <w:spacing w:after="160" w:line="276" w:lineRule="auto"/>
        <w:ind w:right="0"/>
        <w:rPr>
          <w:rFonts w:eastAsia="Calibri"/>
          <w:color w:val="000000"/>
          <w:sz w:val="28"/>
          <w:szCs w:val="28"/>
          <w:lang w:eastAsia="en-US"/>
        </w:rPr>
      </w:pPr>
      <w:r w:rsidRPr="006E53A7">
        <w:rPr>
          <w:rFonts w:eastAsia="Calibri"/>
          <w:color w:val="000000"/>
          <w:sz w:val="28"/>
          <w:szCs w:val="28"/>
          <w:lang w:eastAsia="en-US"/>
        </w:rPr>
        <w:lastRenderedPageBreak/>
        <w:t>9. Создать перечень документов по защите секрета производства</w:t>
      </w:r>
      <w:r w:rsidR="00DE097A" w:rsidRPr="006E53A7">
        <w:rPr>
          <w:rFonts w:eastAsia="Calibri"/>
          <w:color w:val="000000"/>
          <w:sz w:val="28"/>
          <w:szCs w:val="28"/>
          <w:lang w:eastAsia="en-US"/>
        </w:rPr>
        <w:t xml:space="preserve"> спортивной организации</w:t>
      </w:r>
      <w:r w:rsidRPr="006E53A7">
        <w:rPr>
          <w:rFonts w:eastAsia="Calibri"/>
          <w:color w:val="000000"/>
          <w:sz w:val="28"/>
          <w:szCs w:val="28"/>
          <w:lang w:eastAsia="en-US"/>
        </w:rPr>
        <w:t xml:space="preserve">. </w:t>
      </w:r>
    </w:p>
    <w:p w14:paraId="016C79C8" w14:textId="77777777" w:rsidR="0070118D" w:rsidRPr="006E53A7" w:rsidRDefault="0070118D" w:rsidP="006E53A7">
      <w:pPr>
        <w:autoSpaceDE w:val="0"/>
        <w:autoSpaceDN w:val="0"/>
        <w:adjustRightInd w:val="0"/>
        <w:spacing w:after="160" w:line="276" w:lineRule="auto"/>
        <w:ind w:right="0"/>
        <w:rPr>
          <w:rFonts w:eastAsia="Calibri"/>
          <w:color w:val="000000"/>
          <w:sz w:val="28"/>
          <w:szCs w:val="28"/>
          <w:lang w:eastAsia="en-US"/>
        </w:rPr>
      </w:pPr>
      <w:r w:rsidRPr="006E53A7">
        <w:rPr>
          <w:rFonts w:eastAsia="Calibri"/>
          <w:color w:val="000000"/>
          <w:sz w:val="28"/>
          <w:szCs w:val="28"/>
          <w:lang w:eastAsia="en-US"/>
        </w:rPr>
        <w:t xml:space="preserve">10. Описать порядок действий при регистрации товарного знака. </w:t>
      </w:r>
    </w:p>
    <w:p w14:paraId="39889E96" w14:textId="0D773667" w:rsidR="0070118D" w:rsidRPr="006E53A7" w:rsidRDefault="0070118D" w:rsidP="006E53A7">
      <w:pPr>
        <w:autoSpaceDE w:val="0"/>
        <w:autoSpaceDN w:val="0"/>
        <w:adjustRightInd w:val="0"/>
        <w:spacing w:after="160" w:line="276" w:lineRule="auto"/>
        <w:ind w:right="0"/>
        <w:rPr>
          <w:rFonts w:eastAsia="Calibri"/>
          <w:sz w:val="28"/>
          <w:szCs w:val="28"/>
          <w:lang w:eastAsia="en-US"/>
        </w:rPr>
      </w:pPr>
      <w:r w:rsidRPr="006E53A7">
        <w:rPr>
          <w:rFonts w:eastAsia="Calibri"/>
          <w:sz w:val="28"/>
          <w:szCs w:val="28"/>
          <w:lang w:eastAsia="en-US"/>
        </w:rPr>
        <w:t>11. Создать собственную</w:t>
      </w:r>
      <w:r w:rsidR="00DE097A" w:rsidRPr="006E53A7">
        <w:rPr>
          <w:rFonts w:eastAsia="Calibri"/>
          <w:sz w:val="28"/>
          <w:szCs w:val="28"/>
          <w:lang w:eastAsia="en-US"/>
        </w:rPr>
        <w:t xml:space="preserve"> </w:t>
      </w:r>
      <w:proofErr w:type="gramStart"/>
      <w:r w:rsidR="00DE097A" w:rsidRPr="006E53A7">
        <w:rPr>
          <w:rFonts w:eastAsia="Calibri"/>
          <w:sz w:val="28"/>
          <w:szCs w:val="28"/>
          <w:lang w:eastAsia="en-US"/>
        </w:rPr>
        <w:t xml:space="preserve">спортивную </w:t>
      </w:r>
      <w:r w:rsidRPr="006E53A7">
        <w:rPr>
          <w:rFonts w:eastAsia="Calibri"/>
          <w:sz w:val="28"/>
          <w:szCs w:val="28"/>
          <w:lang w:eastAsia="en-US"/>
        </w:rPr>
        <w:t xml:space="preserve"> торговую</w:t>
      </w:r>
      <w:proofErr w:type="gramEnd"/>
      <w:r w:rsidRPr="006E53A7">
        <w:rPr>
          <w:rFonts w:eastAsia="Calibri"/>
          <w:sz w:val="28"/>
          <w:szCs w:val="28"/>
          <w:lang w:eastAsia="en-US"/>
        </w:rPr>
        <w:t xml:space="preserve"> марку</w:t>
      </w:r>
      <w:r w:rsidR="00DE097A" w:rsidRPr="006E53A7">
        <w:rPr>
          <w:rFonts w:eastAsia="Calibri"/>
          <w:sz w:val="28"/>
          <w:szCs w:val="28"/>
          <w:lang w:eastAsia="en-US"/>
        </w:rPr>
        <w:t xml:space="preserve"> </w:t>
      </w:r>
      <w:r w:rsidRPr="006E53A7">
        <w:rPr>
          <w:rFonts w:eastAsia="Calibri"/>
          <w:sz w:val="28"/>
          <w:szCs w:val="28"/>
          <w:lang w:eastAsia="en-US"/>
        </w:rPr>
        <w:t xml:space="preserve">. </w:t>
      </w:r>
    </w:p>
    <w:p w14:paraId="4938AB6C" w14:textId="5DDA6705" w:rsidR="0070118D" w:rsidRPr="00F516D5" w:rsidRDefault="0070118D" w:rsidP="006E53A7">
      <w:pPr>
        <w:autoSpaceDE w:val="0"/>
        <w:autoSpaceDN w:val="0"/>
        <w:adjustRightInd w:val="0"/>
        <w:spacing w:after="160" w:line="276" w:lineRule="auto"/>
        <w:ind w:right="0"/>
        <w:rPr>
          <w:rFonts w:eastAsia="Calibri"/>
          <w:sz w:val="28"/>
          <w:szCs w:val="28"/>
          <w:lang w:eastAsia="en-US"/>
        </w:rPr>
      </w:pPr>
      <w:r w:rsidRPr="006E53A7">
        <w:rPr>
          <w:rFonts w:eastAsia="Calibri"/>
          <w:sz w:val="28"/>
          <w:szCs w:val="28"/>
          <w:lang w:eastAsia="en-US"/>
        </w:rPr>
        <w:t>12. Описать</w:t>
      </w:r>
      <w:r w:rsidRPr="00F516D5">
        <w:rPr>
          <w:rFonts w:eastAsia="Calibri"/>
          <w:sz w:val="28"/>
          <w:szCs w:val="28"/>
          <w:lang w:eastAsia="en-US"/>
        </w:rPr>
        <w:t xml:space="preserve"> технологию продвижения своего</w:t>
      </w:r>
      <w:r w:rsidR="00DE097A">
        <w:rPr>
          <w:rFonts w:eastAsia="Calibri"/>
          <w:sz w:val="28"/>
          <w:szCs w:val="28"/>
          <w:lang w:eastAsia="en-US"/>
        </w:rPr>
        <w:t xml:space="preserve"> спортивного</w:t>
      </w:r>
      <w:r w:rsidRPr="00F516D5">
        <w:rPr>
          <w:rFonts w:eastAsia="Calibri"/>
          <w:sz w:val="28"/>
          <w:szCs w:val="28"/>
          <w:lang w:eastAsia="en-US"/>
        </w:rPr>
        <w:t xml:space="preserve"> бренда. </w:t>
      </w:r>
    </w:p>
    <w:p w14:paraId="1E1525C1" w14:textId="6F6F07BF" w:rsidR="0070118D" w:rsidRPr="00F516D5" w:rsidRDefault="0070118D" w:rsidP="00DC11CB">
      <w:pPr>
        <w:autoSpaceDE w:val="0"/>
        <w:autoSpaceDN w:val="0"/>
        <w:adjustRightInd w:val="0"/>
        <w:spacing w:after="160"/>
        <w:ind w:right="0"/>
        <w:rPr>
          <w:rFonts w:eastAsia="Calibri"/>
          <w:sz w:val="28"/>
          <w:szCs w:val="28"/>
          <w:lang w:eastAsia="en-US"/>
        </w:rPr>
      </w:pPr>
      <w:r w:rsidRPr="00F516D5">
        <w:rPr>
          <w:rFonts w:eastAsia="Calibri"/>
          <w:sz w:val="28"/>
          <w:szCs w:val="28"/>
          <w:lang w:eastAsia="en-US"/>
        </w:rPr>
        <w:t>13. Разработать (доработать), внести изменение</w:t>
      </w:r>
      <w:r w:rsidR="00DE097A">
        <w:rPr>
          <w:rFonts w:eastAsia="Calibri"/>
          <w:sz w:val="28"/>
          <w:szCs w:val="28"/>
          <w:lang w:eastAsia="en-US"/>
        </w:rPr>
        <w:t xml:space="preserve"> в технологию продвижения </w:t>
      </w:r>
      <w:proofErr w:type="gramStart"/>
      <w:r w:rsidR="00DE097A">
        <w:rPr>
          <w:rFonts w:eastAsia="Calibri"/>
          <w:sz w:val="28"/>
          <w:szCs w:val="28"/>
          <w:lang w:eastAsia="en-US"/>
        </w:rPr>
        <w:t xml:space="preserve">спортивного </w:t>
      </w:r>
      <w:r w:rsidRPr="00F516D5">
        <w:rPr>
          <w:rFonts w:eastAsia="Calibri"/>
          <w:sz w:val="28"/>
          <w:szCs w:val="28"/>
          <w:lang w:eastAsia="en-US"/>
        </w:rPr>
        <w:t xml:space="preserve"> бренда</w:t>
      </w:r>
      <w:proofErr w:type="gramEnd"/>
      <w:r w:rsidRPr="00F516D5">
        <w:rPr>
          <w:rFonts w:eastAsia="Calibri"/>
          <w:sz w:val="28"/>
          <w:szCs w:val="28"/>
          <w:lang w:eastAsia="en-US"/>
        </w:rPr>
        <w:t xml:space="preserve">. </w:t>
      </w:r>
    </w:p>
    <w:p w14:paraId="2C561696" w14:textId="1591498F" w:rsidR="0070118D" w:rsidRPr="00F516D5" w:rsidRDefault="00DE097A" w:rsidP="00DC11CB">
      <w:pPr>
        <w:autoSpaceDE w:val="0"/>
        <w:autoSpaceDN w:val="0"/>
        <w:adjustRightInd w:val="0"/>
        <w:spacing w:after="160"/>
        <w:ind w:right="0"/>
        <w:rPr>
          <w:rFonts w:eastAsia="Calibri"/>
          <w:sz w:val="28"/>
          <w:szCs w:val="28"/>
          <w:lang w:eastAsia="en-US"/>
        </w:rPr>
      </w:pPr>
      <w:r>
        <w:rPr>
          <w:rFonts w:eastAsia="Calibri"/>
          <w:sz w:val="28"/>
          <w:szCs w:val="28"/>
          <w:lang w:eastAsia="en-US"/>
        </w:rPr>
        <w:t>14. Разработать спортивный</w:t>
      </w:r>
      <w:r w:rsidR="0070118D" w:rsidRPr="00F516D5">
        <w:rPr>
          <w:rFonts w:eastAsia="Calibri"/>
          <w:sz w:val="28"/>
          <w:szCs w:val="28"/>
          <w:lang w:eastAsia="en-US"/>
        </w:rPr>
        <w:t xml:space="preserve"> товарный знак. </w:t>
      </w:r>
    </w:p>
    <w:p w14:paraId="7DAD382E" w14:textId="1A294856" w:rsidR="0070118D" w:rsidRPr="00F516D5" w:rsidRDefault="0070118D" w:rsidP="00DC11CB">
      <w:pPr>
        <w:ind w:right="0" w:firstLine="0"/>
        <w:rPr>
          <w:rFonts w:eastAsia="Calibri"/>
          <w:sz w:val="28"/>
          <w:szCs w:val="28"/>
          <w:lang w:eastAsia="en-US"/>
        </w:rPr>
      </w:pPr>
      <w:r w:rsidRPr="00F516D5">
        <w:rPr>
          <w:rFonts w:eastAsia="Calibri"/>
          <w:sz w:val="28"/>
          <w:szCs w:val="28"/>
          <w:lang w:eastAsia="en-US"/>
        </w:rPr>
        <w:t xml:space="preserve">     15. Создать свой объект авторского права</w:t>
      </w:r>
      <w:r w:rsidR="00DE097A">
        <w:rPr>
          <w:rFonts w:eastAsia="Calibri"/>
          <w:sz w:val="28"/>
          <w:szCs w:val="28"/>
          <w:lang w:eastAsia="en-US"/>
        </w:rPr>
        <w:t xml:space="preserve"> индустрии </w:t>
      </w:r>
      <w:proofErr w:type="gramStart"/>
      <w:r w:rsidR="00DE097A">
        <w:rPr>
          <w:rFonts w:eastAsia="Calibri"/>
          <w:sz w:val="28"/>
          <w:szCs w:val="28"/>
          <w:lang w:eastAsia="en-US"/>
        </w:rPr>
        <w:t xml:space="preserve">спорта </w:t>
      </w:r>
      <w:r w:rsidRPr="00F516D5">
        <w:rPr>
          <w:rFonts w:eastAsia="Calibri"/>
          <w:sz w:val="28"/>
          <w:szCs w:val="28"/>
          <w:lang w:eastAsia="en-US"/>
        </w:rPr>
        <w:t xml:space="preserve"> и</w:t>
      </w:r>
      <w:proofErr w:type="gramEnd"/>
      <w:r w:rsidRPr="00F516D5">
        <w:rPr>
          <w:rFonts w:eastAsia="Calibri"/>
          <w:sz w:val="28"/>
          <w:szCs w:val="28"/>
          <w:lang w:eastAsia="en-US"/>
        </w:rPr>
        <w:t xml:space="preserve"> предусмотреть алгоритм защиты прав на него.</w:t>
      </w:r>
    </w:p>
    <w:p w14:paraId="795125AF" w14:textId="77777777" w:rsidR="0070118D" w:rsidRPr="00F516D5" w:rsidRDefault="0070118D" w:rsidP="00DC11CB">
      <w:pPr>
        <w:ind w:right="0" w:firstLine="0"/>
        <w:rPr>
          <w:rFonts w:eastAsia="Calibri"/>
          <w:b/>
          <w:bCs/>
          <w:sz w:val="28"/>
          <w:szCs w:val="28"/>
          <w:lang w:eastAsia="en-US"/>
        </w:rPr>
      </w:pPr>
    </w:p>
    <w:p w14:paraId="550436CE" w14:textId="0DA4A3D1" w:rsidR="00B350DD" w:rsidRPr="00F516D5" w:rsidRDefault="00E17C44" w:rsidP="00DC11CB">
      <w:pPr>
        <w:ind w:right="0" w:firstLine="709"/>
        <w:rPr>
          <w:b/>
          <w:sz w:val="28"/>
          <w:szCs w:val="28"/>
        </w:rPr>
      </w:pPr>
      <w:r w:rsidRPr="00F516D5">
        <w:rPr>
          <w:b/>
          <w:sz w:val="28"/>
          <w:szCs w:val="28"/>
        </w:rPr>
        <w:t xml:space="preserve">6.2.2. </w:t>
      </w:r>
      <w:r w:rsidR="00B350DD" w:rsidRPr="00F516D5">
        <w:rPr>
          <w:b/>
          <w:sz w:val="28"/>
          <w:szCs w:val="28"/>
        </w:rPr>
        <w:t>Примерные вопросы тестирования</w:t>
      </w:r>
    </w:p>
    <w:p w14:paraId="1B124A20" w14:textId="77777777" w:rsidR="00E17C44" w:rsidRPr="00F516D5" w:rsidRDefault="00E17C44" w:rsidP="00DC11CB">
      <w:pPr>
        <w:ind w:right="0" w:firstLine="709"/>
        <w:rPr>
          <w:b/>
          <w:sz w:val="28"/>
          <w:szCs w:val="28"/>
        </w:rPr>
      </w:pPr>
    </w:p>
    <w:tbl>
      <w:tblPr>
        <w:tblStyle w:val="TableGrid"/>
        <w:tblW w:w="9784" w:type="dxa"/>
        <w:tblInd w:w="-247" w:type="dxa"/>
        <w:tblCellMar>
          <w:top w:w="65" w:type="dxa"/>
          <w:left w:w="108" w:type="dxa"/>
          <w:right w:w="115" w:type="dxa"/>
        </w:tblCellMar>
        <w:tblLook w:val="04A0" w:firstRow="1" w:lastRow="0" w:firstColumn="1" w:lastColumn="0" w:noHBand="0" w:noVBand="1"/>
      </w:tblPr>
      <w:tblGrid>
        <w:gridCol w:w="9784"/>
      </w:tblGrid>
      <w:tr w:rsidR="001935ED" w:rsidRPr="00F516D5" w14:paraId="73EE4DF2" w14:textId="77777777" w:rsidTr="00306C65">
        <w:trPr>
          <w:trHeight w:val="1680"/>
        </w:trPr>
        <w:tc>
          <w:tcPr>
            <w:tcW w:w="9784" w:type="dxa"/>
            <w:tcBorders>
              <w:top w:val="single" w:sz="4" w:space="0" w:color="000000"/>
              <w:left w:val="single" w:sz="4" w:space="0" w:color="000000"/>
              <w:bottom w:val="single" w:sz="4" w:space="0" w:color="000000"/>
              <w:right w:val="single" w:sz="4" w:space="0" w:color="000000"/>
            </w:tcBorders>
          </w:tcPr>
          <w:p w14:paraId="508AB119" w14:textId="77777777" w:rsidR="001935ED" w:rsidRPr="00F516D5" w:rsidRDefault="001935ED" w:rsidP="00DC11CB">
            <w:pPr>
              <w:ind w:right="0" w:firstLine="0"/>
              <w:rPr>
                <w:rFonts w:ascii="Times New Roman" w:hAnsi="Times New Roman" w:cs="Times New Roman"/>
                <w:sz w:val="28"/>
                <w:szCs w:val="28"/>
              </w:rPr>
            </w:pPr>
            <w:r w:rsidRPr="00F516D5">
              <w:rPr>
                <w:rFonts w:ascii="Times New Roman" w:hAnsi="Times New Roman" w:cs="Times New Roman"/>
                <w:sz w:val="28"/>
                <w:szCs w:val="28"/>
              </w:rPr>
              <w:t>Управляемыми факторами рыночной среды являются:</w:t>
            </w:r>
          </w:p>
          <w:p w14:paraId="73B8E325" w14:textId="77777777" w:rsidR="001935ED" w:rsidRPr="00F516D5" w:rsidRDefault="001935ED" w:rsidP="00DC11CB">
            <w:pPr>
              <w:ind w:right="0" w:firstLine="0"/>
              <w:rPr>
                <w:rFonts w:ascii="Times New Roman" w:hAnsi="Times New Roman" w:cs="Times New Roman"/>
                <w:sz w:val="28"/>
                <w:szCs w:val="28"/>
              </w:rPr>
            </w:pPr>
            <w:proofErr w:type="gramStart"/>
            <w:r w:rsidRPr="00F516D5">
              <w:rPr>
                <w:rFonts w:ascii="Times New Roman" w:hAnsi="Times New Roman" w:cs="Times New Roman"/>
                <w:sz w:val="28"/>
                <w:szCs w:val="28"/>
              </w:rPr>
              <w:t>:имидж</w:t>
            </w:r>
            <w:proofErr w:type="gramEnd"/>
            <w:r w:rsidRPr="00F516D5">
              <w:rPr>
                <w:rFonts w:ascii="Times New Roman" w:hAnsi="Times New Roman" w:cs="Times New Roman"/>
                <w:sz w:val="28"/>
                <w:szCs w:val="28"/>
              </w:rPr>
              <w:t xml:space="preserve"> </w:t>
            </w:r>
          </w:p>
          <w:p w14:paraId="16EF0532" w14:textId="77777777" w:rsidR="001935ED" w:rsidRPr="00F516D5" w:rsidRDefault="001935ED" w:rsidP="00DC11CB">
            <w:pPr>
              <w:ind w:right="0" w:firstLine="0"/>
              <w:rPr>
                <w:rFonts w:ascii="Times New Roman" w:hAnsi="Times New Roman" w:cs="Times New Roman"/>
                <w:sz w:val="28"/>
                <w:szCs w:val="28"/>
              </w:rPr>
            </w:pPr>
            <w:r w:rsidRPr="00F516D5">
              <w:rPr>
                <w:rFonts w:ascii="Times New Roman" w:hAnsi="Times New Roman" w:cs="Times New Roman"/>
                <w:sz w:val="28"/>
                <w:szCs w:val="28"/>
              </w:rPr>
              <w:t>: коммуникации</w:t>
            </w:r>
          </w:p>
          <w:p w14:paraId="6AA7014A" w14:textId="77777777" w:rsidR="001935ED" w:rsidRPr="00F516D5" w:rsidRDefault="001935ED" w:rsidP="00DC11CB">
            <w:pPr>
              <w:ind w:right="0" w:firstLine="0"/>
              <w:rPr>
                <w:rFonts w:ascii="Times New Roman" w:hAnsi="Times New Roman" w:cs="Times New Roman"/>
                <w:sz w:val="28"/>
                <w:szCs w:val="28"/>
              </w:rPr>
            </w:pPr>
            <w:proofErr w:type="gramStart"/>
            <w:r w:rsidRPr="00F516D5">
              <w:rPr>
                <w:rFonts w:ascii="Times New Roman" w:hAnsi="Times New Roman" w:cs="Times New Roman"/>
                <w:sz w:val="28"/>
                <w:szCs w:val="28"/>
              </w:rPr>
              <w:t>-:властные</w:t>
            </w:r>
            <w:proofErr w:type="gramEnd"/>
            <w:r w:rsidRPr="00F516D5">
              <w:rPr>
                <w:rFonts w:ascii="Times New Roman" w:hAnsi="Times New Roman" w:cs="Times New Roman"/>
                <w:sz w:val="28"/>
                <w:szCs w:val="28"/>
              </w:rPr>
              <w:t xml:space="preserve"> структуры</w:t>
            </w:r>
          </w:p>
          <w:p w14:paraId="23E96194" w14:textId="77777777" w:rsidR="001935ED" w:rsidRPr="00F516D5" w:rsidRDefault="001935ED" w:rsidP="00DC11CB">
            <w:pPr>
              <w:ind w:right="0" w:firstLine="0"/>
              <w:rPr>
                <w:rFonts w:ascii="Times New Roman" w:hAnsi="Times New Roman" w:cs="Times New Roman"/>
                <w:sz w:val="28"/>
                <w:szCs w:val="28"/>
              </w:rPr>
            </w:pPr>
            <w:proofErr w:type="gramStart"/>
            <w:r w:rsidRPr="00F516D5">
              <w:rPr>
                <w:rFonts w:ascii="Times New Roman" w:hAnsi="Times New Roman" w:cs="Times New Roman"/>
                <w:sz w:val="28"/>
                <w:szCs w:val="28"/>
              </w:rPr>
              <w:t>-:средства</w:t>
            </w:r>
            <w:proofErr w:type="gramEnd"/>
            <w:r w:rsidRPr="00F516D5">
              <w:rPr>
                <w:rFonts w:ascii="Times New Roman" w:hAnsi="Times New Roman" w:cs="Times New Roman"/>
                <w:sz w:val="28"/>
                <w:szCs w:val="28"/>
              </w:rPr>
              <w:t xml:space="preserve"> массовой информации</w:t>
            </w:r>
          </w:p>
          <w:p w14:paraId="4B51419B" w14:textId="77777777" w:rsidR="001935ED" w:rsidRPr="00F516D5" w:rsidRDefault="001935ED" w:rsidP="00DC11CB">
            <w:pPr>
              <w:ind w:right="0" w:firstLine="0"/>
              <w:rPr>
                <w:rFonts w:ascii="Times New Roman" w:hAnsi="Times New Roman" w:cs="Times New Roman"/>
                <w:sz w:val="28"/>
                <w:szCs w:val="28"/>
              </w:rPr>
            </w:pPr>
            <w:proofErr w:type="gramStart"/>
            <w:r w:rsidRPr="00F516D5">
              <w:rPr>
                <w:rFonts w:ascii="Times New Roman" w:hAnsi="Times New Roman" w:cs="Times New Roman"/>
                <w:sz w:val="28"/>
                <w:szCs w:val="28"/>
              </w:rPr>
              <w:t>-:</w:t>
            </w:r>
            <w:proofErr w:type="spellStart"/>
            <w:r w:rsidRPr="00F516D5">
              <w:rPr>
                <w:rFonts w:ascii="Times New Roman" w:hAnsi="Times New Roman" w:cs="Times New Roman"/>
                <w:sz w:val="28"/>
                <w:szCs w:val="28"/>
              </w:rPr>
              <w:t>стейкхолдеры</w:t>
            </w:r>
            <w:proofErr w:type="spellEnd"/>
            <w:proofErr w:type="gramEnd"/>
          </w:p>
          <w:p w14:paraId="074EC528" w14:textId="77777777" w:rsidR="001935ED" w:rsidRPr="00F516D5" w:rsidRDefault="001935ED" w:rsidP="00DC11CB">
            <w:pPr>
              <w:tabs>
                <w:tab w:val="left" w:pos="-868"/>
              </w:tabs>
              <w:ind w:right="0" w:firstLine="0"/>
              <w:rPr>
                <w:rFonts w:ascii="Times New Roman" w:eastAsia="Calibri" w:hAnsi="Times New Roman" w:cs="Times New Roman"/>
                <w:sz w:val="28"/>
                <w:szCs w:val="28"/>
              </w:rPr>
            </w:pPr>
          </w:p>
        </w:tc>
      </w:tr>
      <w:tr w:rsidR="001935ED" w:rsidRPr="00F516D5" w14:paraId="3FAC7843" w14:textId="77777777" w:rsidTr="00306C65">
        <w:trPr>
          <w:trHeight w:val="1959"/>
        </w:trPr>
        <w:tc>
          <w:tcPr>
            <w:tcW w:w="9784" w:type="dxa"/>
            <w:tcBorders>
              <w:top w:val="single" w:sz="4" w:space="0" w:color="000000"/>
              <w:left w:val="single" w:sz="4" w:space="0" w:color="000000"/>
              <w:bottom w:val="single" w:sz="4" w:space="0" w:color="000000"/>
              <w:right w:val="single" w:sz="4" w:space="0" w:color="000000"/>
            </w:tcBorders>
          </w:tcPr>
          <w:p w14:paraId="18312285" w14:textId="77777777" w:rsidR="001935ED" w:rsidRPr="00F516D5" w:rsidRDefault="001935ED" w:rsidP="00DC11CB">
            <w:pPr>
              <w:autoSpaceDE w:val="0"/>
              <w:autoSpaceDN w:val="0"/>
              <w:adjustRightInd w:val="0"/>
              <w:ind w:right="0" w:firstLine="0"/>
              <w:rPr>
                <w:rFonts w:ascii="Times New Roman" w:hAnsi="Times New Roman" w:cs="Times New Roman"/>
                <w:color w:val="000000"/>
                <w:sz w:val="28"/>
                <w:szCs w:val="28"/>
                <w:lang w:eastAsia="en-US"/>
              </w:rPr>
            </w:pPr>
            <w:r w:rsidRPr="00F516D5">
              <w:rPr>
                <w:rFonts w:ascii="Times New Roman" w:hAnsi="Times New Roman" w:cs="Times New Roman"/>
                <w:color w:val="000000"/>
                <w:sz w:val="28"/>
                <w:szCs w:val="28"/>
                <w:lang w:eastAsia="en-US"/>
              </w:rPr>
              <w:t xml:space="preserve">Термины «имидж», «репутация», «идентичность», «организационная культура» являются… </w:t>
            </w:r>
          </w:p>
          <w:p w14:paraId="3006077B" w14:textId="77777777" w:rsidR="001935ED" w:rsidRPr="00F516D5" w:rsidRDefault="001935ED" w:rsidP="00DC11CB">
            <w:pPr>
              <w:autoSpaceDE w:val="0"/>
              <w:autoSpaceDN w:val="0"/>
              <w:adjustRightInd w:val="0"/>
              <w:ind w:right="0" w:firstLine="0"/>
              <w:rPr>
                <w:rFonts w:ascii="Times New Roman" w:hAnsi="Times New Roman" w:cs="Times New Roman"/>
                <w:color w:val="000000"/>
                <w:sz w:val="28"/>
                <w:szCs w:val="28"/>
                <w:lang w:eastAsia="en-US"/>
              </w:rPr>
            </w:pPr>
            <w:r w:rsidRPr="00F516D5">
              <w:rPr>
                <w:rFonts w:ascii="Times New Roman" w:hAnsi="Times New Roman" w:cs="Times New Roman"/>
                <w:color w:val="000000"/>
                <w:sz w:val="28"/>
                <w:szCs w:val="28"/>
                <w:lang w:eastAsia="en-US"/>
              </w:rPr>
              <w:t xml:space="preserve">- синонимами </w:t>
            </w:r>
          </w:p>
          <w:p w14:paraId="7259D83E" w14:textId="77777777" w:rsidR="001935ED" w:rsidRPr="00F516D5" w:rsidRDefault="001935ED" w:rsidP="00DC11CB">
            <w:pPr>
              <w:autoSpaceDE w:val="0"/>
              <w:autoSpaceDN w:val="0"/>
              <w:adjustRightInd w:val="0"/>
              <w:ind w:right="0" w:firstLine="0"/>
              <w:rPr>
                <w:rFonts w:ascii="Times New Roman" w:hAnsi="Times New Roman" w:cs="Times New Roman"/>
                <w:color w:val="000000"/>
                <w:sz w:val="28"/>
                <w:szCs w:val="28"/>
                <w:lang w:eastAsia="en-US"/>
              </w:rPr>
            </w:pPr>
            <w:r w:rsidRPr="00F516D5">
              <w:rPr>
                <w:rFonts w:ascii="Times New Roman" w:hAnsi="Times New Roman" w:cs="Times New Roman"/>
                <w:color w:val="000000"/>
                <w:sz w:val="28"/>
                <w:szCs w:val="28"/>
                <w:lang w:eastAsia="en-US"/>
              </w:rPr>
              <w:t xml:space="preserve">четко взаимосвязанными понятиями; </w:t>
            </w:r>
          </w:p>
          <w:p w14:paraId="7BC9A533" w14:textId="77777777" w:rsidR="001935ED" w:rsidRPr="00F516D5" w:rsidRDefault="001935ED" w:rsidP="00DC11CB">
            <w:pPr>
              <w:autoSpaceDE w:val="0"/>
              <w:autoSpaceDN w:val="0"/>
              <w:adjustRightInd w:val="0"/>
              <w:ind w:right="0" w:firstLine="0"/>
              <w:rPr>
                <w:rFonts w:ascii="Times New Roman" w:hAnsi="Times New Roman" w:cs="Times New Roman"/>
                <w:color w:val="000000"/>
                <w:sz w:val="28"/>
                <w:szCs w:val="28"/>
                <w:lang w:eastAsia="en-US"/>
              </w:rPr>
            </w:pPr>
            <w:r w:rsidRPr="00F516D5">
              <w:rPr>
                <w:rFonts w:ascii="Times New Roman" w:hAnsi="Times New Roman" w:cs="Times New Roman"/>
                <w:color w:val="000000"/>
                <w:sz w:val="28"/>
                <w:szCs w:val="28"/>
                <w:lang w:eastAsia="en-US"/>
              </w:rPr>
              <w:t xml:space="preserve">- не являются взаимосвязанными между собой и изучаются различными науками </w:t>
            </w:r>
          </w:p>
          <w:p w14:paraId="01D39E47" w14:textId="77777777" w:rsidR="001935ED" w:rsidRPr="00F516D5" w:rsidRDefault="001935ED" w:rsidP="00DC11CB">
            <w:pPr>
              <w:autoSpaceDE w:val="0"/>
              <w:autoSpaceDN w:val="0"/>
              <w:adjustRightInd w:val="0"/>
              <w:ind w:right="0" w:firstLine="0"/>
              <w:rPr>
                <w:rFonts w:ascii="Times New Roman" w:hAnsi="Times New Roman" w:cs="Times New Roman"/>
                <w:color w:val="000000"/>
                <w:sz w:val="28"/>
                <w:szCs w:val="28"/>
                <w:lang w:eastAsia="en-US"/>
              </w:rPr>
            </w:pPr>
            <w:r w:rsidRPr="00F516D5">
              <w:rPr>
                <w:rFonts w:ascii="Times New Roman" w:hAnsi="Times New Roman" w:cs="Times New Roman"/>
                <w:color w:val="000000"/>
                <w:sz w:val="28"/>
                <w:szCs w:val="28"/>
                <w:lang w:eastAsia="en-US"/>
              </w:rPr>
              <w:t xml:space="preserve">-противоречиями </w:t>
            </w:r>
          </w:p>
          <w:p w14:paraId="2E6BA9F0" w14:textId="77777777" w:rsidR="001935ED" w:rsidRPr="00F516D5" w:rsidRDefault="001935ED" w:rsidP="00DC11CB">
            <w:pPr>
              <w:autoSpaceDE w:val="0"/>
              <w:autoSpaceDN w:val="0"/>
              <w:adjustRightInd w:val="0"/>
              <w:ind w:right="0" w:firstLine="0"/>
              <w:rPr>
                <w:rFonts w:ascii="Times New Roman" w:hAnsi="Times New Roman" w:cs="Times New Roman"/>
                <w:color w:val="000000"/>
                <w:sz w:val="28"/>
                <w:szCs w:val="28"/>
                <w:lang w:eastAsia="en-US"/>
              </w:rPr>
            </w:pPr>
            <w:r w:rsidRPr="00F516D5">
              <w:rPr>
                <w:rFonts w:ascii="Times New Roman" w:hAnsi="Times New Roman" w:cs="Times New Roman"/>
                <w:color w:val="000000"/>
                <w:sz w:val="28"/>
                <w:szCs w:val="28"/>
                <w:lang w:eastAsia="en-US"/>
              </w:rPr>
              <w:t>-гипотетически близкими понятиями</w:t>
            </w:r>
          </w:p>
          <w:p w14:paraId="7363331B" w14:textId="77777777" w:rsidR="001935ED" w:rsidRPr="00F516D5" w:rsidRDefault="001935ED" w:rsidP="00DC11CB">
            <w:pPr>
              <w:tabs>
                <w:tab w:val="left" w:pos="-868"/>
              </w:tabs>
              <w:ind w:left="360" w:right="0" w:firstLine="0"/>
              <w:rPr>
                <w:rFonts w:ascii="Times New Roman" w:eastAsia="Calibri" w:hAnsi="Times New Roman" w:cs="Times New Roman"/>
                <w:sz w:val="28"/>
                <w:szCs w:val="28"/>
              </w:rPr>
            </w:pPr>
          </w:p>
        </w:tc>
      </w:tr>
      <w:tr w:rsidR="001935ED" w:rsidRPr="00F516D5" w14:paraId="19820F3A" w14:textId="77777777" w:rsidTr="00306C65">
        <w:trPr>
          <w:trHeight w:val="1123"/>
        </w:trPr>
        <w:tc>
          <w:tcPr>
            <w:tcW w:w="9784" w:type="dxa"/>
            <w:tcBorders>
              <w:top w:val="single" w:sz="4" w:space="0" w:color="000000"/>
              <w:left w:val="single" w:sz="4" w:space="0" w:color="000000"/>
              <w:bottom w:val="single" w:sz="4" w:space="0" w:color="000000"/>
              <w:right w:val="single" w:sz="4" w:space="0" w:color="000000"/>
            </w:tcBorders>
          </w:tcPr>
          <w:p w14:paraId="568E7A14" w14:textId="77777777" w:rsidR="001935ED" w:rsidRPr="00F516D5" w:rsidRDefault="001935ED" w:rsidP="00DC11CB">
            <w:pPr>
              <w:autoSpaceDE w:val="0"/>
              <w:autoSpaceDN w:val="0"/>
              <w:adjustRightInd w:val="0"/>
              <w:ind w:right="0" w:firstLine="0"/>
              <w:rPr>
                <w:rFonts w:ascii="Times New Roman" w:hAnsi="Times New Roman" w:cs="Times New Roman"/>
                <w:color w:val="000000"/>
                <w:sz w:val="28"/>
                <w:szCs w:val="28"/>
                <w:lang w:eastAsia="en-US"/>
              </w:rPr>
            </w:pPr>
            <w:r w:rsidRPr="00F516D5">
              <w:rPr>
                <w:rFonts w:ascii="Times New Roman" w:hAnsi="Times New Roman" w:cs="Times New Roman"/>
                <w:color w:val="000000"/>
                <w:sz w:val="28"/>
                <w:szCs w:val="28"/>
                <w:lang w:eastAsia="en-US"/>
              </w:rPr>
              <w:t xml:space="preserve">По признаку воспринимаемой аудитории различают имиджи… </w:t>
            </w:r>
          </w:p>
          <w:p w14:paraId="32EE4601" w14:textId="77777777" w:rsidR="001935ED" w:rsidRPr="00F516D5" w:rsidRDefault="001935ED" w:rsidP="00DC11CB">
            <w:pPr>
              <w:autoSpaceDE w:val="0"/>
              <w:autoSpaceDN w:val="0"/>
              <w:adjustRightInd w:val="0"/>
              <w:ind w:right="0" w:firstLine="0"/>
              <w:rPr>
                <w:rFonts w:ascii="Times New Roman" w:hAnsi="Times New Roman" w:cs="Times New Roman"/>
                <w:color w:val="000000"/>
                <w:sz w:val="28"/>
                <w:szCs w:val="28"/>
                <w:lang w:eastAsia="en-US"/>
              </w:rPr>
            </w:pPr>
            <w:r w:rsidRPr="00F516D5">
              <w:rPr>
                <w:rFonts w:ascii="Times New Roman" w:hAnsi="Times New Roman" w:cs="Times New Roman"/>
                <w:color w:val="000000"/>
                <w:sz w:val="28"/>
                <w:szCs w:val="28"/>
                <w:lang w:eastAsia="en-US"/>
              </w:rPr>
              <w:t xml:space="preserve">- социальный, управленческий </w:t>
            </w:r>
          </w:p>
          <w:p w14:paraId="7A006E0D" w14:textId="77777777" w:rsidR="001935ED" w:rsidRPr="00F516D5" w:rsidRDefault="001935ED" w:rsidP="00DC11CB">
            <w:pPr>
              <w:autoSpaceDE w:val="0"/>
              <w:autoSpaceDN w:val="0"/>
              <w:adjustRightInd w:val="0"/>
              <w:ind w:right="0" w:firstLine="0"/>
              <w:rPr>
                <w:rFonts w:ascii="Times New Roman" w:hAnsi="Times New Roman" w:cs="Times New Roman"/>
                <w:color w:val="000000"/>
                <w:sz w:val="28"/>
                <w:szCs w:val="28"/>
                <w:lang w:eastAsia="en-US"/>
              </w:rPr>
            </w:pPr>
            <w:r w:rsidRPr="00F516D5">
              <w:rPr>
                <w:rFonts w:ascii="Times New Roman" w:hAnsi="Times New Roman" w:cs="Times New Roman"/>
                <w:color w:val="000000"/>
                <w:sz w:val="28"/>
                <w:szCs w:val="28"/>
                <w:lang w:eastAsia="en-US"/>
              </w:rPr>
              <w:t xml:space="preserve">внешний и внутренний организации </w:t>
            </w:r>
          </w:p>
          <w:p w14:paraId="7D8AD2D1" w14:textId="77777777" w:rsidR="001935ED" w:rsidRPr="00F516D5" w:rsidRDefault="001935ED" w:rsidP="00DC11CB">
            <w:pPr>
              <w:autoSpaceDE w:val="0"/>
              <w:autoSpaceDN w:val="0"/>
              <w:adjustRightInd w:val="0"/>
              <w:ind w:right="0" w:firstLine="0"/>
              <w:rPr>
                <w:rFonts w:ascii="Times New Roman" w:hAnsi="Times New Roman" w:cs="Times New Roman"/>
                <w:color w:val="000000"/>
                <w:sz w:val="28"/>
                <w:szCs w:val="28"/>
                <w:lang w:eastAsia="en-US"/>
              </w:rPr>
            </w:pPr>
            <w:r w:rsidRPr="00F516D5">
              <w:rPr>
                <w:rFonts w:ascii="Times New Roman" w:hAnsi="Times New Roman" w:cs="Times New Roman"/>
                <w:color w:val="000000"/>
                <w:sz w:val="28"/>
                <w:szCs w:val="28"/>
                <w:lang w:eastAsia="en-US"/>
              </w:rPr>
              <w:t xml:space="preserve">- организации в целом и отдельных подразделений </w:t>
            </w:r>
          </w:p>
          <w:p w14:paraId="51C6A3EB" w14:textId="77777777" w:rsidR="001935ED" w:rsidRPr="00F516D5" w:rsidRDefault="001935ED" w:rsidP="00DC11CB">
            <w:pPr>
              <w:autoSpaceDE w:val="0"/>
              <w:autoSpaceDN w:val="0"/>
              <w:adjustRightInd w:val="0"/>
              <w:ind w:right="0" w:firstLine="0"/>
              <w:rPr>
                <w:rFonts w:ascii="Times New Roman" w:hAnsi="Times New Roman" w:cs="Times New Roman"/>
                <w:color w:val="000000"/>
                <w:sz w:val="28"/>
                <w:szCs w:val="28"/>
                <w:lang w:eastAsia="en-US"/>
              </w:rPr>
            </w:pPr>
            <w:r w:rsidRPr="00F516D5">
              <w:rPr>
                <w:rFonts w:ascii="Times New Roman" w:hAnsi="Times New Roman" w:cs="Times New Roman"/>
                <w:color w:val="000000"/>
                <w:sz w:val="28"/>
                <w:szCs w:val="28"/>
                <w:lang w:eastAsia="en-US"/>
              </w:rPr>
              <w:t xml:space="preserve">-научный, обобщенный </w:t>
            </w:r>
          </w:p>
          <w:p w14:paraId="4C8B6249" w14:textId="77777777" w:rsidR="001935ED" w:rsidRPr="00F516D5" w:rsidRDefault="001935ED" w:rsidP="00DC11CB">
            <w:pPr>
              <w:autoSpaceDE w:val="0"/>
              <w:autoSpaceDN w:val="0"/>
              <w:adjustRightInd w:val="0"/>
              <w:ind w:right="0" w:firstLine="0"/>
              <w:rPr>
                <w:rFonts w:ascii="Times New Roman" w:hAnsi="Times New Roman" w:cs="Times New Roman"/>
                <w:color w:val="000000"/>
                <w:sz w:val="28"/>
                <w:szCs w:val="28"/>
                <w:lang w:eastAsia="en-US"/>
              </w:rPr>
            </w:pPr>
            <w:r w:rsidRPr="00F516D5">
              <w:rPr>
                <w:rFonts w:ascii="Times New Roman" w:hAnsi="Times New Roman" w:cs="Times New Roman"/>
                <w:color w:val="000000"/>
                <w:sz w:val="28"/>
                <w:szCs w:val="28"/>
                <w:lang w:eastAsia="en-US"/>
              </w:rPr>
              <w:t>-деловой и спортивный.</w:t>
            </w:r>
          </w:p>
          <w:p w14:paraId="1A466449" w14:textId="77777777" w:rsidR="001935ED" w:rsidRPr="00F516D5" w:rsidRDefault="001935ED" w:rsidP="00DC11CB">
            <w:pPr>
              <w:tabs>
                <w:tab w:val="left" w:pos="-868"/>
              </w:tabs>
              <w:ind w:left="360" w:right="0" w:firstLine="0"/>
              <w:rPr>
                <w:rFonts w:ascii="Times New Roman" w:eastAsia="Calibri" w:hAnsi="Times New Roman" w:cs="Times New Roman"/>
                <w:sz w:val="28"/>
                <w:szCs w:val="28"/>
              </w:rPr>
            </w:pPr>
          </w:p>
        </w:tc>
      </w:tr>
      <w:tr w:rsidR="001935ED" w:rsidRPr="00F516D5" w14:paraId="3B2C291F" w14:textId="77777777" w:rsidTr="00306C65">
        <w:tblPrEx>
          <w:tblCellMar>
            <w:top w:w="57" w:type="dxa"/>
            <w:right w:w="216" w:type="dxa"/>
          </w:tblCellMar>
        </w:tblPrEx>
        <w:trPr>
          <w:trHeight w:val="1680"/>
        </w:trPr>
        <w:tc>
          <w:tcPr>
            <w:tcW w:w="9784" w:type="dxa"/>
            <w:tcBorders>
              <w:top w:val="single" w:sz="4" w:space="0" w:color="000000"/>
              <w:left w:val="single" w:sz="4" w:space="0" w:color="000000"/>
              <w:bottom w:val="single" w:sz="4" w:space="0" w:color="000000"/>
              <w:right w:val="single" w:sz="4" w:space="0" w:color="000000"/>
            </w:tcBorders>
          </w:tcPr>
          <w:p w14:paraId="2D8EDB38" w14:textId="77777777" w:rsidR="001935ED" w:rsidRPr="00F516D5" w:rsidRDefault="001935ED" w:rsidP="00DC11CB">
            <w:pPr>
              <w:autoSpaceDE w:val="0"/>
              <w:autoSpaceDN w:val="0"/>
              <w:adjustRightInd w:val="0"/>
              <w:ind w:right="0" w:firstLine="0"/>
              <w:rPr>
                <w:rFonts w:ascii="Times New Roman" w:hAnsi="Times New Roman" w:cs="Times New Roman"/>
                <w:color w:val="000000"/>
                <w:sz w:val="28"/>
                <w:szCs w:val="28"/>
                <w:lang w:eastAsia="en-US"/>
              </w:rPr>
            </w:pPr>
            <w:r w:rsidRPr="00F516D5">
              <w:rPr>
                <w:rFonts w:ascii="Times New Roman" w:hAnsi="Times New Roman" w:cs="Times New Roman"/>
                <w:color w:val="000000"/>
                <w:sz w:val="28"/>
                <w:szCs w:val="28"/>
                <w:lang w:eastAsia="en-US"/>
              </w:rPr>
              <w:lastRenderedPageBreak/>
              <w:t xml:space="preserve">К внутренним факторам, зависимым от носителя имиджа относятся… </w:t>
            </w:r>
          </w:p>
          <w:p w14:paraId="5C7CC131" w14:textId="77777777" w:rsidR="001935ED" w:rsidRPr="00F516D5" w:rsidRDefault="001935ED" w:rsidP="00DC11CB">
            <w:pPr>
              <w:autoSpaceDE w:val="0"/>
              <w:autoSpaceDN w:val="0"/>
              <w:adjustRightInd w:val="0"/>
              <w:ind w:right="0" w:firstLine="0"/>
              <w:rPr>
                <w:rFonts w:ascii="Times New Roman" w:hAnsi="Times New Roman" w:cs="Times New Roman"/>
                <w:color w:val="000000"/>
                <w:sz w:val="28"/>
                <w:szCs w:val="28"/>
                <w:lang w:eastAsia="en-US"/>
              </w:rPr>
            </w:pPr>
            <w:r w:rsidRPr="00F516D5">
              <w:rPr>
                <w:rFonts w:ascii="Times New Roman" w:hAnsi="Times New Roman" w:cs="Times New Roman"/>
                <w:color w:val="000000"/>
                <w:sz w:val="28"/>
                <w:szCs w:val="28"/>
                <w:lang w:eastAsia="en-US"/>
              </w:rPr>
              <w:t xml:space="preserve">-общие физические данные, мимика, среда обитания; </w:t>
            </w:r>
          </w:p>
          <w:p w14:paraId="390C6A70" w14:textId="77777777" w:rsidR="001935ED" w:rsidRPr="00F516D5" w:rsidRDefault="001935ED" w:rsidP="00DC11CB">
            <w:pPr>
              <w:autoSpaceDE w:val="0"/>
              <w:autoSpaceDN w:val="0"/>
              <w:adjustRightInd w:val="0"/>
              <w:ind w:right="0" w:firstLine="0"/>
              <w:rPr>
                <w:rFonts w:ascii="Times New Roman" w:hAnsi="Times New Roman" w:cs="Times New Roman"/>
                <w:color w:val="000000"/>
                <w:sz w:val="28"/>
                <w:szCs w:val="28"/>
                <w:lang w:eastAsia="en-US"/>
              </w:rPr>
            </w:pPr>
            <w:r w:rsidRPr="00F516D5">
              <w:rPr>
                <w:rFonts w:ascii="Times New Roman" w:hAnsi="Times New Roman" w:cs="Times New Roman"/>
                <w:color w:val="000000"/>
                <w:sz w:val="28"/>
                <w:szCs w:val="28"/>
                <w:lang w:eastAsia="en-US"/>
              </w:rPr>
              <w:t xml:space="preserve">коммуникабельность, уровень нравственности; </w:t>
            </w:r>
          </w:p>
          <w:p w14:paraId="2C5C2B46" w14:textId="77777777" w:rsidR="001935ED" w:rsidRPr="00F516D5" w:rsidRDefault="001935ED" w:rsidP="00DC11CB">
            <w:pPr>
              <w:autoSpaceDE w:val="0"/>
              <w:autoSpaceDN w:val="0"/>
              <w:adjustRightInd w:val="0"/>
              <w:ind w:right="0" w:firstLine="0"/>
              <w:rPr>
                <w:rFonts w:ascii="Times New Roman" w:hAnsi="Times New Roman" w:cs="Times New Roman"/>
                <w:color w:val="000000"/>
                <w:sz w:val="28"/>
                <w:szCs w:val="28"/>
                <w:lang w:eastAsia="en-US"/>
              </w:rPr>
            </w:pPr>
            <w:r w:rsidRPr="00F516D5">
              <w:rPr>
                <w:rFonts w:ascii="Times New Roman" w:hAnsi="Times New Roman" w:cs="Times New Roman"/>
                <w:color w:val="000000"/>
                <w:sz w:val="28"/>
                <w:szCs w:val="28"/>
                <w:lang w:eastAsia="en-US"/>
              </w:rPr>
              <w:t xml:space="preserve">- сфера интересов, уровень образования; </w:t>
            </w:r>
          </w:p>
          <w:p w14:paraId="66F4D513" w14:textId="77777777" w:rsidR="001935ED" w:rsidRPr="00F516D5" w:rsidRDefault="001935ED" w:rsidP="00DC11CB">
            <w:pPr>
              <w:ind w:right="0" w:firstLine="0"/>
              <w:rPr>
                <w:rFonts w:ascii="Times New Roman" w:hAnsi="Times New Roman" w:cs="Times New Roman"/>
                <w:color w:val="000000"/>
                <w:sz w:val="28"/>
                <w:szCs w:val="28"/>
                <w:lang w:eastAsia="en-US"/>
              </w:rPr>
            </w:pPr>
            <w:r w:rsidRPr="00F516D5">
              <w:rPr>
                <w:rFonts w:ascii="Times New Roman" w:hAnsi="Times New Roman" w:cs="Times New Roman"/>
                <w:color w:val="000000"/>
                <w:sz w:val="28"/>
                <w:szCs w:val="28"/>
                <w:lang w:eastAsia="en-US"/>
              </w:rPr>
              <w:t>- физические данные и коммуникабельность</w:t>
            </w:r>
          </w:p>
          <w:p w14:paraId="599F2007" w14:textId="77777777" w:rsidR="001935ED" w:rsidRPr="00F516D5" w:rsidRDefault="001935ED" w:rsidP="00DC11CB">
            <w:pPr>
              <w:ind w:right="0" w:firstLine="0"/>
              <w:rPr>
                <w:rFonts w:ascii="Times New Roman" w:hAnsi="Times New Roman" w:cs="Times New Roman"/>
                <w:color w:val="000000"/>
                <w:sz w:val="28"/>
                <w:szCs w:val="28"/>
                <w:lang w:eastAsia="en-US"/>
              </w:rPr>
            </w:pPr>
            <w:r w:rsidRPr="00F516D5">
              <w:rPr>
                <w:rFonts w:ascii="Times New Roman" w:hAnsi="Times New Roman" w:cs="Times New Roman"/>
                <w:color w:val="000000"/>
                <w:sz w:val="28"/>
                <w:szCs w:val="28"/>
                <w:lang w:eastAsia="en-US"/>
              </w:rPr>
              <w:t>-вокальные данные</w:t>
            </w:r>
          </w:p>
          <w:p w14:paraId="489C9C7C" w14:textId="77777777" w:rsidR="001935ED" w:rsidRPr="00F516D5" w:rsidRDefault="001935ED" w:rsidP="00DC11CB">
            <w:pPr>
              <w:tabs>
                <w:tab w:val="left" w:pos="-868"/>
              </w:tabs>
              <w:ind w:right="0" w:firstLine="0"/>
              <w:rPr>
                <w:rFonts w:ascii="Times New Roman" w:eastAsia="Calibri" w:hAnsi="Times New Roman" w:cs="Times New Roman"/>
                <w:sz w:val="28"/>
                <w:szCs w:val="28"/>
              </w:rPr>
            </w:pPr>
          </w:p>
        </w:tc>
      </w:tr>
      <w:tr w:rsidR="001935ED" w:rsidRPr="00F516D5" w14:paraId="4654C2EC" w14:textId="77777777" w:rsidTr="00306C65">
        <w:tblPrEx>
          <w:tblCellMar>
            <w:top w:w="57" w:type="dxa"/>
            <w:right w:w="216" w:type="dxa"/>
          </w:tblCellMar>
        </w:tblPrEx>
        <w:trPr>
          <w:trHeight w:val="1680"/>
        </w:trPr>
        <w:tc>
          <w:tcPr>
            <w:tcW w:w="9784" w:type="dxa"/>
            <w:tcBorders>
              <w:top w:val="single" w:sz="4" w:space="0" w:color="000000"/>
              <w:left w:val="single" w:sz="4" w:space="0" w:color="000000"/>
              <w:bottom w:val="single" w:sz="4" w:space="0" w:color="000000"/>
              <w:right w:val="single" w:sz="4" w:space="0" w:color="000000"/>
            </w:tcBorders>
          </w:tcPr>
          <w:p w14:paraId="28326F91" w14:textId="77777777" w:rsidR="001935ED" w:rsidRPr="00F516D5" w:rsidRDefault="001935ED" w:rsidP="00DC11CB">
            <w:pPr>
              <w:ind w:right="0" w:firstLine="0"/>
              <w:rPr>
                <w:rFonts w:ascii="Times New Roman" w:eastAsia="Calibri" w:hAnsi="Times New Roman" w:cs="Times New Roman"/>
                <w:color w:val="000000"/>
                <w:sz w:val="28"/>
                <w:szCs w:val="28"/>
              </w:rPr>
            </w:pPr>
            <w:r w:rsidRPr="00F516D5">
              <w:rPr>
                <w:rFonts w:ascii="Times New Roman" w:eastAsia="Calibri" w:hAnsi="Times New Roman" w:cs="Times New Roman"/>
                <w:color w:val="000000"/>
                <w:sz w:val="28"/>
                <w:szCs w:val="28"/>
              </w:rPr>
              <w:t>Релевантные факторы имиджа представляют собой группу …</w:t>
            </w:r>
          </w:p>
          <w:p w14:paraId="31EED755" w14:textId="77777777" w:rsidR="001935ED" w:rsidRPr="00F516D5" w:rsidRDefault="001935ED" w:rsidP="00DC11CB">
            <w:pPr>
              <w:ind w:right="0" w:firstLine="0"/>
              <w:rPr>
                <w:rFonts w:ascii="Times New Roman" w:eastAsia="Calibri" w:hAnsi="Times New Roman" w:cs="Times New Roman"/>
                <w:color w:val="000000"/>
                <w:sz w:val="28"/>
                <w:szCs w:val="28"/>
              </w:rPr>
            </w:pPr>
            <w:proofErr w:type="gramStart"/>
            <w:r w:rsidRPr="00F516D5">
              <w:rPr>
                <w:rFonts w:ascii="Times New Roman" w:eastAsia="Calibri" w:hAnsi="Times New Roman" w:cs="Times New Roman"/>
                <w:color w:val="000000"/>
                <w:sz w:val="28"/>
                <w:szCs w:val="28"/>
              </w:rPr>
              <w:t>-:управляемых</w:t>
            </w:r>
            <w:proofErr w:type="gramEnd"/>
            <w:r w:rsidRPr="00F516D5">
              <w:rPr>
                <w:rFonts w:ascii="Times New Roman" w:eastAsia="Calibri" w:hAnsi="Times New Roman" w:cs="Times New Roman"/>
                <w:color w:val="000000"/>
                <w:sz w:val="28"/>
                <w:szCs w:val="28"/>
              </w:rPr>
              <w:t xml:space="preserve"> факторов</w:t>
            </w:r>
          </w:p>
          <w:p w14:paraId="32C7A08F" w14:textId="77777777" w:rsidR="001935ED" w:rsidRPr="00F516D5" w:rsidRDefault="001935ED" w:rsidP="00DC11CB">
            <w:pPr>
              <w:ind w:right="0" w:firstLine="0"/>
              <w:rPr>
                <w:rFonts w:ascii="Times New Roman" w:eastAsia="Calibri" w:hAnsi="Times New Roman" w:cs="Times New Roman"/>
                <w:color w:val="000000"/>
                <w:sz w:val="28"/>
                <w:szCs w:val="28"/>
              </w:rPr>
            </w:pPr>
            <w:proofErr w:type="gramStart"/>
            <w:r w:rsidRPr="00F516D5">
              <w:rPr>
                <w:rFonts w:ascii="Times New Roman" w:eastAsia="Calibri" w:hAnsi="Times New Roman" w:cs="Times New Roman"/>
                <w:color w:val="000000"/>
                <w:sz w:val="28"/>
                <w:szCs w:val="28"/>
              </w:rPr>
              <w:t>-:неуправляемых</w:t>
            </w:r>
            <w:proofErr w:type="gramEnd"/>
            <w:r w:rsidRPr="00F516D5">
              <w:rPr>
                <w:rFonts w:ascii="Times New Roman" w:eastAsia="Calibri" w:hAnsi="Times New Roman" w:cs="Times New Roman"/>
                <w:color w:val="000000"/>
                <w:sz w:val="28"/>
                <w:szCs w:val="28"/>
              </w:rPr>
              <w:t xml:space="preserve"> факторов</w:t>
            </w:r>
          </w:p>
          <w:p w14:paraId="2F676F22" w14:textId="77777777" w:rsidR="001935ED" w:rsidRPr="00F516D5" w:rsidRDefault="001935ED" w:rsidP="00DC11CB">
            <w:pPr>
              <w:ind w:right="0" w:firstLine="0"/>
              <w:rPr>
                <w:rFonts w:ascii="Times New Roman" w:eastAsia="Calibri" w:hAnsi="Times New Roman" w:cs="Times New Roman"/>
                <w:color w:val="000000"/>
                <w:sz w:val="28"/>
                <w:szCs w:val="28"/>
              </w:rPr>
            </w:pPr>
            <w:proofErr w:type="gramStart"/>
            <w:r w:rsidRPr="00F516D5">
              <w:rPr>
                <w:rFonts w:ascii="Times New Roman" w:eastAsia="Calibri" w:hAnsi="Times New Roman" w:cs="Times New Roman"/>
                <w:color w:val="000000"/>
                <w:sz w:val="28"/>
                <w:szCs w:val="28"/>
              </w:rPr>
              <w:t>:управляемых</w:t>
            </w:r>
            <w:proofErr w:type="gramEnd"/>
            <w:r w:rsidRPr="00F516D5">
              <w:rPr>
                <w:rFonts w:ascii="Times New Roman" w:eastAsia="Calibri" w:hAnsi="Times New Roman" w:cs="Times New Roman"/>
                <w:color w:val="000000"/>
                <w:sz w:val="28"/>
                <w:szCs w:val="28"/>
              </w:rPr>
              <w:t xml:space="preserve"> и неуправляемых факторов</w:t>
            </w:r>
          </w:p>
          <w:p w14:paraId="2E1F3562" w14:textId="77777777" w:rsidR="001935ED" w:rsidRPr="00F516D5" w:rsidRDefault="001935ED" w:rsidP="00DC11CB">
            <w:pPr>
              <w:ind w:right="0" w:firstLine="0"/>
              <w:rPr>
                <w:rFonts w:ascii="Times New Roman" w:eastAsia="Calibri" w:hAnsi="Times New Roman" w:cs="Times New Roman"/>
                <w:color w:val="000000"/>
                <w:sz w:val="28"/>
                <w:szCs w:val="28"/>
              </w:rPr>
            </w:pPr>
            <w:proofErr w:type="gramStart"/>
            <w:r w:rsidRPr="00F516D5">
              <w:rPr>
                <w:rFonts w:ascii="Times New Roman" w:eastAsia="Calibri" w:hAnsi="Times New Roman" w:cs="Times New Roman"/>
                <w:color w:val="000000"/>
                <w:sz w:val="28"/>
                <w:szCs w:val="28"/>
              </w:rPr>
              <w:t>-:факторов</w:t>
            </w:r>
            <w:proofErr w:type="gramEnd"/>
            <w:r w:rsidRPr="00F516D5">
              <w:rPr>
                <w:rFonts w:ascii="Times New Roman" w:eastAsia="Calibri" w:hAnsi="Times New Roman" w:cs="Times New Roman"/>
                <w:color w:val="000000"/>
                <w:sz w:val="28"/>
                <w:szCs w:val="28"/>
              </w:rPr>
              <w:t xml:space="preserve"> макросреды</w:t>
            </w:r>
          </w:p>
          <w:p w14:paraId="7E4FB5C2" w14:textId="77777777" w:rsidR="001935ED" w:rsidRPr="00F516D5" w:rsidRDefault="001935ED" w:rsidP="00DC11CB">
            <w:pPr>
              <w:ind w:right="0" w:firstLine="0"/>
              <w:rPr>
                <w:rFonts w:ascii="Times New Roman" w:eastAsia="Calibri" w:hAnsi="Times New Roman" w:cs="Times New Roman"/>
                <w:color w:val="000000"/>
                <w:sz w:val="28"/>
                <w:szCs w:val="28"/>
              </w:rPr>
            </w:pPr>
            <w:proofErr w:type="gramStart"/>
            <w:r w:rsidRPr="00F516D5">
              <w:rPr>
                <w:rFonts w:ascii="Times New Roman" w:eastAsia="Calibri" w:hAnsi="Times New Roman" w:cs="Times New Roman"/>
                <w:color w:val="000000"/>
                <w:sz w:val="28"/>
                <w:szCs w:val="28"/>
              </w:rPr>
              <w:t>-:факторов</w:t>
            </w:r>
            <w:proofErr w:type="gramEnd"/>
            <w:r w:rsidRPr="00F516D5">
              <w:rPr>
                <w:rFonts w:ascii="Times New Roman" w:eastAsia="Calibri" w:hAnsi="Times New Roman" w:cs="Times New Roman"/>
                <w:color w:val="000000"/>
                <w:sz w:val="28"/>
                <w:szCs w:val="28"/>
              </w:rPr>
              <w:t xml:space="preserve"> микросреды</w:t>
            </w:r>
          </w:p>
          <w:p w14:paraId="52FCC66A" w14:textId="77777777" w:rsidR="001935ED" w:rsidRPr="00F516D5" w:rsidRDefault="001935ED" w:rsidP="00DC11CB">
            <w:pPr>
              <w:tabs>
                <w:tab w:val="left" w:pos="-868"/>
              </w:tabs>
              <w:ind w:right="0" w:firstLine="0"/>
              <w:rPr>
                <w:rFonts w:ascii="Times New Roman" w:eastAsia="Calibri" w:hAnsi="Times New Roman" w:cs="Times New Roman"/>
                <w:sz w:val="28"/>
                <w:szCs w:val="28"/>
              </w:rPr>
            </w:pPr>
          </w:p>
        </w:tc>
      </w:tr>
      <w:tr w:rsidR="001935ED" w:rsidRPr="00F516D5" w14:paraId="4FFC6C16" w14:textId="77777777" w:rsidTr="00306C65">
        <w:tblPrEx>
          <w:tblCellMar>
            <w:top w:w="57" w:type="dxa"/>
            <w:right w:w="216" w:type="dxa"/>
          </w:tblCellMar>
        </w:tblPrEx>
        <w:trPr>
          <w:trHeight w:val="501"/>
        </w:trPr>
        <w:tc>
          <w:tcPr>
            <w:tcW w:w="9784" w:type="dxa"/>
            <w:tcBorders>
              <w:top w:val="single" w:sz="4" w:space="0" w:color="000000"/>
              <w:left w:val="single" w:sz="4" w:space="0" w:color="000000"/>
              <w:bottom w:val="single" w:sz="4" w:space="0" w:color="000000"/>
              <w:right w:val="single" w:sz="4" w:space="0" w:color="000000"/>
            </w:tcBorders>
          </w:tcPr>
          <w:p w14:paraId="3CC6BF96" w14:textId="77777777" w:rsidR="001935ED" w:rsidRPr="00F516D5" w:rsidRDefault="001935ED" w:rsidP="00DC11CB">
            <w:pPr>
              <w:ind w:right="0" w:firstLine="0"/>
              <w:rPr>
                <w:rFonts w:ascii="Times New Roman" w:eastAsia="Calibri" w:hAnsi="Times New Roman" w:cs="Times New Roman"/>
                <w:color w:val="000000"/>
                <w:sz w:val="28"/>
                <w:szCs w:val="28"/>
              </w:rPr>
            </w:pPr>
            <w:r w:rsidRPr="00F516D5">
              <w:rPr>
                <w:rFonts w:ascii="Times New Roman" w:eastAsia="Calibri" w:hAnsi="Times New Roman" w:cs="Times New Roman"/>
                <w:color w:val="000000"/>
                <w:sz w:val="28"/>
                <w:szCs w:val="28"/>
              </w:rPr>
              <w:t xml:space="preserve">Маркетинговые подразделения компаний </w:t>
            </w:r>
            <w:proofErr w:type="gramStart"/>
            <w:r w:rsidRPr="00F516D5">
              <w:rPr>
                <w:rFonts w:ascii="Times New Roman" w:eastAsia="Calibri" w:hAnsi="Times New Roman" w:cs="Times New Roman"/>
                <w:color w:val="000000"/>
                <w:sz w:val="28"/>
                <w:szCs w:val="28"/>
              </w:rPr>
              <w:t>способствуют  поддержанию</w:t>
            </w:r>
            <w:proofErr w:type="gramEnd"/>
            <w:r w:rsidRPr="00F516D5">
              <w:rPr>
                <w:rFonts w:ascii="Times New Roman" w:eastAsia="Calibri" w:hAnsi="Times New Roman" w:cs="Times New Roman"/>
                <w:color w:val="000000"/>
                <w:sz w:val="28"/>
                <w:szCs w:val="28"/>
              </w:rPr>
              <w:t xml:space="preserve"> имиджа, решая …</w:t>
            </w:r>
          </w:p>
          <w:p w14:paraId="2FB0ADE4" w14:textId="77777777" w:rsidR="001935ED" w:rsidRPr="00F516D5" w:rsidRDefault="001935ED" w:rsidP="00DC11CB">
            <w:pPr>
              <w:ind w:right="0" w:firstLine="0"/>
              <w:rPr>
                <w:rFonts w:ascii="Times New Roman" w:eastAsia="Calibri" w:hAnsi="Times New Roman" w:cs="Times New Roman"/>
                <w:color w:val="000000"/>
                <w:sz w:val="28"/>
                <w:szCs w:val="28"/>
              </w:rPr>
            </w:pPr>
            <w:r w:rsidRPr="00F516D5">
              <w:rPr>
                <w:rFonts w:ascii="Times New Roman" w:eastAsia="Calibri" w:hAnsi="Times New Roman" w:cs="Times New Roman"/>
                <w:color w:val="000000"/>
                <w:sz w:val="28"/>
                <w:szCs w:val="28"/>
              </w:rPr>
              <w:t>информационно-аналитические задачи</w:t>
            </w:r>
          </w:p>
          <w:p w14:paraId="280BD9D9" w14:textId="77777777" w:rsidR="001935ED" w:rsidRPr="00F516D5" w:rsidRDefault="001935ED" w:rsidP="00DC11CB">
            <w:pPr>
              <w:ind w:right="0" w:firstLine="0"/>
              <w:rPr>
                <w:rFonts w:ascii="Times New Roman" w:eastAsia="Calibri" w:hAnsi="Times New Roman" w:cs="Times New Roman"/>
                <w:color w:val="000000"/>
                <w:sz w:val="28"/>
                <w:szCs w:val="28"/>
              </w:rPr>
            </w:pPr>
            <w:proofErr w:type="gramStart"/>
            <w:r w:rsidRPr="00F516D5">
              <w:rPr>
                <w:rFonts w:ascii="Times New Roman" w:eastAsia="Calibri" w:hAnsi="Times New Roman" w:cs="Times New Roman"/>
                <w:color w:val="000000"/>
                <w:sz w:val="28"/>
                <w:szCs w:val="28"/>
              </w:rPr>
              <w:t>-:производственные</w:t>
            </w:r>
            <w:proofErr w:type="gramEnd"/>
            <w:r w:rsidRPr="00F516D5">
              <w:rPr>
                <w:rFonts w:ascii="Times New Roman" w:eastAsia="Calibri" w:hAnsi="Times New Roman" w:cs="Times New Roman"/>
                <w:color w:val="000000"/>
                <w:sz w:val="28"/>
                <w:szCs w:val="28"/>
              </w:rPr>
              <w:t xml:space="preserve"> задачи</w:t>
            </w:r>
          </w:p>
          <w:p w14:paraId="69B12163" w14:textId="77777777" w:rsidR="001935ED" w:rsidRPr="00F516D5" w:rsidRDefault="001935ED" w:rsidP="00DC11CB">
            <w:pPr>
              <w:ind w:right="0" w:firstLine="0"/>
              <w:rPr>
                <w:rFonts w:ascii="Times New Roman" w:eastAsia="Calibri" w:hAnsi="Times New Roman" w:cs="Times New Roman"/>
                <w:color w:val="000000"/>
                <w:sz w:val="28"/>
                <w:szCs w:val="28"/>
              </w:rPr>
            </w:pPr>
            <w:proofErr w:type="gramStart"/>
            <w:r w:rsidRPr="00F516D5">
              <w:rPr>
                <w:rFonts w:ascii="Times New Roman" w:eastAsia="Calibri" w:hAnsi="Times New Roman" w:cs="Times New Roman"/>
                <w:color w:val="000000"/>
                <w:sz w:val="28"/>
                <w:szCs w:val="28"/>
              </w:rPr>
              <w:t>-:задачи</w:t>
            </w:r>
            <w:proofErr w:type="gramEnd"/>
            <w:r w:rsidRPr="00F516D5">
              <w:rPr>
                <w:rFonts w:ascii="Times New Roman" w:eastAsia="Calibri" w:hAnsi="Times New Roman" w:cs="Times New Roman"/>
                <w:color w:val="000000"/>
                <w:sz w:val="28"/>
                <w:szCs w:val="28"/>
              </w:rPr>
              <w:t xml:space="preserve"> нормативно-правового характера</w:t>
            </w:r>
          </w:p>
          <w:p w14:paraId="4B5ABEB6" w14:textId="77777777" w:rsidR="001935ED" w:rsidRPr="00F516D5" w:rsidRDefault="001935ED" w:rsidP="00DC11CB">
            <w:pPr>
              <w:ind w:right="0" w:firstLine="0"/>
              <w:rPr>
                <w:rFonts w:ascii="Times New Roman" w:eastAsia="Calibri" w:hAnsi="Times New Roman" w:cs="Times New Roman"/>
                <w:color w:val="000000"/>
                <w:sz w:val="28"/>
                <w:szCs w:val="28"/>
              </w:rPr>
            </w:pPr>
            <w:proofErr w:type="gramStart"/>
            <w:r w:rsidRPr="00F516D5">
              <w:rPr>
                <w:rFonts w:ascii="Times New Roman" w:eastAsia="Calibri" w:hAnsi="Times New Roman" w:cs="Times New Roman"/>
                <w:color w:val="000000"/>
                <w:sz w:val="28"/>
                <w:szCs w:val="28"/>
              </w:rPr>
              <w:t>-:задачи</w:t>
            </w:r>
            <w:proofErr w:type="gramEnd"/>
            <w:r w:rsidRPr="00F516D5">
              <w:rPr>
                <w:rFonts w:ascii="Times New Roman" w:eastAsia="Calibri" w:hAnsi="Times New Roman" w:cs="Times New Roman"/>
                <w:color w:val="000000"/>
                <w:sz w:val="28"/>
                <w:szCs w:val="28"/>
              </w:rPr>
              <w:t xml:space="preserve"> закупки необходимых ресурсов</w:t>
            </w:r>
          </w:p>
          <w:p w14:paraId="73532D99" w14:textId="77777777" w:rsidR="001935ED" w:rsidRPr="00F516D5" w:rsidRDefault="001935ED" w:rsidP="00DC11CB">
            <w:pPr>
              <w:ind w:right="0" w:firstLine="0"/>
              <w:rPr>
                <w:rFonts w:ascii="Times New Roman" w:eastAsia="Calibri" w:hAnsi="Times New Roman" w:cs="Times New Roman"/>
                <w:color w:val="000000"/>
                <w:sz w:val="28"/>
                <w:szCs w:val="28"/>
              </w:rPr>
            </w:pPr>
            <w:proofErr w:type="gramStart"/>
            <w:r w:rsidRPr="00F516D5">
              <w:rPr>
                <w:rFonts w:ascii="Times New Roman" w:eastAsia="Calibri" w:hAnsi="Times New Roman" w:cs="Times New Roman"/>
                <w:color w:val="000000"/>
                <w:sz w:val="28"/>
                <w:szCs w:val="28"/>
              </w:rPr>
              <w:t>-:задачи</w:t>
            </w:r>
            <w:proofErr w:type="gramEnd"/>
            <w:r w:rsidRPr="00F516D5">
              <w:rPr>
                <w:rFonts w:ascii="Times New Roman" w:eastAsia="Calibri" w:hAnsi="Times New Roman" w:cs="Times New Roman"/>
                <w:color w:val="000000"/>
                <w:sz w:val="28"/>
                <w:szCs w:val="28"/>
              </w:rPr>
              <w:t xml:space="preserve"> внедрения бережливых технологий</w:t>
            </w:r>
          </w:p>
          <w:p w14:paraId="59092C7C" w14:textId="77777777" w:rsidR="001935ED" w:rsidRPr="00F516D5" w:rsidRDefault="001935ED" w:rsidP="00DC11CB">
            <w:pPr>
              <w:tabs>
                <w:tab w:val="left" w:pos="-868"/>
              </w:tabs>
              <w:ind w:left="360" w:right="0" w:firstLine="0"/>
              <w:rPr>
                <w:rFonts w:ascii="Times New Roman" w:eastAsia="Calibri" w:hAnsi="Times New Roman" w:cs="Times New Roman"/>
                <w:sz w:val="28"/>
                <w:szCs w:val="28"/>
              </w:rPr>
            </w:pPr>
          </w:p>
        </w:tc>
      </w:tr>
      <w:tr w:rsidR="001935ED" w:rsidRPr="00F516D5" w14:paraId="3E3FB5BC" w14:textId="77777777" w:rsidTr="00306C65">
        <w:tblPrEx>
          <w:tblCellMar>
            <w:top w:w="57" w:type="dxa"/>
            <w:right w:w="216" w:type="dxa"/>
          </w:tblCellMar>
        </w:tblPrEx>
        <w:trPr>
          <w:trHeight w:val="1680"/>
        </w:trPr>
        <w:tc>
          <w:tcPr>
            <w:tcW w:w="9784" w:type="dxa"/>
            <w:tcBorders>
              <w:top w:val="single" w:sz="4" w:space="0" w:color="000000"/>
              <w:left w:val="single" w:sz="4" w:space="0" w:color="000000"/>
              <w:bottom w:val="single" w:sz="4" w:space="0" w:color="000000"/>
              <w:right w:val="single" w:sz="4" w:space="0" w:color="000000"/>
            </w:tcBorders>
          </w:tcPr>
          <w:p w14:paraId="21CB5612" w14:textId="77777777" w:rsidR="001935ED" w:rsidRPr="00F516D5" w:rsidRDefault="001935ED" w:rsidP="00DC11CB">
            <w:pPr>
              <w:ind w:right="0" w:firstLine="0"/>
              <w:rPr>
                <w:rFonts w:ascii="Times New Roman" w:eastAsia="Calibri" w:hAnsi="Times New Roman" w:cs="Times New Roman"/>
                <w:color w:val="000000"/>
                <w:sz w:val="28"/>
                <w:szCs w:val="28"/>
              </w:rPr>
            </w:pPr>
            <w:r w:rsidRPr="00F516D5">
              <w:rPr>
                <w:rFonts w:ascii="Times New Roman" w:eastAsia="Calibri" w:hAnsi="Times New Roman" w:cs="Times New Roman"/>
                <w:color w:val="000000"/>
                <w:sz w:val="28"/>
                <w:szCs w:val="28"/>
              </w:rPr>
              <w:t xml:space="preserve">Стратегия маркетинга в части управления имиджем отражает </w:t>
            </w:r>
            <w:proofErr w:type="gramStart"/>
            <w:r w:rsidRPr="00F516D5">
              <w:rPr>
                <w:rFonts w:ascii="Times New Roman" w:eastAsia="Calibri" w:hAnsi="Times New Roman" w:cs="Times New Roman"/>
                <w:color w:val="000000"/>
                <w:sz w:val="28"/>
                <w:szCs w:val="28"/>
              </w:rPr>
              <w:t>решения</w:t>
            </w:r>
            <w:proofErr w:type="gramEnd"/>
            <w:r w:rsidRPr="00F516D5">
              <w:rPr>
                <w:rFonts w:ascii="Times New Roman" w:eastAsia="Calibri" w:hAnsi="Times New Roman" w:cs="Times New Roman"/>
                <w:color w:val="000000"/>
                <w:sz w:val="28"/>
                <w:szCs w:val="28"/>
              </w:rPr>
              <w:t xml:space="preserve"> принятые по…</w:t>
            </w:r>
          </w:p>
          <w:p w14:paraId="10B1AE5C" w14:textId="77777777" w:rsidR="001935ED" w:rsidRPr="00F516D5" w:rsidRDefault="001935ED" w:rsidP="00DC11CB">
            <w:pPr>
              <w:ind w:right="0" w:firstLine="0"/>
              <w:rPr>
                <w:rFonts w:ascii="Times New Roman" w:eastAsia="Calibri" w:hAnsi="Times New Roman" w:cs="Times New Roman"/>
                <w:color w:val="000000"/>
                <w:sz w:val="28"/>
                <w:szCs w:val="28"/>
              </w:rPr>
            </w:pPr>
            <w:proofErr w:type="gramStart"/>
            <w:r w:rsidRPr="00F516D5">
              <w:rPr>
                <w:rFonts w:ascii="Times New Roman" w:eastAsia="Calibri" w:hAnsi="Times New Roman" w:cs="Times New Roman"/>
                <w:color w:val="000000"/>
                <w:sz w:val="28"/>
                <w:szCs w:val="28"/>
              </w:rPr>
              <w:t>:созданию</w:t>
            </w:r>
            <w:proofErr w:type="gramEnd"/>
            <w:r w:rsidRPr="00F516D5">
              <w:rPr>
                <w:rFonts w:ascii="Times New Roman" w:eastAsia="Calibri" w:hAnsi="Times New Roman" w:cs="Times New Roman"/>
                <w:color w:val="000000"/>
                <w:sz w:val="28"/>
                <w:szCs w:val="28"/>
              </w:rPr>
              <w:t xml:space="preserve"> желаемого образа</w:t>
            </w:r>
          </w:p>
          <w:p w14:paraId="0B7AAD48" w14:textId="77777777" w:rsidR="001935ED" w:rsidRPr="00F516D5" w:rsidRDefault="001935ED" w:rsidP="00DC11CB">
            <w:pPr>
              <w:ind w:right="0" w:firstLine="0"/>
              <w:rPr>
                <w:rFonts w:ascii="Times New Roman" w:eastAsia="Calibri" w:hAnsi="Times New Roman" w:cs="Times New Roman"/>
                <w:color w:val="000000"/>
                <w:sz w:val="28"/>
                <w:szCs w:val="28"/>
              </w:rPr>
            </w:pPr>
            <w:r w:rsidRPr="00F516D5">
              <w:rPr>
                <w:rFonts w:ascii="Times New Roman" w:eastAsia="Calibri" w:hAnsi="Times New Roman" w:cs="Times New Roman"/>
                <w:color w:val="000000"/>
                <w:sz w:val="28"/>
                <w:szCs w:val="28"/>
              </w:rPr>
              <w:t>-исследованию конкурентных преимуществ</w:t>
            </w:r>
          </w:p>
          <w:p w14:paraId="7C565CEC" w14:textId="77777777" w:rsidR="001935ED" w:rsidRPr="00F516D5" w:rsidRDefault="001935ED" w:rsidP="00DC11CB">
            <w:pPr>
              <w:ind w:right="0" w:firstLine="0"/>
              <w:rPr>
                <w:rFonts w:ascii="Times New Roman" w:eastAsia="Calibri" w:hAnsi="Times New Roman" w:cs="Times New Roman"/>
                <w:color w:val="000000"/>
                <w:sz w:val="28"/>
                <w:szCs w:val="28"/>
              </w:rPr>
            </w:pPr>
            <w:proofErr w:type="gramStart"/>
            <w:r w:rsidRPr="00F516D5">
              <w:rPr>
                <w:rFonts w:ascii="Times New Roman" w:eastAsia="Calibri" w:hAnsi="Times New Roman" w:cs="Times New Roman"/>
                <w:color w:val="000000"/>
                <w:sz w:val="28"/>
                <w:szCs w:val="28"/>
              </w:rPr>
              <w:t>-:распределению</w:t>
            </w:r>
            <w:proofErr w:type="gramEnd"/>
            <w:r w:rsidRPr="00F516D5">
              <w:rPr>
                <w:rFonts w:ascii="Times New Roman" w:eastAsia="Calibri" w:hAnsi="Times New Roman" w:cs="Times New Roman"/>
                <w:color w:val="000000"/>
                <w:sz w:val="28"/>
                <w:szCs w:val="28"/>
              </w:rPr>
              <w:t xml:space="preserve"> функциональных обязанностей</w:t>
            </w:r>
          </w:p>
          <w:p w14:paraId="1837CBAA" w14:textId="77777777" w:rsidR="001935ED" w:rsidRPr="00F516D5" w:rsidRDefault="001935ED" w:rsidP="00DC11CB">
            <w:pPr>
              <w:ind w:right="0" w:firstLine="0"/>
              <w:rPr>
                <w:rFonts w:ascii="Times New Roman" w:eastAsia="Calibri" w:hAnsi="Times New Roman" w:cs="Times New Roman"/>
                <w:color w:val="000000"/>
                <w:sz w:val="28"/>
                <w:szCs w:val="28"/>
              </w:rPr>
            </w:pPr>
            <w:proofErr w:type="gramStart"/>
            <w:r w:rsidRPr="00F516D5">
              <w:rPr>
                <w:rFonts w:ascii="Times New Roman" w:eastAsia="Calibri" w:hAnsi="Times New Roman" w:cs="Times New Roman"/>
                <w:color w:val="000000"/>
                <w:sz w:val="28"/>
                <w:szCs w:val="28"/>
              </w:rPr>
              <w:t>-:организации</w:t>
            </w:r>
            <w:proofErr w:type="gramEnd"/>
            <w:r w:rsidRPr="00F516D5">
              <w:rPr>
                <w:rFonts w:ascii="Times New Roman" w:eastAsia="Calibri" w:hAnsi="Times New Roman" w:cs="Times New Roman"/>
                <w:color w:val="000000"/>
                <w:sz w:val="28"/>
                <w:szCs w:val="28"/>
              </w:rPr>
              <w:t xml:space="preserve"> производственных мощностей</w:t>
            </w:r>
          </w:p>
          <w:p w14:paraId="2F8CEB09" w14:textId="77777777" w:rsidR="001935ED" w:rsidRPr="00F516D5" w:rsidRDefault="001935ED" w:rsidP="00DC11CB">
            <w:pPr>
              <w:ind w:right="0" w:firstLine="0"/>
              <w:rPr>
                <w:rFonts w:ascii="Times New Roman" w:eastAsia="Calibri" w:hAnsi="Times New Roman" w:cs="Times New Roman"/>
                <w:color w:val="000000"/>
                <w:sz w:val="28"/>
                <w:szCs w:val="28"/>
              </w:rPr>
            </w:pPr>
            <w:proofErr w:type="gramStart"/>
            <w:r w:rsidRPr="00F516D5">
              <w:rPr>
                <w:rFonts w:ascii="Times New Roman" w:eastAsia="Calibri" w:hAnsi="Times New Roman" w:cs="Times New Roman"/>
                <w:color w:val="000000"/>
                <w:sz w:val="28"/>
                <w:szCs w:val="28"/>
              </w:rPr>
              <w:t>-:найму</w:t>
            </w:r>
            <w:proofErr w:type="gramEnd"/>
            <w:r w:rsidRPr="00F516D5">
              <w:rPr>
                <w:rFonts w:ascii="Times New Roman" w:eastAsia="Calibri" w:hAnsi="Times New Roman" w:cs="Times New Roman"/>
                <w:color w:val="000000"/>
                <w:sz w:val="28"/>
                <w:szCs w:val="28"/>
              </w:rPr>
              <w:t xml:space="preserve"> персонала</w:t>
            </w:r>
          </w:p>
          <w:p w14:paraId="4C218D8A" w14:textId="77777777" w:rsidR="001935ED" w:rsidRPr="00F516D5" w:rsidRDefault="001935ED" w:rsidP="00DC11CB">
            <w:pPr>
              <w:tabs>
                <w:tab w:val="left" w:pos="-868"/>
              </w:tabs>
              <w:ind w:left="360" w:right="0" w:firstLine="0"/>
              <w:rPr>
                <w:rFonts w:ascii="Times New Roman" w:eastAsia="Calibri" w:hAnsi="Times New Roman" w:cs="Times New Roman"/>
                <w:sz w:val="28"/>
                <w:szCs w:val="28"/>
              </w:rPr>
            </w:pPr>
          </w:p>
        </w:tc>
      </w:tr>
      <w:tr w:rsidR="001935ED" w:rsidRPr="00F516D5" w14:paraId="1210EF09" w14:textId="77777777" w:rsidTr="00306C65">
        <w:tblPrEx>
          <w:tblCellMar>
            <w:top w:w="57" w:type="dxa"/>
            <w:right w:w="216" w:type="dxa"/>
          </w:tblCellMar>
        </w:tblPrEx>
        <w:trPr>
          <w:trHeight w:val="1680"/>
        </w:trPr>
        <w:tc>
          <w:tcPr>
            <w:tcW w:w="9784" w:type="dxa"/>
            <w:tcBorders>
              <w:top w:val="single" w:sz="4" w:space="0" w:color="000000"/>
              <w:left w:val="single" w:sz="4" w:space="0" w:color="000000"/>
              <w:bottom w:val="single" w:sz="4" w:space="0" w:color="000000"/>
              <w:right w:val="single" w:sz="4" w:space="0" w:color="000000"/>
            </w:tcBorders>
          </w:tcPr>
          <w:p w14:paraId="2D2BB587" w14:textId="77777777" w:rsidR="001935ED" w:rsidRPr="00F516D5" w:rsidRDefault="001935ED" w:rsidP="00DC11CB">
            <w:pPr>
              <w:ind w:right="0" w:firstLine="0"/>
              <w:rPr>
                <w:rFonts w:ascii="Times New Roman" w:eastAsia="Calibri" w:hAnsi="Times New Roman" w:cs="Times New Roman"/>
                <w:color w:val="000000"/>
                <w:sz w:val="28"/>
                <w:szCs w:val="28"/>
              </w:rPr>
            </w:pPr>
            <w:r w:rsidRPr="00F516D5">
              <w:rPr>
                <w:rFonts w:ascii="Times New Roman" w:eastAsia="Calibri" w:hAnsi="Times New Roman" w:cs="Times New Roman"/>
                <w:color w:val="000000"/>
                <w:sz w:val="28"/>
                <w:szCs w:val="28"/>
              </w:rPr>
              <w:t>Формирование имиджа в глазах внутренней общественности соответствует</w:t>
            </w:r>
          </w:p>
          <w:p w14:paraId="00DFD9C8" w14:textId="77777777" w:rsidR="001935ED" w:rsidRPr="00F516D5" w:rsidRDefault="001935ED" w:rsidP="00DC11CB">
            <w:pPr>
              <w:ind w:right="0" w:firstLine="0"/>
              <w:rPr>
                <w:rFonts w:ascii="Times New Roman" w:eastAsia="Calibri" w:hAnsi="Times New Roman" w:cs="Times New Roman"/>
                <w:color w:val="000000"/>
                <w:sz w:val="28"/>
                <w:szCs w:val="28"/>
              </w:rPr>
            </w:pPr>
            <w:r w:rsidRPr="00F516D5">
              <w:rPr>
                <w:rFonts w:ascii="Times New Roman" w:eastAsia="Calibri" w:hAnsi="Times New Roman" w:cs="Times New Roman"/>
                <w:color w:val="000000"/>
                <w:sz w:val="28"/>
                <w:szCs w:val="28"/>
              </w:rPr>
              <w:t>следующим принципам…</w:t>
            </w:r>
          </w:p>
          <w:p w14:paraId="26B28A0D" w14:textId="77777777" w:rsidR="001935ED" w:rsidRPr="00F516D5" w:rsidRDefault="001935ED" w:rsidP="00DC11CB">
            <w:pPr>
              <w:ind w:right="0" w:firstLine="0"/>
              <w:rPr>
                <w:rFonts w:ascii="Times New Roman" w:eastAsia="Calibri" w:hAnsi="Times New Roman" w:cs="Times New Roman"/>
                <w:color w:val="000000"/>
                <w:sz w:val="28"/>
                <w:szCs w:val="28"/>
              </w:rPr>
            </w:pPr>
            <w:r w:rsidRPr="00F516D5">
              <w:rPr>
                <w:rFonts w:ascii="Times New Roman" w:eastAsia="Calibri" w:hAnsi="Times New Roman" w:cs="Times New Roman"/>
                <w:color w:val="000000"/>
                <w:sz w:val="28"/>
                <w:szCs w:val="28"/>
              </w:rPr>
              <w:t>-приоритет внешних коммуникаций над внутренними;</w:t>
            </w:r>
          </w:p>
          <w:p w14:paraId="2A66D7A3" w14:textId="77777777" w:rsidR="001935ED" w:rsidRPr="00F516D5" w:rsidRDefault="001935ED" w:rsidP="00DC11CB">
            <w:pPr>
              <w:ind w:right="0" w:firstLine="0"/>
              <w:rPr>
                <w:rFonts w:ascii="Times New Roman" w:eastAsia="Calibri" w:hAnsi="Times New Roman" w:cs="Times New Roman"/>
                <w:color w:val="000000"/>
                <w:sz w:val="28"/>
                <w:szCs w:val="28"/>
              </w:rPr>
            </w:pPr>
            <w:r w:rsidRPr="00F516D5">
              <w:rPr>
                <w:rFonts w:ascii="Times New Roman" w:eastAsia="Calibri" w:hAnsi="Times New Roman" w:cs="Times New Roman"/>
                <w:color w:val="000000"/>
                <w:sz w:val="28"/>
                <w:szCs w:val="28"/>
              </w:rPr>
              <w:t>приоритет внутренних коммуникаций над внешними;</w:t>
            </w:r>
          </w:p>
          <w:p w14:paraId="466B4F0F" w14:textId="77777777" w:rsidR="001935ED" w:rsidRPr="00F516D5" w:rsidRDefault="001935ED" w:rsidP="00DC11CB">
            <w:pPr>
              <w:ind w:right="0" w:firstLine="0"/>
              <w:rPr>
                <w:rFonts w:ascii="Times New Roman" w:eastAsia="Calibri" w:hAnsi="Times New Roman" w:cs="Times New Roman"/>
                <w:color w:val="000000"/>
                <w:sz w:val="28"/>
                <w:szCs w:val="28"/>
              </w:rPr>
            </w:pPr>
            <w:r w:rsidRPr="00F516D5">
              <w:rPr>
                <w:rFonts w:ascii="Times New Roman" w:eastAsia="Calibri" w:hAnsi="Times New Roman" w:cs="Times New Roman"/>
                <w:color w:val="000000"/>
                <w:sz w:val="28"/>
                <w:szCs w:val="28"/>
              </w:rPr>
              <w:t>-паритет внешних и внутренних коммуникаций;</w:t>
            </w:r>
          </w:p>
          <w:p w14:paraId="1DC4D58B" w14:textId="77777777" w:rsidR="001935ED" w:rsidRPr="00F516D5" w:rsidRDefault="001935ED" w:rsidP="00DC11CB">
            <w:pPr>
              <w:ind w:right="0" w:firstLine="0"/>
              <w:rPr>
                <w:rFonts w:ascii="Times New Roman" w:eastAsia="Calibri" w:hAnsi="Times New Roman" w:cs="Times New Roman"/>
                <w:color w:val="000000"/>
                <w:sz w:val="28"/>
                <w:szCs w:val="28"/>
              </w:rPr>
            </w:pPr>
            <w:r w:rsidRPr="00F516D5">
              <w:rPr>
                <w:rFonts w:ascii="Times New Roman" w:eastAsia="Calibri" w:hAnsi="Times New Roman" w:cs="Times New Roman"/>
                <w:color w:val="000000"/>
                <w:sz w:val="28"/>
                <w:szCs w:val="28"/>
              </w:rPr>
              <w:t>-предварительное освещение новости в СМИ.</w:t>
            </w:r>
          </w:p>
          <w:p w14:paraId="2341049F" w14:textId="77777777" w:rsidR="001935ED" w:rsidRPr="00F516D5" w:rsidRDefault="001935ED" w:rsidP="00DC11CB">
            <w:pPr>
              <w:ind w:right="0" w:firstLine="0"/>
              <w:rPr>
                <w:rFonts w:ascii="Times New Roman" w:eastAsia="Calibri" w:hAnsi="Times New Roman" w:cs="Times New Roman"/>
                <w:color w:val="000000"/>
                <w:sz w:val="28"/>
                <w:szCs w:val="28"/>
              </w:rPr>
            </w:pPr>
            <w:r w:rsidRPr="00F516D5">
              <w:rPr>
                <w:rFonts w:ascii="Times New Roman" w:eastAsia="Calibri" w:hAnsi="Times New Roman" w:cs="Times New Roman"/>
                <w:color w:val="000000"/>
                <w:sz w:val="28"/>
                <w:szCs w:val="28"/>
              </w:rPr>
              <w:t>-создание инвестиционной привлекательности</w:t>
            </w:r>
          </w:p>
          <w:p w14:paraId="105B1A69" w14:textId="77777777" w:rsidR="001935ED" w:rsidRPr="00F516D5" w:rsidRDefault="001935ED" w:rsidP="00DC11CB">
            <w:pPr>
              <w:tabs>
                <w:tab w:val="left" w:pos="-868"/>
              </w:tabs>
              <w:ind w:right="0" w:firstLine="0"/>
              <w:rPr>
                <w:rFonts w:ascii="Times New Roman" w:eastAsia="Calibri" w:hAnsi="Times New Roman" w:cs="Times New Roman"/>
                <w:sz w:val="28"/>
                <w:szCs w:val="28"/>
              </w:rPr>
            </w:pPr>
          </w:p>
        </w:tc>
      </w:tr>
      <w:tr w:rsidR="001935ED" w:rsidRPr="00F516D5" w14:paraId="6917E069" w14:textId="77777777" w:rsidTr="00306C65">
        <w:tblPrEx>
          <w:tblCellMar>
            <w:top w:w="57" w:type="dxa"/>
            <w:right w:w="216" w:type="dxa"/>
          </w:tblCellMar>
        </w:tblPrEx>
        <w:trPr>
          <w:trHeight w:val="1402"/>
        </w:trPr>
        <w:tc>
          <w:tcPr>
            <w:tcW w:w="9784" w:type="dxa"/>
            <w:tcBorders>
              <w:top w:val="single" w:sz="4" w:space="0" w:color="000000"/>
              <w:left w:val="single" w:sz="4" w:space="0" w:color="000000"/>
              <w:bottom w:val="single" w:sz="4" w:space="0" w:color="000000"/>
              <w:right w:val="single" w:sz="4" w:space="0" w:color="000000"/>
            </w:tcBorders>
          </w:tcPr>
          <w:p w14:paraId="2EAEEB49" w14:textId="77777777" w:rsidR="001935ED" w:rsidRPr="00F516D5" w:rsidRDefault="001935ED" w:rsidP="00DC11CB">
            <w:pPr>
              <w:ind w:right="0" w:firstLine="0"/>
              <w:rPr>
                <w:rFonts w:ascii="Times New Roman" w:eastAsia="Calibri" w:hAnsi="Times New Roman" w:cs="Times New Roman"/>
                <w:color w:val="000000"/>
                <w:sz w:val="28"/>
                <w:szCs w:val="28"/>
              </w:rPr>
            </w:pPr>
            <w:r w:rsidRPr="00F516D5">
              <w:rPr>
                <w:rFonts w:ascii="Times New Roman" w:eastAsia="Calibri" w:hAnsi="Times New Roman" w:cs="Times New Roman"/>
                <w:color w:val="000000"/>
                <w:sz w:val="28"/>
                <w:szCs w:val="28"/>
              </w:rPr>
              <w:t>Какой из жанров PR-текста в наибольшей степени позиционирует лидера</w:t>
            </w:r>
          </w:p>
          <w:p w14:paraId="07852025" w14:textId="77777777" w:rsidR="001935ED" w:rsidRPr="00F516D5" w:rsidRDefault="001935ED" w:rsidP="00DC11CB">
            <w:pPr>
              <w:ind w:right="0" w:firstLine="0"/>
              <w:rPr>
                <w:rFonts w:ascii="Times New Roman" w:eastAsia="Calibri" w:hAnsi="Times New Roman" w:cs="Times New Roman"/>
                <w:color w:val="000000"/>
                <w:sz w:val="28"/>
                <w:szCs w:val="28"/>
              </w:rPr>
            </w:pPr>
            <w:r w:rsidRPr="00F516D5">
              <w:rPr>
                <w:rFonts w:ascii="Times New Roman" w:eastAsia="Calibri" w:hAnsi="Times New Roman" w:cs="Times New Roman"/>
                <w:color w:val="000000"/>
                <w:sz w:val="28"/>
                <w:szCs w:val="28"/>
              </w:rPr>
              <w:t>организации:</w:t>
            </w:r>
          </w:p>
          <w:p w14:paraId="192EF001" w14:textId="77777777" w:rsidR="001935ED" w:rsidRPr="00F516D5" w:rsidRDefault="001935ED" w:rsidP="00DC11CB">
            <w:pPr>
              <w:ind w:right="0" w:firstLine="0"/>
              <w:rPr>
                <w:rFonts w:ascii="Times New Roman" w:eastAsia="Calibri" w:hAnsi="Times New Roman" w:cs="Times New Roman"/>
                <w:color w:val="000000"/>
                <w:sz w:val="28"/>
                <w:szCs w:val="28"/>
              </w:rPr>
            </w:pPr>
            <w:r w:rsidRPr="00F516D5">
              <w:rPr>
                <w:rFonts w:ascii="Times New Roman" w:eastAsia="Calibri" w:hAnsi="Times New Roman" w:cs="Times New Roman"/>
                <w:color w:val="000000"/>
                <w:sz w:val="28"/>
                <w:szCs w:val="28"/>
              </w:rPr>
              <w:t>пресс-релиз;</w:t>
            </w:r>
          </w:p>
          <w:p w14:paraId="38BA118F" w14:textId="77777777" w:rsidR="001935ED" w:rsidRPr="00F516D5" w:rsidRDefault="001935ED" w:rsidP="00DC11CB">
            <w:pPr>
              <w:ind w:right="0" w:firstLine="0"/>
              <w:rPr>
                <w:rFonts w:ascii="Times New Roman" w:eastAsia="Calibri" w:hAnsi="Times New Roman" w:cs="Times New Roman"/>
                <w:color w:val="000000"/>
                <w:sz w:val="28"/>
                <w:szCs w:val="28"/>
              </w:rPr>
            </w:pPr>
            <w:r w:rsidRPr="00F516D5">
              <w:rPr>
                <w:rFonts w:ascii="Times New Roman" w:eastAsia="Calibri" w:hAnsi="Times New Roman" w:cs="Times New Roman"/>
                <w:color w:val="000000"/>
                <w:sz w:val="28"/>
                <w:szCs w:val="28"/>
              </w:rPr>
              <w:t>-</w:t>
            </w:r>
            <w:proofErr w:type="spellStart"/>
            <w:r w:rsidRPr="00F516D5">
              <w:rPr>
                <w:rFonts w:ascii="Times New Roman" w:eastAsia="Calibri" w:hAnsi="Times New Roman" w:cs="Times New Roman"/>
                <w:color w:val="000000"/>
                <w:sz w:val="28"/>
                <w:szCs w:val="28"/>
              </w:rPr>
              <w:t>бекграундер</w:t>
            </w:r>
            <w:proofErr w:type="spellEnd"/>
            <w:r w:rsidRPr="00F516D5">
              <w:rPr>
                <w:rFonts w:ascii="Times New Roman" w:eastAsia="Calibri" w:hAnsi="Times New Roman" w:cs="Times New Roman"/>
                <w:color w:val="000000"/>
                <w:sz w:val="28"/>
                <w:szCs w:val="28"/>
              </w:rPr>
              <w:t>;</w:t>
            </w:r>
          </w:p>
          <w:p w14:paraId="55406175" w14:textId="77777777" w:rsidR="001935ED" w:rsidRPr="00F516D5" w:rsidRDefault="001935ED" w:rsidP="00DC11CB">
            <w:pPr>
              <w:ind w:right="0" w:firstLine="0"/>
              <w:rPr>
                <w:rFonts w:ascii="Times New Roman" w:eastAsia="Calibri" w:hAnsi="Times New Roman" w:cs="Times New Roman"/>
                <w:color w:val="000000"/>
                <w:sz w:val="28"/>
                <w:szCs w:val="28"/>
              </w:rPr>
            </w:pPr>
            <w:r w:rsidRPr="00F516D5">
              <w:rPr>
                <w:rFonts w:ascii="Times New Roman" w:eastAsia="Calibri" w:hAnsi="Times New Roman" w:cs="Times New Roman"/>
                <w:color w:val="000000"/>
                <w:sz w:val="28"/>
                <w:szCs w:val="28"/>
              </w:rPr>
              <w:lastRenderedPageBreak/>
              <w:t>-</w:t>
            </w:r>
            <w:proofErr w:type="spellStart"/>
            <w:r w:rsidRPr="00F516D5">
              <w:rPr>
                <w:rFonts w:ascii="Times New Roman" w:eastAsia="Calibri" w:hAnsi="Times New Roman" w:cs="Times New Roman"/>
                <w:color w:val="000000"/>
                <w:sz w:val="28"/>
                <w:szCs w:val="28"/>
              </w:rPr>
              <w:t>байлайнер</w:t>
            </w:r>
            <w:proofErr w:type="spellEnd"/>
            <w:r w:rsidRPr="00F516D5">
              <w:rPr>
                <w:rFonts w:ascii="Times New Roman" w:eastAsia="Calibri" w:hAnsi="Times New Roman" w:cs="Times New Roman"/>
                <w:color w:val="000000"/>
                <w:sz w:val="28"/>
                <w:szCs w:val="28"/>
              </w:rPr>
              <w:t>;</w:t>
            </w:r>
          </w:p>
          <w:p w14:paraId="21E79C6C" w14:textId="77777777" w:rsidR="001935ED" w:rsidRPr="00F516D5" w:rsidRDefault="001935ED" w:rsidP="00DC11CB">
            <w:pPr>
              <w:ind w:right="0" w:firstLine="0"/>
              <w:rPr>
                <w:rFonts w:ascii="Times New Roman" w:eastAsia="Calibri" w:hAnsi="Times New Roman" w:cs="Times New Roman"/>
                <w:color w:val="000000"/>
                <w:sz w:val="28"/>
                <w:szCs w:val="28"/>
              </w:rPr>
            </w:pPr>
            <w:r w:rsidRPr="00F516D5">
              <w:rPr>
                <w:rFonts w:ascii="Times New Roman" w:eastAsia="Calibri" w:hAnsi="Times New Roman" w:cs="Times New Roman"/>
                <w:color w:val="000000"/>
                <w:sz w:val="28"/>
                <w:szCs w:val="28"/>
              </w:rPr>
              <w:t>-</w:t>
            </w:r>
            <w:proofErr w:type="spellStart"/>
            <w:r w:rsidRPr="00F516D5">
              <w:rPr>
                <w:rFonts w:ascii="Times New Roman" w:eastAsia="Calibri" w:hAnsi="Times New Roman" w:cs="Times New Roman"/>
                <w:color w:val="000000"/>
                <w:sz w:val="28"/>
                <w:szCs w:val="28"/>
              </w:rPr>
              <w:t>ньюс</w:t>
            </w:r>
            <w:proofErr w:type="spellEnd"/>
            <w:r w:rsidRPr="00F516D5">
              <w:rPr>
                <w:rFonts w:ascii="Times New Roman" w:eastAsia="Calibri" w:hAnsi="Times New Roman" w:cs="Times New Roman"/>
                <w:color w:val="000000"/>
                <w:sz w:val="28"/>
                <w:szCs w:val="28"/>
              </w:rPr>
              <w:t>-релиз</w:t>
            </w:r>
          </w:p>
          <w:p w14:paraId="4D68A9AF" w14:textId="77777777" w:rsidR="001935ED" w:rsidRPr="00F516D5" w:rsidRDefault="001935ED" w:rsidP="00DC11CB">
            <w:pPr>
              <w:ind w:right="0" w:firstLine="0"/>
              <w:rPr>
                <w:rFonts w:ascii="Times New Roman" w:eastAsia="Calibri" w:hAnsi="Times New Roman" w:cs="Times New Roman"/>
                <w:color w:val="000000"/>
                <w:sz w:val="28"/>
                <w:szCs w:val="28"/>
              </w:rPr>
            </w:pPr>
            <w:r w:rsidRPr="00F516D5">
              <w:rPr>
                <w:rFonts w:ascii="Times New Roman" w:eastAsia="Calibri" w:hAnsi="Times New Roman" w:cs="Times New Roman"/>
                <w:color w:val="000000"/>
                <w:sz w:val="28"/>
                <w:szCs w:val="28"/>
              </w:rPr>
              <w:t>-ревю</w:t>
            </w:r>
          </w:p>
          <w:p w14:paraId="43427F3B" w14:textId="77777777" w:rsidR="001935ED" w:rsidRPr="00F516D5" w:rsidRDefault="001935ED" w:rsidP="00DC11CB">
            <w:pPr>
              <w:tabs>
                <w:tab w:val="left" w:pos="-868"/>
              </w:tabs>
              <w:ind w:right="0" w:firstLine="0"/>
              <w:rPr>
                <w:rFonts w:ascii="Times New Roman" w:eastAsia="Calibri" w:hAnsi="Times New Roman" w:cs="Times New Roman"/>
                <w:sz w:val="28"/>
                <w:szCs w:val="28"/>
              </w:rPr>
            </w:pPr>
          </w:p>
        </w:tc>
      </w:tr>
      <w:tr w:rsidR="001935ED" w:rsidRPr="00F516D5" w14:paraId="56C91617" w14:textId="77777777" w:rsidTr="00306C65">
        <w:tblPrEx>
          <w:tblCellMar>
            <w:top w:w="57" w:type="dxa"/>
            <w:right w:w="216" w:type="dxa"/>
          </w:tblCellMar>
        </w:tblPrEx>
        <w:trPr>
          <w:trHeight w:val="1402"/>
        </w:trPr>
        <w:tc>
          <w:tcPr>
            <w:tcW w:w="9784" w:type="dxa"/>
            <w:tcBorders>
              <w:top w:val="single" w:sz="4" w:space="0" w:color="000000"/>
              <w:left w:val="single" w:sz="4" w:space="0" w:color="000000"/>
              <w:bottom w:val="single" w:sz="4" w:space="0" w:color="000000"/>
              <w:right w:val="single" w:sz="4" w:space="0" w:color="000000"/>
            </w:tcBorders>
          </w:tcPr>
          <w:p w14:paraId="5408FE26" w14:textId="77777777" w:rsidR="001935ED" w:rsidRPr="00F516D5" w:rsidRDefault="001935ED" w:rsidP="00DC11CB">
            <w:pPr>
              <w:ind w:right="0" w:firstLine="0"/>
              <w:rPr>
                <w:rFonts w:ascii="Times New Roman" w:hAnsi="Times New Roman" w:cs="Times New Roman"/>
                <w:sz w:val="28"/>
                <w:szCs w:val="28"/>
              </w:rPr>
            </w:pPr>
            <w:proofErr w:type="gramStart"/>
            <w:r w:rsidRPr="00F516D5">
              <w:rPr>
                <w:rFonts w:ascii="Times New Roman" w:hAnsi="Times New Roman" w:cs="Times New Roman"/>
                <w:sz w:val="28"/>
                <w:szCs w:val="28"/>
              </w:rPr>
              <w:lastRenderedPageBreak/>
              <w:t>:</w:t>
            </w:r>
            <w:proofErr w:type="spellStart"/>
            <w:r w:rsidRPr="00F516D5">
              <w:rPr>
                <w:rFonts w:ascii="Times New Roman" w:hAnsi="Times New Roman" w:cs="Times New Roman"/>
                <w:sz w:val="28"/>
                <w:szCs w:val="28"/>
              </w:rPr>
              <w:t>Самопрезентация</w:t>
            </w:r>
            <w:proofErr w:type="spellEnd"/>
            <w:proofErr w:type="gramEnd"/>
            <w:r w:rsidRPr="00F516D5">
              <w:rPr>
                <w:rFonts w:ascii="Times New Roman" w:hAnsi="Times New Roman" w:cs="Times New Roman"/>
                <w:sz w:val="28"/>
                <w:szCs w:val="28"/>
              </w:rPr>
              <w:t xml:space="preserve"> – это умение сконцентрировать внимание окружающих на…</w:t>
            </w:r>
          </w:p>
          <w:p w14:paraId="780AE81E" w14:textId="77777777" w:rsidR="001935ED" w:rsidRPr="00F516D5" w:rsidRDefault="001935ED" w:rsidP="00DC11CB">
            <w:pPr>
              <w:ind w:right="0" w:firstLine="0"/>
              <w:rPr>
                <w:rFonts w:ascii="Times New Roman" w:hAnsi="Times New Roman" w:cs="Times New Roman"/>
                <w:sz w:val="28"/>
                <w:szCs w:val="28"/>
              </w:rPr>
            </w:pPr>
            <w:r w:rsidRPr="00F516D5">
              <w:rPr>
                <w:rFonts w:ascii="Times New Roman" w:hAnsi="Times New Roman" w:cs="Times New Roman"/>
                <w:sz w:val="28"/>
                <w:szCs w:val="28"/>
              </w:rPr>
              <w:t>-демонстрации вашей учености и образованности;</w:t>
            </w:r>
          </w:p>
          <w:p w14:paraId="5577D1D1" w14:textId="77777777" w:rsidR="001935ED" w:rsidRPr="00F516D5" w:rsidRDefault="001935ED" w:rsidP="00DC11CB">
            <w:pPr>
              <w:ind w:right="0" w:firstLine="0"/>
              <w:rPr>
                <w:rFonts w:ascii="Times New Roman" w:hAnsi="Times New Roman" w:cs="Times New Roman"/>
                <w:sz w:val="28"/>
                <w:szCs w:val="28"/>
              </w:rPr>
            </w:pPr>
            <w:r w:rsidRPr="00F516D5">
              <w:rPr>
                <w:rFonts w:ascii="Times New Roman" w:hAnsi="Times New Roman" w:cs="Times New Roman"/>
                <w:sz w:val="28"/>
                <w:szCs w:val="28"/>
              </w:rPr>
              <w:t>ваших несомненных достоинствах и увести внимание партнеров от ваших</w:t>
            </w:r>
          </w:p>
          <w:p w14:paraId="70B90FC5" w14:textId="77777777" w:rsidR="001935ED" w:rsidRPr="00F516D5" w:rsidRDefault="001935ED" w:rsidP="00DC11CB">
            <w:pPr>
              <w:ind w:right="0" w:firstLine="0"/>
              <w:rPr>
                <w:rFonts w:ascii="Times New Roman" w:hAnsi="Times New Roman" w:cs="Times New Roman"/>
                <w:sz w:val="28"/>
                <w:szCs w:val="28"/>
              </w:rPr>
            </w:pPr>
            <w:r w:rsidRPr="00F516D5">
              <w:rPr>
                <w:rFonts w:ascii="Times New Roman" w:hAnsi="Times New Roman" w:cs="Times New Roman"/>
                <w:sz w:val="28"/>
                <w:szCs w:val="28"/>
              </w:rPr>
              <w:t>недостатков;</w:t>
            </w:r>
          </w:p>
          <w:p w14:paraId="069EF866" w14:textId="77777777" w:rsidR="001935ED" w:rsidRPr="00F516D5" w:rsidRDefault="001935ED" w:rsidP="00DC11CB">
            <w:pPr>
              <w:ind w:right="0" w:firstLine="0"/>
              <w:rPr>
                <w:rFonts w:ascii="Times New Roman" w:hAnsi="Times New Roman" w:cs="Times New Roman"/>
                <w:sz w:val="28"/>
                <w:szCs w:val="28"/>
              </w:rPr>
            </w:pPr>
            <w:r w:rsidRPr="00F516D5">
              <w:rPr>
                <w:rFonts w:ascii="Times New Roman" w:hAnsi="Times New Roman" w:cs="Times New Roman"/>
                <w:sz w:val="28"/>
                <w:szCs w:val="28"/>
              </w:rPr>
              <w:t>-демонстрации окружающим вашего несомненного превосходства над ними</w:t>
            </w:r>
          </w:p>
          <w:p w14:paraId="1BAC100A" w14:textId="77777777" w:rsidR="001935ED" w:rsidRPr="00F516D5" w:rsidRDefault="001935ED" w:rsidP="00DC11CB">
            <w:pPr>
              <w:ind w:right="0" w:firstLine="0"/>
              <w:rPr>
                <w:rFonts w:ascii="Times New Roman" w:hAnsi="Times New Roman" w:cs="Times New Roman"/>
                <w:sz w:val="28"/>
                <w:szCs w:val="28"/>
              </w:rPr>
            </w:pPr>
            <w:r w:rsidRPr="00F516D5">
              <w:rPr>
                <w:rFonts w:ascii="Times New Roman" w:hAnsi="Times New Roman" w:cs="Times New Roman"/>
                <w:sz w:val="28"/>
                <w:szCs w:val="28"/>
              </w:rPr>
              <w:t>-создание образа независимого участника</w:t>
            </w:r>
          </w:p>
          <w:p w14:paraId="32EFFED7" w14:textId="77777777" w:rsidR="001935ED" w:rsidRPr="00F516D5" w:rsidRDefault="001935ED" w:rsidP="00DC11CB">
            <w:pPr>
              <w:ind w:right="0" w:firstLine="0"/>
              <w:rPr>
                <w:rFonts w:ascii="Times New Roman" w:hAnsi="Times New Roman" w:cs="Times New Roman"/>
                <w:sz w:val="28"/>
                <w:szCs w:val="28"/>
              </w:rPr>
            </w:pPr>
            <w:r w:rsidRPr="00F516D5">
              <w:rPr>
                <w:rFonts w:ascii="Times New Roman" w:hAnsi="Times New Roman" w:cs="Times New Roman"/>
                <w:sz w:val="28"/>
                <w:szCs w:val="28"/>
              </w:rPr>
              <w:t>-позиционирование</w:t>
            </w:r>
          </w:p>
          <w:p w14:paraId="3C104237" w14:textId="77777777" w:rsidR="001935ED" w:rsidRPr="00F516D5" w:rsidRDefault="001935ED" w:rsidP="00DC11CB">
            <w:pPr>
              <w:ind w:right="0" w:firstLine="0"/>
              <w:rPr>
                <w:rFonts w:ascii="Times New Roman" w:eastAsia="Calibri" w:hAnsi="Times New Roman" w:cs="Times New Roman"/>
                <w:color w:val="000000"/>
                <w:sz w:val="28"/>
                <w:szCs w:val="28"/>
              </w:rPr>
            </w:pPr>
          </w:p>
        </w:tc>
      </w:tr>
      <w:tr w:rsidR="001935ED" w:rsidRPr="00F516D5" w14:paraId="56659D10" w14:textId="77777777" w:rsidTr="00306C65">
        <w:tblPrEx>
          <w:tblCellMar>
            <w:top w:w="57" w:type="dxa"/>
            <w:right w:w="216" w:type="dxa"/>
          </w:tblCellMar>
        </w:tblPrEx>
        <w:trPr>
          <w:trHeight w:val="1402"/>
        </w:trPr>
        <w:tc>
          <w:tcPr>
            <w:tcW w:w="9784" w:type="dxa"/>
            <w:tcBorders>
              <w:top w:val="single" w:sz="4" w:space="0" w:color="000000"/>
              <w:left w:val="single" w:sz="4" w:space="0" w:color="000000"/>
              <w:bottom w:val="single" w:sz="4" w:space="0" w:color="000000"/>
              <w:right w:val="single" w:sz="4" w:space="0" w:color="000000"/>
            </w:tcBorders>
          </w:tcPr>
          <w:p w14:paraId="4680BF9F" w14:textId="77777777" w:rsidR="001935ED" w:rsidRPr="00F516D5" w:rsidRDefault="001935ED" w:rsidP="00DC11CB">
            <w:pPr>
              <w:ind w:right="0" w:firstLine="0"/>
              <w:rPr>
                <w:rFonts w:ascii="Times New Roman" w:hAnsi="Times New Roman" w:cs="Times New Roman"/>
                <w:sz w:val="28"/>
                <w:szCs w:val="28"/>
              </w:rPr>
            </w:pPr>
            <w:r w:rsidRPr="00F516D5">
              <w:rPr>
                <w:rFonts w:ascii="Times New Roman" w:hAnsi="Times New Roman" w:cs="Times New Roman"/>
                <w:sz w:val="28"/>
                <w:szCs w:val="28"/>
              </w:rPr>
              <w:t>Комплимент – это…</w:t>
            </w:r>
          </w:p>
          <w:p w14:paraId="54441B2A" w14:textId="77777777" w:rsidR="001935ED" w:rsidRPr="00F516D5" w:rsidRDefault="001935ED" w:rsidP="00DC11CB">
            <w:pPr>
              <w:ind w:right="0" w:firstLine="0"/>
              <w:rPr>
                <w:rFonts w:ascii="Times New Roman" w:hAnsi="Times New Roman" w:cs="Times New Roman"/>
                <w:sz w:val="28"/>
                <w:szCs w:val="28"/>
              </w:rPr>
            </w:pPr>
            <w:r w:rsidRPr="00F516D5">
              <w:rPr>
                <w:rFonts w:ascii="Times New Roman" w:hAnsi="Times New Roman" w:cs="Times New Roman"/>
                <w:sz w:val="28"/>
                <w:szCs w:val="28"/>
              </w:rPr>
              <w:t>- положительная оценка качеств собеседника;</w:t>
            </w:r>
          </w:p>
          <w:p w14:paraId="53D30362" w14:textId="77777777" w:rsidR="001935ED" w:rsidRPr="00F516D5" w:rsidRDefault="001935ED" w:rsidP="00DC11CB">
            <w:pPr>
              <w:ind w:right="0" w:firstLine="0"/>
              <w:rPr>
                <w:rFonts w:ascii="Times New Roman" w:hAnsi="Times New Roman" w:cs="Times New Roman"/>
                <w:sz w:val="28"/>
                <w:szCs w:val="28"/>
              </w:rPr>
            </w:pPr>
            <w:r w:rsidRPr="00F516D5">
              <w:rPr>
                <w:rFonts w:ascii="Times New Roman" w:hAnsi="Times New Roman" w:cs="Times New Roman"/>
                <w:sz w:val="28"/>
                <w:szCs w:val="28"/>
              </w:rPr>
              <w:t>небольшое преувеличение достоинств собеседника;</w:t>
            </w:r>
          </w:p>
          <w:p w14:paraId="61359A5F" w14:textId="77777777" w:rsidR="001935ED" w:rsidRPr="00F516D5" w:rsidRDefault="001935ED" w:rsidP="00DC11CB">
            <w:pPr>
              <w:ind w:right="0" w:firstLine="0"/>
              <w:rPr>
                <w:rFonts w:ascii="Times New Roman" w:hAnsi="Times New Roman" w:cs="Times New Roman"/>
                <w:sz w:val="28"/>
                <w:szCs w:val="28"/>
              </w:rPr>
            </w:pPr>
            <w:r w:rsidRPr="00F516D5">
              <w:rPr>
                <w:rFonts w:ascii="Times New Roman" w:hAnsi="Times New Roman" w:cs="Times New Roman"/>
                <w:sz w:val="28"/>
                <w:szCs w:val="28"/>
              </w:rPr>
              <w:t>-чрезмерное преувеличение качеств собеседника.</w:t>
            </w:r>
          </w:p>
          <w:p w14:paraId="60700B32" w14:textId="77777777" w:rsidR="001935ED" w:rsidRPr="00F516D5" w:rsidRDefault="001935ED" w:rsidP="00DC11CB">
            <w:pPr>
              <w:ind w:right="0" w:firstLine="0"/>
              <w:rPr>
                <w:rFonts w:ascii="Times New Roman" w:hAnsi="Times New Roman" w:cs="Times New Roman"/>
                <w:sz w:val="28"/>
                <w:szCs w:val="28"/>
              </w:rPr>
            </w:pPr>
            <w:r w:rsidRPr="00F516D5">
              <w:rPr>
                <w:rFonts w:ascii="Times New Roman" w:hAnsi="Times New Roman" w:cs="Times New Roman"/>
                <w:sz w:val="28"/>
                <w:szCs w:val="28"/>
              </w:rPr>
              <w:t>-правдивое отражение качеств собеседника</w:t>
            </w:r>
          </w:p>
          <w:p w14:paraId="456A7174" w14:textId="77777777" w:rsidR="001935ED" w:rsidRPr="00F516D5" w:rsidRDefault="001935ED" w:rsidP="00DC11CB">
            <w:pPr>
              <w:ind w:right="0" w:firstLine="0"/>
              <w:rPr>
                <w:rFonts w:ascii="Times New Roman" w:hAnsi="Times New Roman" w:cs="Times New Roman"/>
                <w:sz w:val="28"/>
                <w:szCs w:val="28"/>
              </w:rPr>
            </w:pPr>
            <w:r w:rsidRPr="00F516D5">
              <w:rPr>
                <w:rFonts w:ascii="Times New Roman" w:hAnsi="Times New Roman" w:cs="Times New Roman"/>
                <w:sz w:val="28"/>
                <w:szCs w:val="28"/>
              </w:rPr>
              <w:t>-инструмент манипуляции</w:t>
            </w:r>
          </w:p>
          <w:p w14:paraId="1F8F4563" w14:textId="77777777" w:rsidR="001935ED" w:rsidRPr="00F516D5" w:rsidRDefault="001935ED" w:rsidP="00DC11CB">
            <w:pPr>
              <w:ind w:right="0" w:firstLine="0"/>
              <w:rPr>
                <w:rFonts w:ascii="Times New Roman" w:hAnsi="Times New Roman" w:cs="Times New Roman"/>
                <w:sz w:val="28"/>
                <w:szCs w:val="28"/>
              </w:rPr>
            </w:pPr>
          </w:p>
        </w:tc>
      </w:tr>
      <w:tr w:rsidR="001935ED" w:rsidRPr="00F516D5" w14:paraId="39D548D2" w14:textId="77777777" w:rsidTr="00306C65">
        <w:tblPrEx>
          <w:tblCellMar>
            <w:top w:w="57" w:type="dxa"/>
            <w:right w:w="216" w:type="dxa"/>
          </w:tblCellMar>
        </w:tblPrEx>
        <w:trPr>
          <w:trHeight w:val="1402"/>
        </w:trPr>
        <w:tc>
          <w:tcPr>
            <w:tcW w:w="9784" w:type="dxa"/>
            <w:tcBorders>
              <w:top w:val="single" w:sz="4" w:space="0" w:color="000000"/>
              <w:left w:val="single" w:sz="4" w:space="0" w:color="000000"/>
              <w:bottom w:val="single" w:sz="4" w:space="0" w:color="000000"/>
              <w:right w:val="single" w:sz="4" w:space="0" w:color="000000"/>
            </w:tcBorders>
          </w:tcPr>
          <w:p w14:paraId="13474E33" w14:textId="77777777" w:rsidR="001935ED" w:rsidRPr="00F516D5" w:rsidRDefault="001935ED" w:rsidP="00DC11CB">
            <w:pPr>
              <w:ind w:right="0" w:firstLine="0"/>
              <w:rPr>
                <w:rFonts w:ascii="Times New Roman" w:eastAsia="Calibri" w:hAnsi="Times New Roman" w:cs="Times New Roman"/>
                <w:color w:val="000000"/>
                <w:sz w:val="28"/>
                <w:szCs w:val="28"/>
              </w:rPr>
            </w:pPr>
            <w:r w:rsidRPr="00F516D5">
              <w:rPr>
                <w:rFonts w:ascii="Times New Roman" w:eastAsia="Calibri" w:hAnsi="Times New Roman" w:cs="Times New Roman"/>
                <w:color w:val="000000"/>
                <w:sz w:val="28"/>
                <w:szCs w:val="28"/>
              </w:rPr>
              <w:t>Обаятельный человек – это тот, которому свойственны…</w:t>
            </w:r>
          </w:p>
          <w:p w14:paraId="318FB6C5" w14:textId="77777777" w:rsidR="001935ED" w:rsidRPr="00F516D5" w:rsidRDefault="001935ED" w:rsidP="00DC11CB">
            <w:pPr>
              <w:ind w:right="0" w:firstLine="0"/>
              <w:rPr>
                <w:rFonts w:ascii="Times New Roman" w:eastAsia="Calibri" w:hAnsi="Times New Roman" w:cs="Times New Roman"/>
                <w:color w:val="000000"/>
                <w:sz w:val="28"/>
                <w:szCs w:val="28"/>
              </w:rPr>
            </w:pPr>
            <w:r w:rsidRPr="00F516D5">
              <w:rPr>
                <w:rFonts w:ascii="Times New Roman" w:eastAsia="Calibri" w:hAnsi="Times New Roman" w:cs="Times New Roman"/>
                <w:color w:val="000000"/>
                <w:sz w:val="28"/>
                <w:szCs w:val="28"/>
              </w:rPr>
              <w:t>-хитрость, коварство, угодничество, уступчивость и др.;</w:t>
            </w:r>
          </w:p>
          <w:p w14:paraId="71637EE7" w14:textId="77777777" w:rsidR="001935ED" w:rsidRPr="00F516D5" w:rsidRDefault="001935ED" w:rsidP="00DC11CB">
            <w:pPr>
              <w:ind w:right="0" w:firstLine="0"/>
              <w:rPr>
                <w:rFonts w:ascii="Times New Roman" w:eastAsia="Calibri" w:hAnsi="Times New Roman" w:cs="Times New Roman"/>
                <w:color w:val="000000"/>
                <w:sz w:val="28"/>
                <w:szCs w:val="28"/>
              </w:rPr>
            </w:pPr>
            <w:r w:rsidRPr="00F516D5">
              <w:rPr>
                <w:rFonts w:ascii="Times New Roman" w:eastAsia="Calibri" w:hAnsi="Times New Roman" w:cs="Times New Roman"/>
                <w:color w:val="000000"/>
                <w:sz w:val="28"/>
                <w:szCs w:val="28"/>
              </w:rPr>
              <w:t xml:space="preserve"> неординарность, остроумие, выразительность, внимательность и др.;</w:t>
            </w:r>
          </w:p>
          <w:p w14:paraId="11084DDF" w14:textId="77777777" w:rsidR="001935ED" w:rsidRPr="00F516D5" w:rsidRDefault="001935ED" w:rsidP="00DC11CB">
            <w:pPr>
              <w:ind w:right="0" w:firstLine="0"/>
              <w:rPr>
                <w:rFonts w:ascii="Times New Roman" w:eastAsia="Calibri" w:hAnsi="Times New Roman" w:cs="Times New Roman"/>
                <w:color w:val="000000"/>
                <w:sz w:val="28"/>
                <w:szCs w:val="28"/>
              </w:rPr>
            </w:pPr>
            <w:r w:rsidRPr="00F516D5">
              <w:rPr>
                <w:rFonts w:ascii="Times New Roman" w:eastAsia="Calibri" w:hAnsi="Times New Roman" w:cs="Times New Roman"/>
                <w:color w:val="000000"/>
                <w:sz w:val="28"/>
                <w:szCs w:val="28"/>
              </w:rPr>
              <w:t xml:space="preserve">- решительность, манипулятивность, простодушие </w:t>
            </w:r>
          </w:p>
          <w:p w14:paraId="06A0117F" w14:textId="77777777" w:rsidR="001935ED" w:rsidRPr="00F516D5" w:rsidRDefault="001935ED" w:rsidP="00DC11CB">
            <w:pPr>
              <w:ind w:right="0" w:firstLine="0"/>
              <w:rPr>
                <w:rFonts w:ascii="Times New Roman" w:eastAsia="Calibri" w:hAnsi="Times New Roman" w:cs="Times New Roman"/>
                <w:color w:val="000000"/>
                <w:sz w:val="28"/>
                <w:szCs w:val="28"/>
              </w:rPr>
            </w:pPr>
            <w:r w:rsidRPr="00F516D5">
              <w:rPr>
                <w:rFonts w:ascii="Times New Roman" w:eastAsia="Calibri" w:hAnsi="Times New Roman" w:cs="Times New Roman"/>
                <w:color w:val="000000"/>
                <w:sz w:val="28"/>
                <w:szCs w:val="28"/>
              </w:rPr>
              <w:t>- достижение взаимоприемлемого решения, компромисса</w:t>
            </w:r>
          </w:p>
          <w:p w14:paraId="45CBF26E" w14:textId="77777777" w:rsidR="001935ED" w:rsidRPr="00F516D5" w:rsidRDefault="001935ED" w:rsidP="00DC11CB">
            <w:pPr>
              <w:ind w:right="0" w:firstLine="0"/>
              <w:rPr>
                <w:rFonts w:ascii="Times New Roman" w:eastAsia="Calibri" w:hAnsi="Times New Roman" w:cs="Times New Roman"/>
                <w:color w:val="000000"/>
                <w:sz w:val="28"/>
                <w:szCs w:val="28"/>
              </w:rPr>
            </w:pPr>
            <w:r w:rsidRPr="00F516D5">
              <w:rPr>
                <w:rFonts w:ascii="Times New Roman" w:eastAsia="Calibri" w:hAnsi="Times New Roman" w:cs="Times New Roman"/>
                <w:color w:val="000000"/>
                <w:sz w:val="28"/>
                <w:szCs w:val="28"/>
              </w:rPr>
              <w:t>-точность в высказываниях</w:t>
            </w:r>
          </w:p>
          <w:p w14:paraId="3C202FC4" w14:textId="77777777" w:rsidR="001935ED" w:rsidRPr="00F516D5" w:rsidRDefault="001935ED" w:rsidP="00DC11CB">
            <w:pPr>
              <w:ind w:right="0" w:firstLine="0"/>
              <w:rPr>
                <w:rFonts w:ascii="Times New Roman" w:hAnsi="Times New Roman" w:cs="Times New Roman"/>
                <w:sz w:val="28"/>
                <w:szCs w:val="28"/>
              </w:rPr>
            </w:pPr>
          </w:p>
        </w:tc>
      </w:tr>
      <w:tr w:rsidR="001935ED" w:rsidRPr="00F516D5" w14:paraId="1AEBA3D0" w14:textId="77777777" w:rsidTr="00306C65">
        <w:tblPrEx>
          <w:tblCellMar>
            <w:top w:w="57" w:type="dxa"/>
            <w:right w:w="216" w:type="dxa"/>
          </w:tblCellMar>
        </w:tblPrEx>
        <w:trPr>
          <w:trHeight w:val="1402"/>
        </w:trPr>
        <w:tc>
          <w:tcPr>
            <w:tcW w:w="9784" w:type="dxa"/>
            <w:tcBorders>
              <w:top w:val="single" w:sz="4" w:space="0" w:color="000000"/>
              <w:left w:val="single" w:sz="4" w:space="0" w:color="000000"/>
              <w:bottom w:val="single" w:sz="4" w:space="0" w:color="000000"/>
              <w:right w:val="single" w:sz="4" w:space="0" w:color="000000"/>
            </w:tcBorders>
          </w:tcPr>
          <w:p w14:paraId="4657793B" w14:textId="77777777" w:rsidR="001935ED" w:rsidRPr="00F516D5" w:rsidRDefault="001935ED" w:rsidP="00DC11CB">
            <w:pPr>
              <w:ind w:right="0" w:firstLine="0"/>
              <w:rPr>
                <w:rFonts w:ascii="Times New Roman" w:hAnsi="Times New Roman" w:cs="Times New Roman"/>
                <w:sz w:val="28"/>
                <w:szCs w:val="28"/>
              </w:rPr>
            </w:pPr>
            <w:r w:rsidRPr="00F516D5">
              <w:rPr>
                <w:rFonts w:ascii="Times New Roman" w:hAnsi="Times New Roman" w:cs="Times New Roman"/>
                <w:sz w:val="28"/>
                <w:szCs w:val="28"/>
              </w:rPr>
              <w:t xml:space="preserve">Бизнес-имидж организации это </w:t>
            </w:r>
            <w:proofErr w:type="gramStart"/>
            <w:r w:rsidRPr="00F516D5">
              <w:rPr>
                <w:rFonts w:ascii="Times New Roman" w:hAnsi="Times New Roman" w:cs="Times New Roman"/>
                <w:sz w:val="28"/>
                <w:szCs w:val="28"/>
              </w:rPr>
              <w:t xml:space="preserve"> ….</w:t>
            </w:r>
            <w:proofErr w:type="gramEnd"/>
            <w:r w:rsidRPr="00F516D5">
              <w:rPr>
                <w:rFonts w:ascii="Times New Roman" w:hAnsi="Times New Roman" w:cs="Times New Roman"/>
                <w:sz w:val="28"/>
                <w:szCs w:val="28"/>
              </w:rPr>
              <w:t>.об организации как субъекте</w:t>
            </w:r>
          </w:p>
          <w:p w14:paraId="24D29737" w14:textId="77777777" w:rsidR="001935ED" w:rsidRPr="00F516D5" w:rsidRDefault="001935ED" w:rsidP="00DC11CB">
            <w:pPr>
              <w:ind w:right="0" w:firstLine="0"/>
              <w:rPr>
                <w:rFonts w:ascii="Times New Roman" w:hAnsi="Times New Roman" w:cs="Times New Roman"/>
                <w:sz w:val="28"/>
                <w:szCs w:val="28"/>
              </w:rPr>
            </w:pPr>
            <w:r w:rsidRPr="00F516D5">
              <w:rPr>
                <w:rFonts w:ascii="Times New Roman" w:hAnsi="Times New Roman" w:cs="Times New Roman"/>
                <w:sz w:val="28"/>
                <w:szCs w:val="28"/>
              </w:rPr>
              <w:t>деловой активности</w:t>
            </w:r>
          </w:p>
          <w:p w14:paraId="3DFFD719" w14:textId="77777777" w:rsidR="001935ED" w:rsidRPr="00F516D5" w:rsidRDefault="001935ED" w:rsidP="00DC11CB">
            <w:pPr>
              <w:ind w:right="0" w:firstLine="0"/>
              <w:rPr>
                <w:rFonts w:ascii="Times New Roman" w:hAnsi="Times New Roman" w:cs="Times New Roman"/>
                <w:sz w:val="28"/>
                <w:szCs w:val="28"/>
              </w:rPr>
            </w:pPr>
          </w:p>
        </w:tc>
      </w:tr>
      <w:tr w:rsidR="001935ED" w:rsidRPr="00F516D5" w14:paraId="5563775A" w14:textId="77777777" w:rsidTr="00306C65">
        <w:tblPrEx>
          <w:tblCellMar>
            <w:top w:w="57" w:type="dxa"/>
            <w:right w:w="216" w:type="dxa"/>
          </w:tblCellMar>
        </w:tblPrEx>
        <w:trPr>
          <w:trHeight w:val="1402"/>
        </w:trPr>
        <w:tc>
          <w:tcPr>
            <w:tcW w:w="9784" w:type="dxa"/>
            <w:tcBorders>
              <w:top w:val="single" w:sz="4" w:space="0" w:color="000000"/>
              <w:left w:val="single" w:sz="4" w:space="0" w:color="000000"/>
              <w:bottom w:val="single" w:sz="4" w:space="0" w:color="000000"/>
              <w:right w:val="single" w:sz="4" w:space="0" w:color="000000"/>
            </w:tcBorders>
          </w:tcPr>
          <w:p w14:paraId="5CF83236" w14:textId="77777777" w:rsidR="001935ED" w:rsidRPr="00F516D5" w:rsidRDefault="001935ED" w:rsidP="00DC11CB">
            <w:pPr>
              <w:ind w:right="0" w:firstLine="0"/>
              <w:rPr>
                <w:rFonts w:ascii="Times New Roman" w:eastAsia="Calibri" w:hAnsi="Times New Roman" w:cs="Times New Roman"/>
                <w:color w:val="000000"/>
                <w:sz w:val="28"/>
                <w:szCs w:val="28"/>
              </w:rPr>
            </w:pPr>
            <w:r w:rsidRPr="00F516D5">
              <w:rPr>
                <w:rFonts w:ascii="Times New Roman" w:eastAsia="Calibri" w:hAnsi="Times New Roman" w:cs="Times New Roman"/>
                <w:color w:val="000000"/>
                <w:sz w:val="28"/>
                <w:szCs w:val="28"/>
              </w:rPr>
              <w:t>Реципиенты имиджа –это…</w:t>
            </w:r>
          </w:p>
          <w:p w14:paraId="38AB1EAE" w14:textId="77777777" w:rsidR="001935ED" w:rsidRPr="00F516D5" w:rsidRDefault="001935ED" w:rsidP="00DC11CB">
            <w:pPr>
              <w:ind w:right="0" w:firstLine="0"/>
              <w:rPr>
                <w:rFonts w:ascii="Times New Roman" w:eastAsia="Calibri" w:hAnsi="Times New Roman" w:cs="Times New Roman"/>
                <w:color w:val="000000"/>
                <w:sz w:val="28"/>
                <w:szCs w:val="28"/>
              </w:rPr>
            </w:pPr>
            <w:r w:rsidRPr="00F516D5">
              <w:rPr>
                <w:rFonts w:ascii="Times New Roman" w:eastAsia="Calibri" w:hAnsi="Times New Roman" w:cs="Times New Roman"/>
                <w:color w:val="000000"/>
                <w:sz w:val="28"/>
                <w:szCs w:val="28"/>
              </w:rPr>
              <w:t>те, кто воспринимает формирующую имидж информацию</w:t>
            </w:r>
          </w:p>
          <w:p w14:paraId="17C4C39E" w14:textId="77777777" w:rsidR="001935ED" w:rsidRPr="00F516D5" w:rsidRDefault="001935ED" w:rsidP="00DC11CB">
            <w:pPr>
              <w:ind w:right="0" w:firstLine="0"/>
              <w:rPr>
                <w:rFonts w:ascii="Times New Roman" w:eastAsia="Calibri" w:hAnsi="Times New Roman" w:cs="Times New Roman"/>
                <w:color w:val="000000"/>
                <w:sz w:val="28"/>
                <w:szCs w:val="28"/>
              </w:rPr>
            </w:pPr>
            <w:proofErr w:type="gramStart"/>
            <w:r w:rsidRPr="00F516D5">
              <w:rPr>
                <w:rFonts w:ascii="Times New Roman" w:eastAsia="Calibri" w:hAnsi="Times New Roman" w:cs="Times New Roman"/>
                <w:color w:val="000000"/>
                <w:sz w:val="28"/>
                <w:szCs w:val="28"/>
              </w:rPr>
              <w:t>-:электорат</w:t>
            </w:r>
            <w:proofErr w:type="gramEnd"/>
          </w:p>
          <w:p w14:paraId="72914608" w14:textId="77777777" w:rsidR="001935ED" w:rsidRPr="00F516D5" w:rsidRDefault="001935ED" w:rsidP="00DC11CB">
            <w:pPr>
              <w:ind w:right="0" w:firstLine="0"/>
              <w:rPr>
                <w:rFonts w:ascii="Times New Roman" w:eastAsia="Calibri" w:hAnsi="Times New Roman" w:cs="Times New Roman"/>
                <w:color w:val="000000"/>
                <w:sz w:val="28"/>
                <w:szCs w:val="28"/>
              </w:rPr>
            </w:pPr>
            <w:proofErr w:type="gramStart"/>
            <w:r w:rsidRPr="00F516D5">
              <w:rPr>
                <w:rFonts w:ascii="Times New Roman" w:eastAsia="Calibri" w:hAnsi="Times New Roman" w:cs="Times New Roman"/>
                <w:color w:val="000000"/>
                <w:sz w:val="28"/>
                <w:szCs w:val="28"/>
              </w:rPr>
              <w:t>-:потребители</w:t>
            </w:r>
            <w:proofErr w:type="gramEnd"/>
            <w:r w:rsidRPr="00F516D5">
              <w:rPr>
                <w:rFonts w:ascii="Times New Roman" w:eastAsia="Calibri" w:hAnsi="Times New Roman" w:cs="Times New Roman"/>
                <w:color w:val="000000"/>
                <w:sz w:val="28"/>
                <w:szCs w:val="28"/>
              </w:rPr>
              <w:t xml:space="preserve"> товаров</w:t>
            </w:r>
          </w:p>
          <w:p w14:paraId="4A38A59B" w14:textId="77777777" w:rsidR="001935ED" w:rsidRPr="00F516D5" w:rsidRDefault="001935ED" w:rsidP="00DC11CB">
            <w:pPr>
              <w:ind w:right="0" w:firstLine="0"/>
              <w:rPr>
                <w:rFonts w:ascii="Times New Roman" w:eastAsia="Calibri" w:hAnsi="Times New Roman" w:cs="Times New Roman"/>
                <w:color w:val="000000"/>
                <w:sz w:val="28"/>
                <w:szCs w:val="28"/>
              </w:rPr>
            </w:pPr>
            <w:proofErr w:type="gramStart"/>
            <w:r w:rsidRPr="00F516D5">
              <w:rPr>
                <w:rFonts w:ascii="Times New Roman" w:eastAsia="Calibri" w:hAnsi="Times New Roman" w:cs="Times New Roman"/>
                <w:color w:val="000000"/>
                <w:sz w:val="28"/>
                <w:szCs w:val="28"/>
              </w:rPr>
              <w:t>-:создатели</w:t>
            </w:r>
            <w:proofErr w:type="gramEnd"/>
            <w:r w:rsidRPr="00F516D5">
              <w:rPr>
                <w:rFonts w:ascii="Times New Roman" w:eastAsia="Calibri" w:hAnsi="Times New Roman" w:cs="Times New Roman"/>
                <w:color w:val="000000"/>
                <w:sz w:val="28"/>
                <w:szCs w:val="28"/>
              </w:rPr>
              <w:t xml:space="preserve"> имиджа</w:t>
            </w:r>
          </w:p>
          <w:p w14:paraId="7A35F928" w14:textId="77777777" w:rsidR="001935ED" w:rsidRPr="00F516D5" w:rsidRDefault="001935ED" w:rsidP="00DC11CB">
            <w:pPr>
              <w:ind w:right="0" w:firstLine="0"/>
              <w:rPr>
                <w:rFonts w:ascii="Times New Roman" w:eastAsia="Calibri" w:hAnsi="Times New Roman" w:cs="Times New Roman"/>
                <w:color w:val="000000"/>
                <w:sz w:val="28"/>
                <w:szCs w:val="28"/>
              </w:rPr>
            </w:pPr>
            <w:proofErr w:type="gramStart"/>
            <w:r w:rsidRPr="00F516D5">
              <w:rPr>
                <w:rFonts w:ascii="Times New Roman" w:eastAsia="Calibri" w:hAnsi="Times New Roman" w:cs="Times New Roman"/>
                <w:color w:val="000000"/>
                <w:sz w:val="28"/>
                <w:szCs w:val="28"/>
              </w:rPr>
              <w:t>-:</w:t>
            </w:r>
            <w:proofErr w:type="spellStart"/>
            <w:r w:rsidRPr="00F516D5">
              <w:rPr>
                <w:rFonts w:ascii="Times New Roman" w:eastAsia="Calibri" w:hAnsi="Times New Roman" w:cs="Times New Roman"/>
                <w:color w:val="000000"/>
                <w:sz w:val="28"/>
                <w:szCs w:val="28"/>
              </w:rPr>
              <w:t>стейкхолдеры</w:t>
            </w:r>
            <w:proofErr w:type="spellEnd"/>
            <w:proofErr w:type="gramEnd"/>
          </w:p>
          <w:p w14:paraId="03A4692C" w14:textId="77777777" w:rsidR="001935ED" w:rsidRPr="00F516D5" w:rsidRDefault="001935ED" w:rsidP="00DC11CB">
            <w:pPr>
              <w:ind w:right="0" w:firstLine="0"/>
              <w:rPr>
                <w:rFonts w:ascii="Times New Roman" w:hAnsi="Times New Roman" w:cs="Times New Roman"/>
                <w:sz w:val="28"/>
                <w:szCs w:val="28"/>
              </w:rPr>
            </w:pPr>
          </w:p>
        </w:tc>
      </w:tr>
      <w:tr w:rsidR="00010496" w:rsidRPr="00F516D5" w14:paraId="3A83E29B" w14:textId="77777777" w:rsidTr="00306C65">
        <w:tblPrEx>
          <w:tblCellMar>
            <w:top w:w="57" w:type="dxa"/>
            <w:right w:w="216" w:type="dxa"/>
          </w:tblCellMar>
        </w:tblPrEx>
        <w:trPr>
          <w:trHeight w:val="1402"/>
        </w:trPr>
        <w:tc>
          <w:tcPr>
            <w:tcW w:w="9784" w:type="dxa"/>
            <w:tcBorders>
              <w:top w:val="single" w:sz="4" w:space="0" w:color="000000"/>
              <w:left w:val="single" w:sz="4" w:space="0" w:color="000000"/>
              <w:bottom w:val="single" w:sz="4" w:space="0" w:color="000000"/>
              <w:right w:val="single" w:sz="4" w:space="0" w:color="000000"/>
            </w:tcBorders>
          </w:tcPr>
          <w:p w14:paraId="22496BC5" w14:textId="77777777" w:rsidR="00010496" w:rsidRPr="00F516D5" w:rsidRDefault="00010496" w:rsidP="00DC11CB">
            <w:pPr>
              <w:pStyle w:val="Default"/>
              <w:jc w:val="both"/>
              <w:rPr>
                <w:rFonts w:ascii="Times New Roman" w:hAnsi="Times New Roman" w:cs="Times New Roman"/>
                <w:sz w:val="28"/>
                <w:szCs w:val="28"/>
              </w:rPr>
            </w:pPr>
            <w:r w:rsidRPr="00F516D5">
              <w:rPr>
                <w:rFonts w:ascii="Times New Roman" w:hAnsi="Times New Roman" w:cs="Times New Roman"/>
                <w:sz w:val="28"/>
                <w:szCs w:val="28"/>
              </w:rPr>
              <w:t>Основная цель использования промо-сайтов спортивных брендов</w:t>
            </w:r>
          </w:p>
          <w:p w14:paraId="75B83111" w14:textId="77777777" w:rsidR="00010496" w:rsidRPr="00F516D5" w:rsidRDefault="00010496" w:rsidP="00DC11CB">
            <w:pPr>
              <w:pStyle w:val="Default"/>
              <w:jc w:val="both"/>
              <w:rPr>
                <w:rFonts w:ascii="Times New Roman" w:hAnsi="Times New Roman" w:cs="Times New Roman"/>
                <w:sz w:val="28"/>
                <w:szCs w:val="28"/>
              </w:rPr>
            </w:pPr>
            <w:r w:rsidRPr="00F516D5">
              <w:rPr>
                <w:rFonts w:ascii="Times New Roman" w:hAnsi="Times New Roman" w:cs="Times New Roman"/>
                <w:sz w:val="28"/>
                <w:szCs w:val="28"/>
              </w:rPr>
              <w:t xml:space="preserve">а) размещение краткой справочной, контактной информации; </w:t>
            </w:r>
          </w:p>
          <w:p w14:paraId="363F4479" w14:textId="77777777" w:rsidR="00010496" w:rsidRPr="00F516D5" w:rsidRDefault="00010496" w:rsidP="00DC11CB">
            <w:pPr>
              <w:pStyle w:val="Default"/>
              <w:jc w:val="both"/>
              <w:rPr>
                <w:rFonts w:ascii="Times New Roman" w:hAnsi="Times New Roman" w:cs="Times New Roman"/>
                <w:sz w:val="28"/>
                <w:szCs w:val="28"/>
              </w:rPr>
            </w:pPr>
            <w:r w:rsidRPr="00F516D5">
              <w:rPr>
                <w:rFonts w:ascii="Times New Roman" w:hAnsi="Times New Roman" w:cs="Times New Roman"/>
                <w:sz w:val="28"/>
                <w:szCs w:val="28"/>
              </w:rPr>
              <w:t xml:space="preserve">б) раскрутка рекламируемых товаров привлечение аудитории, продажа информационного контента, услуг, брендов; </w:t>
            </w:r>
          </w:p>
          <w:p w14:paraId="3432B3FE" w14:textId="77777777" w:rsidR="00010496" w:rsidRPr="00F516D5" w:rsidRDefault="00010496" w:rsidP="00DC11CB">
            <w:pPr>
              <w:pStyle w:val="Default"/>
              <w:jc w:val="both"/>
              <w:rPr>
                <w:rFonts w:ascii="Times New Roman" w:hAnsi="Times New Roman" w:cs="Times New Roman"/>
                <w:sz w:val="28"/>
                <w:szCs w:val="28"/>
              </w:rPr>
            </w:pPr>
            <w:r w:rsidRPr="00F516D5">
              <w:rPr>
                <w:rFonts w:ascii="Times New Roman" w:hAnsi="Times New Roman" w:cs="Times New Roman"/>
                <w:sz w:val="28"/>
                <w:szCs w:val="28"/>
              </w:rPr>
              <w:lastRenderedPageBreak/>
              <w:t xml:space="preserve">в) прямая продажа товаров/услуг; </w:t>
            </w:r>
          </w:p>
          <w:p w14:paraId="182FEF8B" w14:textId="77777777" w:rsidR="00010496" w:rsidRPr="00F516D5" w:rsidRDefault="00010496" w:rsidP="00DC11CB">
            <w:pPr>
              <w:pStyle w:val="Default"/>
              <w:jc w:val="both"/>
              <w:rPr>
                <w:rFonts w:ascii="Times New Roman" w:hAnsi="Times New Roman" w:cs="Times New Roman"/>
                <w:sz w:val="28"/>
                <w:szCs w:val="28"/>
              </w:rPr>
            </w:pPr>
            <w:r w:rsidRPr="00F516D5">
              <w:rPr>
                <w:rFonts w:ascii="Times New Roman" w:hAnsi="Times New Roman" w:cs="Times New Roman"/>
                <w:sz w:val="28"/>
                <w:szCs w:val="28"/>
              </w:rPr>
              <w:t xml:space="preserve">г) создание желаемого имиджа; </w:t>
            </w:r>
          </w:p>
          <w:p w14:paraId="020559ED" w14:textId="77777777" w:rsidR="00010496" w:rsidRPr="00F516D5" w:rsidRDefault="00010496" w:rsidP="00DC11CB">
            <w:pPr>
              <w:widowControl w:val="0"/>
              <w:ind w:right="0" w:firstLine="0"/>
              <w:rPr>
                <w:rFonts w:ascii="Times New Roman" w:hAnsi="Times New Roman" w:cs="Times New Roman"/>
                <w:sz w:val="28"/>
                <w:szCs w:val="28"/>
              </w:rPr>
            </w:pPr>
            <w:r w:rsidRPr="00F516D5">
              <w:rPr>
                <w:rFonts w:ascii="Times New Roman" w:hAnsi="Times New Roman" w:cs="Times New Roman"/>
                <w:sz w:val="28"/>
                <w:szCs w:val="28"/>
              </w:rPr>
              <w:t xml:space="preserve">д) сбор информации о потребителях. </w:t>
            </w:r>
          </w:p>
          <w:p w14:paraId="3A8279B5" w14:textId="77777777" w:rsidR="00010496" w:rsidRPr="00F516D5" w:rsidRDefault="00010496" w:rsidP="00DC11CB">
            <w:pPr>
              <w:ind w:right="0" w:firstLine="0"/>
              <w:rPr>
                <w:rFonts w:ascii="Times New Roman" w:eastAsia="Calibri" w:hAnsi="Times New Roman" w:cs="Times New Roman"/>
                <w:color w:val="000000"/>
                <w:sz w:val="28"/>
                <w:szCs w:val="28"/>
              </w:rPr>
            </w:pPr>
          </w:p>
        </w:tc>
      </w:tr>
    </w:tbl>
    <w:p w14:paraId="07081CC0" w14:textId="77777777" w:rsidR="006C2B37" w:rsidRPr="00F516D5" w:rsidRDefault="006C2B37" w:rsidP="00DC11CB">
      <w:pPr>
        <w:pStyle w:val="Default"/>
        <w:jc w:val="both"/>
        <w:rPr>
          <w:b/>
          <w:color w:val="auto"/>
          <w:sz w:val="28"/>
          <w:szCs w:val="28"/>
        </w:rPr>
      </w:pPr>
    </w:p>
    <w:p w14:paraId="75A3DFAC" w14:textId="2B1F1694" w:rsidR="005F6EAD" w:rsidRDefault="005F6EAD" w:rsidP="00DC11CB">
      <w:pPr>
        <w:pStyle w:val="Default"/>
        <w:jc w:val="both"/>
        <w:rPr>
          <w:b/>
          <w:color w:val="auto"/>
          <w:sz w:val="28"/>
          <w:szCs w:val="28"/>
        </w:rPr>
      </w:pPr>
      <w:r>
        <w:rPr>
          <w:b/>
          <w:color w:val="auto"/>
          <w:sz w:val="28"/>
          <w:szCs w:val="28"/>
        </w:rPr>
        <w:t>Задание 1 Идентифицируйте НМА, которые повышают конкурентоспособность спортивных брендов</w:t>
      </w:r>
    </w:p>
    <w:p w14:paraId="034450B1" w14:textId="77777777" w:rsidR="005F6EAD" w:rsidRDefault="005F6EAD" w:rsidP="00DC11CB">
      <w:pPr>
        <w:pStyle w:val="Default"/>
        <w:jc w:val="both"/>
        <w:rPr>
          <w:b/>
          <w:color w:val="auto"/>
          <w:sz w:val="28"/>
          <w:szCs w:val="28"/>
        </w:rPr>
      </w:pPr>
    </w:p>
    <w:p w14:paraId="10A57DDD" w14:textId="727A2976" w:rsidR="00BB43E2" w:rsidRPr="00F516D5" w:rsidRDefault="005F6EAD" w:rsidP="00DC11CB">
      <w:pPr>
        <w:pStyle w:val="Default"/>
        <w:jc w:val="both"/>
        <w:rPr>
          <w:b/>
          <w:color w:val="auto"/>
          <w:sz w:val="28"/>
          <w:szCs w:val="28"/>
        </w:rPr>
      </w:pPr>
      <w:r w:rsidRPr="005F6EAD">
        <w:rPr>
          <w:b/>
          <w:noProof/>
          <w:color w:val="auto"/>
          <w:sz w:val="28"/>
          <w:szCs w:val="28"/>
          <w:lang w:eastAsia="ru-RU"/>
        </w:rPr>
        <w:drawing>
          <wp:inline distT="0" distB="0" distL="0" distR="0" wp14:anchorId="71780CB4" wp14:editId="2FCF8C82">
            <wp:extent cx="4050598" cy="2278380"/>
            <wp:effectExtent l="0" t="0" r="7620" b="762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080090" cy="2294969"/>
                    </a:xfrm>
                    <a:prstGeom prst="rect">
                      <a:avLst/>
                    </a:prstGeom>
                  </pic:spPr>
                </pic:pic>
              </a:graphicData>
            </a:graphic>
          </wp:inline>
        </w:drawing>
      </w:r>
    </w:p>
    <w:p w14:paraId="1B5AEA25" w14:textId="77777777" w:rsidR="005C296F" w:rsidRPr="00F516D5" w:rsidRDefault="005C296F" w:rsidP="00DC11CB">
      <w:pPr>
        <w:ind w:right="0" w:firstLine="709"/>
        <w:rPr>
          <w:rFonts w:eastAsia="Calibri"/>
          <w:b/>
          <w:sz w:val="28"/>
          <w:szCs w:val="28"/>
          <w:lang w:eastAsia="en-US"/>
        </w:rPr>
      </w:pPr>
    </w:p>
    <w:p w14:paraId="09D54B1C" w14:textId="34924946" w:rsidR="005C296F" w:rsidRPr="00997CA1" w:rsidRDefault="005C296F" w:rsidP="00DC11CB">
      <w:pPr>
        <w:ind w:right="0" w:firstLine="709"/>
        <w:rPr>
          <w:rFonts w:eastAsia="Calibri"/>
          <w:b/>
          <w:sz w:val="28"/>
          <w:szCs w:val="28"/>
          <w:lang w:eastAsia="en-US"/>
        </w:rPr>
      </w:pPr>
      <w:r w:rsidRPr="00F516D5">
        <w:rPr>
          <w:rFonts w:eastAsia="Calibri"/>
          <w:b/>
          <w:sz w:val="28"/>
          <w:szCs w:val="28"/>
          <w:lang w:eastAsia="en-US"/>
        </w:rPr>
        <w:t>Задание 2</w:t>
      </w:r>
      <w:r w:rsidR="00144E90" w:rsidRPr="00F516D5">
        <w:rPr>
          <w:rFonts w:eastAsia="Calibri"/>
          <w:b/>
          <w:sz w:val="28"/>
          <w:szCs w:val="28"/>
          <w:lang w:eastAsia="en-US"/>
        </w:rPr>
        <w:t xml:space="preserve"> Ситуационная задача</w:t>
      </w:r>
    </w:p>
    <w:p w14:paraId="2F169ADA" w14:textId="7F73BC28" w:rsidR="005C296F" w:rsidRPr="00F516D5" w:rsidRDefault="005C296F" w:rsidP="00DC11CB">
      <w:pPr>
        <w:ind w:right="0" w:firstLine="709"/>
        <w:rPr>
          <w:rFonts w:eastAsia="Calibri"/>
          <w:sz w:val="28"/>
          <w:szCs w:val="28"/>
          <w:lang w:eastAsia="en-US"/>
        </w:rPr>
      </w:pPr>
      <w:r w:rsidRPr="00F516D5">
        <w:rPr>
          <w:rFonts w:eastAsia="Calibri"/>
          <w:sz w:val="28"/>
          <w:szCs w:val="28"/>
          <w:lang w:eastAsia="en-US"/>
        </w:rPr>
        <w:t xml:space="preserve">Совершенствование управления нематериальными </w:t>
      </w:r>
      <w:proofErr w:type="gramStart"/>
      <w:r w:rsidRPr="00F516D5">
        <w:rPr>
          <w:rFonts w:eastAsia="Calibri"/>
          <w:sz w:val="28"/>
          <w:szCs w:val="28"/>
          <w:lang w:eastAsia="en-US"/>
        </w:rPr>
        <w:t>активами  организации</w:t>
      </w:r>
      <w:proofErr w:type="gramEnd"/>
      <w:r w:rsidRPr="00F516D5">
        <w:rPr>
          <w:rFonts w:eastAsia="Calibri"/>
          <w:sz w:val="28"/>
          <w:szCs w:val="28"/>
          <w:lang w:eastAsia="en-US"/>
        </w:rPr>
        <w:t xml:space="preserve"> индустрии спорта</w:t>
      </w:r>
      <w:r w:rsidR="008C1C0C" w:rsidRPr="00F516D5">
        <w:rPr>
          <w:rFonts w:eastAsia="Calibri"/>
          <w:sz w:val="28"/>
          <w:szCs w:val="28"/>
          <w:lang w:eastAsia="en-US"/>
        </w:rPr>
        <w:t>.</w:t>
      </w:r>
      <w:r w:rsidRPr="00F516D5">
        <w:rPr>
          <w:rFonts w:eastAsia="Calibri"/>
          <w:sz w:val="28"/>
          <w:szCs w:val="28"/>
          <w:lang w:eastAsia="en-US"/>
        </w:rPr>
        <w:t xml:space="preserve"> </w:t>
      </w:r>
    </w:p>
    <w:p w14:paraId="54832DD7" w14:textId="17B98792" w:rsidR="005C296F" w:rsidRPr="00F516D5" w:rsidRDefault="005C296F" w:rsidP="00DC11CB">
      <w:pPr>
        <w:spacing w:after="160"/>
        <w:ind w:right="0"/>
        <w:contextualSpacing/>
        <w:rPr>
          <w:rFonts w:eastAsia="Calibri"/>
          <w:sz w:val="28"/>
          <w:szCs w:val="28"/>
          <w:lang w:eastAsia="en-US"/>
        </w:rPr>
      </w:pPr>
      <w:r w:rsidRPr="00F516D5">
        <w:rPr>
          <w:rFonts w:eastAsia="Calibri"/>
          <w:sz w:val="28"/>
          <w:szCs w:val="28"/>
          <w:lang w:eastAsia="en-US"/>
        </w:rPr>
        <w:t>Выбрать публичную спортивную компанию</w:t>
      </w:r>
      <w:r w:rsidR="00144E90" w:rsidRPr="00F516D5">
        <w:rPr>
          <w:rFonts w:eastAsia="Calibri"/>
          <w:sz w:val="28"/>
          <w:szCs w:val="28"/>
          <w:lang w:eastAsia="en-US"/>
        </w:rPr>
        <w:t xml:space="preserve"> из предложенных</w:t>
      </w:r>
      <w:r w:rsidR="00DC11CB">
        <w:rPr>
          <w:rFonts w:eastAsia="Calibri"/>
          <w:sz w:val="28"/>
          <w:szCs w:val="28"/>
          <w:lang w:eastAsia="en-US"/>
        </w:rPr>
        <w:t xml:space="preserve"> (ФК Спартак, ВТБ Арена, Фитнес-клуб Идеал, Йога в парках).</w:t>
      </w:r>
    </w:p>
    <w:p w14:paraId="141C0D82" w14:textId="77777777" w:rsidR="005C296F" w:rsidRPr="00DC11CB" w:rsidRDefault="005C296F" w:rsidP="00DC11CB">
      <w:pPr>
        <w:numPr>
          <w:ilvl w:val="0"/>
          <w:numId w:val="43"/>
        </w:numPr>
        <w:ind w:left="357" w:right="0" w:hanging="357"/>
        <w:contextualSpacing/>
        <w:rPr>
          <w:rFonts w:eastAsia="Calibri"/>
          <w:sz w:val="28"/>
          <w:szCs w:val="28"/>
          <w:lang w:eastAsia="en-US"/>
        </w:rPr>
      </w:pPr>
      <w:r w:rsidRPr="00DC11CB">
        <w:rPr>
          <w:rFonts w:eastAsia="Calibri"/>
          <w:sz w:val="28"/>
          <w:szCs w:val="28"/>
          <w:lang w:eastAsia="en-US"/>
        </w:rPr>
        <w:t xml:space="preserve">Провести анализ нематериальных активов спортивной организации.  </w:t>
      </w:r>
    </w:p>
    <w:p w14:paraId="60240BFE" w14:textId="1688AB30" w:rsidR="005C296F" w:rsidRPr="00DC11CB" w:rsidRDefault="005C296F" w:rsidP="00DC11CB">
      <w:pPr>
        <w:numPr>
          <w:ilvl w:val="0"/>
          <w:numId w:val="43"/>
        </w:numPr>
        <w:ind w:left="357" w:right="0" w:hanging="357"/>
        <w:contextualSpacing/>
        <w:rPr>
          <w:rFonts w:eastAsia="Calibri"/>
          <w:sz w:val="28"/>
          <w:szCs w:val="28"/>
          <w:lang w:eastAsia="en-US"/>
        </w:rPr>
      </w:pPr>
      <w:r w:rsidRPr="00DC11CB">
        <w:rPr>
          <w:rFonts w:eastAsia="Calibri"/>
          <w:sz w:val="28"/>
          <w:szCs w:val="28"/>
          <w:lang w:eastAsia="en-US"/>
        </w:rPr>
        <w:t>Перечислить нематериальные активы, необходимые для развития.</w:t>
      </w:r>
    </w:p>
    <w:p w14:paraId="16F9DB09" w14:textId="77777777" w:rsidR="00DC11CB" w:rsidRPr="00DC11CB" w:rsidRDefault="005C296F" w:rsidP="00DC11CB">
      <w:pPr>
        <w:pStyle w:val="af8"/>
        <w:numPr>
          <w:ilvl w:val="0"/>
          <w:numId w:val="43"/>
        </w:numPr>
        <w:ind w:left="357" w:hanging="357"/>
        <w:contextualSpacing/>
        <w:jc w:val="both"/>
        <w:rPr>
          <w:rFonts w:ascii="Times New Roman" w:eastAsia="Calibri" w:hAnsi="Times New Roman" w:cs="Times New Roman"/>
          <w:sz w:val="28"/>
          <w:szCs w:val="28"/>
          <w:lang w:eastAsia="en-US"/>
        </w:rPr>
      </w:pPr>
      <w:r w:rsidRPr="00DC11CB">
        <w:rPr>
          <w:rFonts w:ascii="Times New Roman" w:eastAsia="Calibri" w:hAnsi="Times New Roman" w:cs="Times New Roman"/>
          <w:sz w:val="28"/>
          <w:szCs w:val="28"/>
          <w:lang w:eastAsia="en-US"/>
        </w:rPr>
        <w:t>Сделать вывод о состоянии имиджа организации</w:t>
      </w:r>
    </w:p>
    <w:p w14:paraId="4C3A1F37" w14:textId="529DC6DE" w:rsidR="005C296F" w:rsidRPr="00DC11CB" w:rsidRDefault="005C296F" w:rsidP="00DC11CB">
      <w:pPr>
        <w:pStyle w:val="af8"/>
        <w:numPr>
          <w:ilvl w:val="0"/>
          <w:numId w:val="43"/>
        </w:numPr>
        <w:ind w:left="357" w:hanging="357"/>
        <w:contextualSpacing/>
        <w:jc w:val="both"/>
        <w:rPr>
          <w:rFonts w:eastAsia="Calibri"/>
          <w:sz w:val="28"/>
          <w:szCs w:val="28"/>
          <w:lang w:eastAsia="en-US"/>
        </w:rPr>
      </w:pPr>
      <w:r w:rsidRPr="00DC11CB">
        <w:rPr>
          <w:rFonts w:ascii="Times New Roman" w:eastAsia="Calibri" w:hAnsi="Times New Roman" w:cs="Times New Roman"/>
          <w:sz w:val="28"/>
          <w:szCs w:val="28"/>
          <w:lang w:eastAsia="en-US"/>
        </w:rPr>
        <w:t xml:space="preserve">Оценить целесообразность </w:t>
      </w:r>
      <w:proofErr w:type="spellStart"/>
      <w:r w:rsidRPr="00DC11CB">
        <w:rPr>
          <w:rFonts w:ascii="Times New Roman" w:eastAsia="Calibri" w:hAnsi="Times New Roman" w:cs="Times New Roman"/>
          <w:sz w:val="28"/>
          <w:szCs w:val="28"/>
          <w:lang w:eastAsia="en-US"/>
        </w:rPr>
        <w:t>ребрендинга</w:t>
      </w:r>
      <w:proofErr w:type="spellEnd"/>
    </w:p>
    <w:p w14:paraId="314E817B" w14:textId="2471FCE6" w:rsidR="005C296F" w:rsidRPr="00F516D5" w:rsidRDefault="005C296F" w:rsidP="00DC11CB">
      <w:pPr>
        <w:ind w:right="0" w:firstLine="0"/>
        <w:contextualSpacing/>
        <w:rPr>
          <w:rFonts w:eastAsia="Calibri"/>
          <w:sz w:val="28"/>
          <w:szCs w:val="28"/>
          <w:lang w:eastAsia="en-US"/>
        </w:rPr>
      </w:pPr>
      <w:r w:rsidRPr="00F516D5">
        <w:rPr>
          <w:rFonts w:eastAsia="Calibri"/>
          <w:sz w:val="28"/>
          <w:szCs w:val="28"/>
          <w:lang w:eastAsia="en-US"/>
        </w:rPr>
        <w:t>Оформление и дизайн:</w:t>
      </w:r>
      <w:r w:rsidR="00EF21B2" w:rsidRPr="00F516D5">
        <w:rPr>
          <w:rFonts w:eastAsia="Calibri"/>
          <w:sz w:val="28"/>
          <w:szCs w:val="28"/>
          <w:lang w:eastAsia="en-US"/>
        </w:rPr>
        <w:t xml:space="preserve"> </w:t>
      </w:r>
      <w:r w:rsidRPr="00F516D5">
        <w:rPr>
          <w:rFonts w:eastAsia="Calibri"/>
          <w:sz w:val="28"/>
          <w:szCs w:val="28"/>
          <w:lang w:eastAsia="en-US"/>
        </w:rPr>
        <w:t xml:space="preserve">- </w:t>
      </w:r>
      <w:hyperlink r:id="rId9" w:history="1">
        <w:r w:rsidRPr="00F516D5">
          <w:rPr>
            <w:rFonts w:eastAsia="Calibri"/>
            <w:color w:val="0563C1"/>
            <w:sz w:val="28"/>
            <w:szCs w:val="28"/>
            <w:u w:val="single"/>
            <w:lang w:eastAsia="en-US"/>
          </w:rPr>
          <w:t>https://www.canva.com/</w:t>
        </w:r>
      </w:hyperlink>
      <w:r w:rsidRPr="00F516D5">
        <w:rPr>
          <w:rFonts w:eastAsia="Calibri"/>
          <w:sz w:val="28"/>
          <w:szCs w:val="28"/>
          <w:lang w:eastAsia="en-US"/>
        </w:rPr>
        <w:t xml:space="preserve">- </w:t>
      </w:r>
      <w:hyperlink r:id="rId10" w:history="1">
        <w:r w:rsidRPr="00F516D5">
          <w:rPr>
            <w:rFonts w:eastAsia="Calibri"/>
            <w:color w:val="0563C1"/>
            <w:sz w:val="28"/>
            <w:szCs w:val="28"/>
            <w:u w:val="single"/>
            <w:lang w:eastAsia="en-US"/>
          </w:rPr>
          <w:t>https://piktochart.com/</w:t>
        </w:r>
      </w:hyperlink>
    </w:p>
    <w:p w14:paraId="6CC91DA9" w14:textId="77777777" w:rsidR="00DC11CB" w:rsidRDefault="00DC11CB" w:rsidP="00DC11CB">
      <w:pPr>
        <w:ind w:right="0" w:firstLine="709"/>
        <w:rPr>
          <w:rFonts w:eastAsia="Calibri"/>
          <w:b/>
          <w:sz w:val="28"/>
          <w:szCs w:val="28"/>
          <w:lang w:eastAsia="en-US"/>
        </w:rPr>
      </w:pPr>
    </w:p>
    <w:p w14:paraId="14BC66B0" w14:textId="6149F1AB" w:rsidR="005C296F" w:rsidRPr="00F516D5" w:rsidRDefault="005C296F" w:rsidP="00DC11CB">
      <w:pPr>
        <w:ind w:right="0" w:firstLine="709"/>
        <w:rPr>
          <w:rFonts w:eastAsia="Calibri"/>
          <w:b/>
          <w:sz w:val="28"/>
          <w:szCs w:val="28"/>
          <w:lang w:eastAsia="en-US"/>
        </w:rPr>
      </w:pPr>
      <w:r w:rsidRPr="00F516D5">
        <w:rPr>
          <w:rFonts w:eastAsia="Calibri"/>
          <w:b/>
          <w:sz w:val="28"/>
          <w:szCs w:val="28"/>
          <w:lang w:eastAsia="en-US"/>
        </w:rPr>
        <w:t>Задание 3</w:t>
      </w:r>
      <w:r w:rsidR="002E77B0" w:rsidRPr="00F516D5">
        <w:rPr>
          <w:rFonts w:eastAsia="Calibri"/>
          <w:b/>
          <w:sz w:val="28"/>
          <w:szCs w:val="28"/>
          <w:lang w:eastAsia="en-US"/>
        </w:rPr>
        <w:t xml:space="preserve"> Кроссворд</w:t>
      </w:r>
    </w:p>
    <w:p w14:paraId="1ABC1C9F" w14:textId="77777777" w:rsidR="005C296F" w:rsidRPr="00F516D5" w:rsidRDefault="005C296F" w:rsidP="00DC11CB">
      <w:pPr>
        <w:ind w:right="0" w:firstLine="709"/>
        <w:rPr>
          <w:rFonts w:eastAsia="Calibri"/>
          <w:b/>
          <w:i/>
          <w:sz w:val="28"/>
          <w:szCs w:val="28"/>
          <w:lang w:eastAsia="en-US"/>
        </w:rPr>
      </w:pPr>
      <w:r w:rsidRPr="00F516D5">
        <w:rPr>
          <w:rFonts w:eastAsia="Calibri"/>
          <w:b/>
          <w:i/>
          <w:sz w:val="28"/>
          <w:szCs w:val="28"/>
          <w:lang w:eastAsia="en-US"/>
        </w:rPr>
        <w:t xml:space="preserve">По вертикали: </w:t>
      </w:r>
    </w:p>
    <w:p w14:paraId="3DA2D076" w14:textId="77777777" w:rsidR="005C296F" w:rsidRPr="00F516D5" w:rsidRDefault="005C296F" w:rsidP="00DC11CB">
      <w:pPr>
        <w:ind w:right="0" w:firstLine="709"/>
        <w:rPr>
          <w:rFonts w:eastAsia="Calibri"/>
          <w:sz w:val="28"/>
          <w:szCs w:val="28"/>
          <w:lang w:eastAsia="en-US"/>
        </w:rPr>
      </w:pPr>
      <w:r w:rsidRPr="00F516D5">
        <w:rPr>
          <w:rFonts w:eastAsia="Calibri"/>
          <w:bCs/>
          <w:sz w:val="28"/>
          <w:szCs w:val="28"/>
          <w:shd w:val="clear" w:color="auto" w:fill="FFFFFF"/>
          <w:lang w:eastAsia="en-US"/>
        </w:rPr>
        <w:t>1.</w:t>
      </w:r>
      <w:r w:rsidRPr="00F516D5">
        <w:rPr>
          <w:rFonts w:eastAsia="Calibri"/>
          <w:sz w:val="28"/>
          <w:szCs w:val="28"/>
          <w:shd w:val="clear" w:color="auto" w:fill="FFFFFF"/>
          <w:lang w:eastAsia="en-US"/>
        </w:rPr>
        <w:t xml:space="preserve"> Элемент </w:t>
      </w:r>
      <w:r w:rsidRPr="00F516D5">
        <w:rPr>
          <w:rFonts w:eastAsia="Calibri"/>
          <w:b/>
          <w:bCs/>
          <w:sz w:val="28"/>
          <w:szCs w:val="28"/>
          <w:shd w:val="clear" w:color="auto" w:fill="FFFFFF"/>
          <w:lang w:eastAsia="en-US"/>
        </w:rPr>
        <w:t>маркетингового</w:t>
      </w:r>
      <w:r w:rsidRPr="00F516D5">
        <w:rPr>
          <w:rFonts w:eastAsia="Calibri"/>
          <w:sz w:val="28"/>
          <w:szCs w:val="28"/>
          <w:shd w:val="clear" w:color="auto" w:fill="FFFFFF"/>
          <w:lang w:eastAsia="en-US"/>
        </w:rPr>
        <w:t xml:space="preserve"> плана компании, определяющий долгосрочное направление её развития для достижения максимального уровня доходности с использованием имеющихся ограниченных ресурсов</w:t>
      </w:r>
      <w:r w:rsidRPr="00F516D5">
        <w:rPr>
          <w:rFonts w:eastAsia="Calibri"/>
          <w:sz w:val="28"/>
          <w:szCs w:val="28"/>
          <w:lang w:eastAsia="en-US"/>
        </w:rPr>
        <w:t>, называется маркетинговая …</w:t>
      </w:r>
    </w:p>
    <w:p w14:paraId="2A240A66" w14:textId="77777777" w:rsidR="005C296F" w:rsidRPr="00F516D5" w:rsidRDefault="005C296F" w:rsidP="00DC11CB">
      <w:pPr>
        <w:ind w:right="0" w:firstLine="709"/>
        <w:rPr>
          <w:rFonts w:eastAsia="Calibri"/>
          <w:sz w:val="28"/>
          <w:szCs w:val="28"/>
          <w:lang w:eastAsia="en-US"/>
        </w:rPr>
      </w:pPr>
      <w:r w:rsidRPr="00F516D5">
        <w:rPr>
          <w:rFonts w:eastAsia="Calibri"/>
          <w:bCs/>
          <w:sz w:val="28"/>
          <w:szCs w:val="28"/>
          <w:lang w:eastAsia="en-US"/>
        </w:rPr>
        <w:t>2.</w:t>
      </w:r>
      <w:r w:rsidRPr="00F516D5">
        <w:rPr>
          <w:rFonts w:eastAsia="Calibri"/>
          <w:b/>
          <w:sz w:val="28"/>
          <w:szCs w:val="28"/>
          <w:lang w:eastAsia="en-US"/>
        </w:rPr>
        <w:t xml:space="preserve"> </w:t>
      </w:r>
      <w:r w:rsidRPr="00F516D5">
        <w:rPr>
          <w:rFonts w:eastAsia="Calibri"/>
          <w:sz w:val="28"/>
          <w:szCs w:val="28"/>
          <w:lang w:eastAsia="en-US"/>
        </w:rPr>
        <w:t xml:space="preserve">Комплекс маркетинговых мероприятий, коммуникационного характера, включающий в себя такие действия как </w:t>
      </w:r>
      <w:proofErr w:type="spellStart"/>
      <w:r w:rsidRPr="00F516D5">
        <w:rPr>
          <w:rFonts w:eastAsia="Calibri"/>
          <w:sz w:val="28"/>
          <w:szCs w:val="28"/>
          <w:lang w:eastAsia="en-US"/>
        </w:rPr>
        <w:t>перепозиционирование</w:t>
      </w:r>
      <w:proofErr w:type="spellEnd"/>
      <w:r w:rsidRPr="00F516D5">
        <w:rPr>
          <w:rFonts w:eastAsia="Calibri"/>
          <w:sz w:val="28"/>
          <w:szCs w:val="28"/>
          <w:lang w:eastAsia="en-US"/>
        </w:rPr>
        <w:t>, обновление философии бренда; изменение фирменного стиля (слоган, цветовое решение, оформление мест продаж и др.).</w:t>
      </w:r>
    </w:p>
    <w:p w14:paraId="43AFA221" w14:textId="77777777" w:rsidR="005C296F" w:rsidRPr="00F516D5" w:rsidRDefault="005C296F" w:rsidP="00DC11CB">
      <w:pPr>
        <w:shd w:val="clear" w:color="auto" w:fill="FFFFFF"/>
        <w:ind w:right="0" w:firstLine="709"/>
        <w:rPr>
          <w:sz w:val="28"/>
          <w:szCs w:val="28"/>
          <w:lang w:eastAsia="en-US"/>
        </w:rPr>
      </w:pPr>
      <w:r w:rsidRPr="00F516D5">
        <w:rPr>
          <w:rFonts w:eastAsia="Calibri"/>
          <w:bCs/>
          <w:sz w:val="28"/>
          <w:szCs w:val="28"/>
          <w:lang w:eastAsia="en-US"/>
        </w:rPr>
        <w:lastRenderedPageBreak/>
        <w:t>5.</w:t>
      </w:r>
      <w:r w:rsidRPr="00F516D5">
        <w:rPr>
          <w:rFonts w:eastAsia="Calibri"/>
          <w:b/>
          <w:sz w:val="28"/>
          <w:szCs w:val="28"/>
          <w:lang w:eastAsia="en-US"/>
        </w:rPr>
        <w:t xml:space="preserve"> </w:t>
      </w:r>
      <w:r w:rsidRPr="00F516D5">
        <w:rPr>
          <w:sz w:val="28"/>
          <w:szCs w:val="28"/>
          <w:lang w:eastAsia="en-US"/>
        </w:rPr>
        <w:t xml:space="preserve">Один из шагов второго этапа, цель которого – обеспечить </w:t>
      </w:r>
      <w:r w:rsidRPr="00F516D5">
        <w:rPr>
          <w:rFonts w:eastAsia="Calibri"/>
          <w:sz w:val="28"/>
          <w:szCs w:val="28"/>
          <w:shd w:val="clear" w:color="auto" w:fill="FFFFFF"/>
          <w:lang w:eastAsia="en-US"/>
        </w:rPr>
        <w:t>благозвучие, креативность, запоминаемость, отсутствие отрицательных ассоциаций. </w:t>
      </w:r>
    </w:p>
    <w:p w14:paraId="43EB92DF" w14:textId="77777777" w:rsidR="005C296F" w:rsidRPr="00F516D5" w:rsidRDefault="005C296F" w:rsidP="00DC11CB">
      <w:pPr>
        <w:shd w:val="clear" w:color="auto" w:fill="FFFFFF"/>
        <w:ind w:right="0" w:firstLine="709"/>
        <w:rPr>
          <w:sz w:val="28"/>
          <w:szCs w:val="28"/>
          <w:lang w:eastAsia="en-US"/>
        </w:rPr>
      </w:pPr>
      <w:r w:rsidRPr="00F516D5">
        <w:rPr>
          <w:bCs/>
          <w:sz w:val="28"/>
          <w:szCs w:val="28"/>
          <w:lang w:eastAsia="en-US"/>
        </w:rPr>
        <w:t>6.</w:t>
      </w:r>
      <w:r w:rsidRPr="00F516D5">
        <w:rPr>
          <w:b/>
          <w:sz w:val="28"/>
          <w:szCs w:val="28"/>
          <w:lang w:eastAsia="en-US"/>
        </w:rPr>
        <w:t xml:space="preserve"> </w:t>
      </w:r>
      <w:r w:rsidRPr="00F516D5">
        <w:rPr>
          <w:sz w:val="28"/>
          <w:szCs w:val="28"/>
          <w:lang w:eastAsia="en-US"/>
        </w:rPr>
        <w:t>Третий этап: изменение дизайна (например, цвета логотипа и других визуальных атрибутов, сопровождающих бренд, стиля), в соответствии с новыми характеристиками бренда.</w:t>
      </w:r>
    </w:p>
    <w:p w14:paraId="3F6E4868" w14:textId="77777777" w:rsidR="005C296F" w:rsidRPr="00F516D5" w:rsidRDefault="005C296F" w:rsidP="00DC11CB">
      <w:pPr>
        <w:shd w:val="clear" w:color="auto" w:fill="FFFFFF"/>
        <w:ind w:right="0" w:firstLine="709"/>
        <w:rPr>
          <w:rFonts w:eastAsia="Calibri"/>
          <w:sz w:val="28"/>
          <w:szCs w:val="28"/>
          <w:lang w:eastAsia="en-US"/>
        </w:rPr>
      </w:pPr>
      <w:r w:rsidRPr="00F516D5">
        <w:rPr>
          <w:bCs/>
          <w:sz w:val="28"/>
          <w:szCs w:val="28"/>
          <w:lang w:eastAsia="en-US"/>
        </w:rPr>
        <w:t>7.</w:t>
      </w:r>
      <w:r w:rsidRPr="00F516D5">
        <w:rPr>
          <w:rFonts w:eastAsia="Calibri"/>
          <w:sz w:val="28"/>
          <w:szCs w:val="28"/>
          <w:lang w:eastAsia="en-US"/>
        </w:rPr>
        <w:t xml:space="preserve"> Четвертый этап, задача которого донести до аудитории (сотрудников, потребителей, конкурентов и т.д.), какими характеристиками обладает новый бренд. Инструмент, при помощи которого это осуществляется, называется …</w:t>
      </w:r>
    </w:p>
    <w:p w14:paraId="04DC9DFE" w14:textId="77777777" w:rsidR="005C296F" w:rsidRPr="00F516D5" w:rsidRDefault="005C296F" w:rsidP="00DC11CB">
      <w:pPr>
        <w:ind w:right="0" w:firstLine="709"/>
        <w:rPr>
          <w:rFonts w:eastAsia="Calibri"/>
          <w:b/>
          <w:i/>
          <w:sz w:val="28"/>
          <w:szCs w:val="28"/>
          <w:lang w:eastAsia="en-US"/>
        </w:rPr>
      </w:pPr>
      <w:r w:rsidRPr="00F516D5">
        <w:rPr>
          <w:rFonts w:eastAsia="Calibri"/>
          <w:b/>
          <w:i/>
          <w:sz w:val="28"/>
          <w:szCs w:val="28"/>
          <w:lang w:eastAsia="en-US"/>
        </w:rPr>
        <w:t>По горизонтали:</w:t>
      </w:r>
    </w:p>
    <w:p w14:paraId="1EA5D571" w14:textId="77777777" w:rsidR="005C296F" w:rsidRPr="00F516D5" w:rsidRDefault="005C296F" w:rsidP="00DC11CB">
      <w:pPr>
        <w:ind w:right="0" w:firstLine="709"/>
        <w:rPr>
          <w:rFonts w:eastAsia="Calibri"/>
          <w:sz w:val="28"/>
          <w:szCs w:val="28"/>
          <w:lang w:eastAsia="en-US"/>
        </w:rPr>
      </w:pPr>
      <w:r w:rsidRPr="00F516D5">
        <w:rPr>
          <w:rFonts w:eastAsia="Calibri"/>
          <w:sz w:val="28"/>
          <w:szCs w:val="28"/>
          <w:lang w:eastAsia="en-US"/>
        </w:rPr>
        <w:t xml:space="preserve">3. Первый этап </w:t>
      </w:r>
      <w:proofErr w:type="spellStart"/>
      <w:r w:rsidRPr="00F516D5">
        <w:rPr>
          <w:rFonts w:eastAsia="Calibri"/>
          <w:sz w:val="28"/>
          <w:szCs w:val="28"/>
          <w:lang w:eastAsia="en-US"/>
        </w:rPr>
        <w:t>ребрендинга</w:t>
      </w:r>
      <w:proofErr w:type="spellEnd"/>
      <w:r w:rsidRPr="00F516D5">
        <w:rPr>
          <w:rFonts w:eastAsia="Calibri"/>
          <w:sz w:val="28"/>
          <w:szCs w:val="28"/>
          <w:lang w:eastAsia="en-US"/>
        </w:rPr>
        <w:t>, основная цель которого о</w:t>
      </w:r>
      <w:r w:rsidRPr="00F516D5">
        <w:rPr>
          <w:rFonts w:eastAsia="Calibri"/>
          <w:sz w:val="28"/>
          <w:szCs w:val="28"/>
          <w:shd w:val="clear" w:color="auto" w:fill="FFFFFF"/>
          <w:lang w:eastAsia="en-US"/>
        </w:rPr>
        <w:t>ценить </w:t>
      </w:r>
      <w:r w:rsidRPr="00F516D5">
        <w:rPr>
          <w:rFonts w:eastAsia="Calibri"/>
          <w:i/>
          <w:iCs/>
          <w:sz w:val="28"/>
          <w:szCs w:val="28"/>
          <w:shd w:val="clear" w:color="auto" w:fill="FFFFFF"/>
          <w:lang w:eastAsia="en-US"/>
        </w:rPr>
        <w:t>узнаваемость бренда</w:t>
      </w:r>
      <w:r w:rsidRPr="00F516D5">
        <w:rPr>
          <w:rFonts w:eastAsia="Calibri"/>
          <w:sz w:val="28"/>
          <w:szCs w:val="28"/>
          <w:shd w:val="clear" w:color="auto" w:fill="FFFFFF"/>
          <w:lang w:eastAsia="en-US"/>
        </w:rPr>
        <w:t xml:space="preserve">, понять, насколько лояльно к нему относится потребитель; оценить сильные и слабые стороны, называется маркетинговый… </w:t>
      </w:r>
    </w:p>
    <w:p w14:paraId="5AFA246B" w14:textId="77777777" w:rsidR="005C296F" w:rsidRPr="00F516D5" w:rsidRDefault="005C296F" w:rsidP="00DC11CB">
      <w:pPr>
        <w:shd w:val="clear" w:color="auto" w:fill="FFFFFF"/>
        <w:ind w:right="0" w:firstLine="709"/>
        <w:rPr>
          <w:sz w:val="28"/>
          <w:szCs w:val="28"/>
          <w:lang w:eastAsia="en-US"/>
        </w:rPr>
      </w:pPr>
      <w:r w:rsidRPr="00F516D5">
        <w:rPr>
          <w:sz w:val="28"/>
          <w:szCs w:val="28"/>
          <w:lang w:eastAsia="en-US"/>
        </w:rPr>
        <w:t>4. Второй этап предполагает изменение основных характеристик уже существующего бренда и закрепление их в сознании целевых аудиторий, и называется …</w:t>
      </w:r>
    </w:p>
    <w:p w14:paraId="49540AF1" w14:textId="77777777" w:rsidR="005C296F" w:rsidRPr="00F516D5" w:rsidRDefault="005C296F" w:rsidP="00DC11CB">
      <w:pPr>
        <w:shd w:val="clear" w:color="auto" w:fill="FFFFFF"/>
        <w:ind w:right="0" w:firstLine="709"/>
        <w:rPr>
          <w:sz w:val="28"/>
          <w:szCs w:val="28"/>
          <w:lang w:eastAsia="en-US"/>
        </w:rPr>
      </w:pPr>
      <w:r w:rsidRPr="00F516D5">
        <w:rPr>
          <w:sz w:val="28"/>
          <w:szCs w:val="28"/>
          <w:lang w:eastAsia="en-US"/>
        </w:rPr>
        <w:t xml:space="preserve">8. Усиление уникальности бренда посредством выделения его ключевых характеристик. </w:t>
      </w:r>
    </w:p>
    <w:p w14:paraId="383492DF" w14:textId="77777777" w:rsidR="005C296F" w:rsidRPr="00F516D5" w:rsidRDefault="005C296F" w:rsidP="00DC11CB">
      <w:pPr>
        <w:shd w:val="clear" w:color="auto" w:fill="FFFFFF"/>
        <w:ind w:right="0" w:firstLine="709"/>
        <w:rPr>
          <w:sz w:val="28"/>
          <w:szCs w:val="28"/>
          <w:lang w:eastAsia="en-US"/>
        </w:rPr>
      </w:pPr>
      <w:r w:rsidRPr="00F516D5">
        <w:rPr>
          <w:rFonts w:eastAsia="Calibri"/>
          <w:sz w:val="28"/>
          <w:szCs w:val="28"/>
          <w:lang w:eastAsia="en-US"/>
        </w:rPr>
        <w:t>9. Это процесс и способность распознавания бренда по существенным признакам, его содержанию и значению для целевой аудитории.</w:t>
      </w:r>
    </w:p>
    <w:p w14:paraId="53F34E40" w14:textId="77777777" w:rsidR="005C296F" w:rsidRPr="00F516D5" w:rsidRDefault="005C296F" w:rsidP="00DC11CB">
      <w:pPr>
        <w:shd w:val="clear" w:color="auto" w:fill="FFFFFF"/>
        <w:ind w:right="0" w:firstLine="709"/>
        <w:rPr>
          <w:sz w:val="28"/>
          <w:szCs w:val="28"/>
          <w:lang w:eastAsia="en-US"/>
        </w:rPr>
      </w:pPr>
      <w:r w:rsidRPr="00F516D5">
        <w:rPr>
          <w:rFonts w:eastAsia="Calibri"/>
          <w:sz w:val="28"/>
          <w:szCs w:val="28"/>
          <w:shd w:val="clear" w:color="auto" w:fill="FFFFFF"/>
          <w:lang w:eastAsia="en-US"/>
        </w:rPr>
        <w:t>10. Концепция управления торговым пространством и ассортиментом, согласно которой ассортимент делится на группы схожих продуктов, называется … менеджмент.</w:t>
      </w:r>
    </w:p>
    <w:p w14:paraId="380DD3E7" w14:textId="77777777" w:rsidR="005C296F" w:rsidRPr="00F516D5" w:rsidRDefault="005C296F" w:rsidP="00DC11CB">
      <w:pPr>
        <w:shd w:val="clear" w:color="auto" w:fill="FFFFFF"/>
        <w:ind w:right="0" w:firstLine="709"/>
        <w:rPr>
          <w:sz w:val="28"/>
          <w:szCs w:val="28"/>
          <w:lang w:eastAsia="en-US"/>
        </w:rPr>
      </w:pPr>
      <w:r w:rsidRPr="00F516D5">
        <w:rPr>
          <w:rFonts w:eastAsia="Calibri"/>
          <w:sz w:val="28"/>
          <w:szCs w:val="28"/>
          <w:shd w:val="clear" w:color="auto" w:fill="FFFFFF"/>
          <w:lang w:eastAsia="en-US"/>
        </w:rPr>
        <w:t>11. Это комплекс мероприятий, производимых в торговом зале и направленных на продвижение того или иного товара, марки, вида или упаковки.</w:t>
      </w:r>
    </w:p>
    <w:tbl>
      <w:tblPr>
        <w:tblW w:w="0" w:type="auto"/>
        <w:tblCellMar>
          <w:left w:w="0" w:type="dxa"/>
          <w:right w:w="0" w:type="dxa"/>
        </w:tblCellMar>
        <w:tblLook w:val="04A0" w:firstRow="1" w:lastRow="0" w:firstColumn="1" w:lastColumn="0" w:noHBand="0" w:noVBand="1"/>
      </w:tblPr>
      <w:tblGrid>
        <w:gridCol w:w="282"/>
        <w:gridCol w:w="336"/>
        <w:gridCol w:w="282"/>
        <w:gridCol w:w="282"/>
        <w:gridCol w:w="336"/>
        <w:gridCol w:w="281"/>
        <w:gridCol w:w="281"/>
        <w:gridCol w:w="277"/>
        <w:gridCol w:w="277"/>
        <w:gridCol w:w="277"/>
        <w:gridCol w:w="281"/>
        <w:gridCol w:w="277"/>
        <w:gridCol w:w="277"/>
        <w:gridCol w:w="277"/>
        <w:gridCol w:w="277"/>
        <w:gridCol w:w="281"/>
        <w:gridCol w:w="277"/>
        <w:gridCol w:w="277"/>
        <w:gridCol w:w="277"/>
        <w:gridCol w:w="277"/>
        <w:gridCol w:w="281"/>
        <w:gridCol w:w="277"/>
        <w:gridCol w:w="277"/>
        <w:gridCol w:w="277"/>
        <w:gridCol w:w="277"/>
        <w:gridCol w:w="281"/>
        <w:gridCol w:w="277"/>
        <w:gridCol w:w="277"/>
        <w:gridCol w:w="277"/>
      </w:tblGrid>
      <w:tr w:rsidR="00DE097A" w:rsidRPr="00F516D5" w14:paraId="1873688D" w14:textId="77777777" w:rsidTr="00DE097A">
        <w:trPr>
          <w:trHeight w:val="250"/>
        </w:trPr>
        <w:tc>
          <w:tcPr>
            <w:tcW w:w="282" w:type="dxa"/>
            <w:vAlign w:val="center"/>
            <w:hideMark/>
          </w:tcPr>
          <w:p w14:paraId="058718EB" w14:textId="77777777" w:rsidR="005C296F" w:rsidRPr="00F516D5" w:rsidRDefault="005C296F" w:rsidP="00DC11CB">
            <w:pPr>
              <w:ind w:right="0" w:firstLine="0"/>
              <w:rPr>
                <w:sz w:val="28"/>
                <w:szCs w:val="28"/>
                <w:lang w:eastAsia="en-US"/>
              </w:rPr>
            </w:pPr>
          </w:p>
          <w:p w14:paraId="2AD3943D" w14:textId="77777777" w:rsidR="005C296F" w:rsidRPr="00F516D5" w:rsidRDefault="005C296F" w:rsidP="00DC11CB">
            <w:pPr>
              <w:ind w:right="0" w:firstLine="0"/>
              <w:rPr>
                <w:sz w:val="28"/>
                <w:szCs w:val="28"/>
                <w:lang w:eastAsia="en-US"/>
              </w:rPr>
            </w:pPr>
          </w:p>
        </w:tc>
        <w:tc>
          <w:tcPr>
            <w:tcW w:w="336" w:type="dxa"/>
            <w:vAlign w:val="center"/>
            <w:hideMark/>
          </w:tcPr>
          <w:p w14:paraId="11EAA9BA"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2" w:type="dxa"/>
            <w:vAlign w:val="center"/>
            <w:hideMark/>
          </w:tcPr>
          <w:p w14:paraId="727DF592"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2" w:type="dxa"/>
            <w:vAlign w:val="center"/>
            <w:hideMark/>
          </w:tcPr>
          <w:p w14:paraId="6542DA4C"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336" w:type="dxa"/>
            <w:vAlign w:val="center"/>
            <w:hideMark/>
          </w:tcPr>
          <w:p w14:paraId="50BD83FA"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117CFD04"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03034B36"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30691868"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4ADA13B1"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2B3249D7"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43477D18" w14:textId="77777777" w:rsidR="005C296F" w:rsidRPr="00F516D5" w:rsidRDefault="005C296F" w:rsidP="00DC11CB">
            <w:pPr>
              <w:ind w:right="0" w:firstLine="0"/>
              <w:rPr>
                <w:b/>
                <w:bCs/>
                <w:sz w:val="28"/>
                <w:szCs w:val="28"/>
                <w:lang w:eastAsia="en-US"/>
              </w:rPr>
            </w:pPr>
            <w:r w:rsidRPr="00F516D5">
              <w:rPr>
                <w:b/>
                <w:bCs/>
                <w:sz w:val="28"/>
                <w:szCs w:val="28"/>
                <w:lang w:eastAsia="en-US"/>
              </w:rPr>
              <w:t>5</w:t>
            </w:r>
          </w:p>
        </w:tc>
        <w:tc>
          <w:tcPr>
            <w:tcW w:w="277" w:type="dxa"/>
            <w:vAlign w:val="center"/>
            <w:hideMark/>
          </w:tcPr>
          <w:p w14:paraId="2896E035"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3F24069A"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641E285F"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73FFA9F6"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32284053"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4D3870AA"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094712A9"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06A39C43"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4DAE7907"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3965CE58"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11A9E6C7"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3E072DD8"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3476913C"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43AE7580"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16DE8D03"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72D479F0"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5C56E1D3"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0C223C63" w14:textId="77777777" w:rsidR="005C296F" w:rsidRPr="00F516D5" w:rsidRDefault="005C296F" w:rsidP="00DC11CB">
            <w:pPr>
              <w:ind w:right="0" w:firstLine="0"/>
              <w:rPr>
                <w:sz w:val="28"/>
                <w:szCs w:val="28"/>
                <w:lang w:eastAsia="en-US"/>
              </w:rPr>
            </w:pPr>
            <w:r w:rsidRPr="00F516D5">
              <w:rPr>
                <w:sz w:val="28"/>
                <w:szCs w:val="28"/>
                <w:lang w:eastAsia="en-US"/>
              </w:rPr>
              <w:t> </w:t>
            </w:r>
          </w:p>
        </w:tc>
      </w:tr>
      <w:tr w:rsidR="00DE097A" w:rsidRPr="00F516D5" w14:paraId="0CF5317A" w14:textId="77777777" w:rsidTr="00DE097A">
        <w:trPr>
          <w:trHeight w:val="301"/>
        </w:trPr>
        <w:tc>
          <w:tcPr>
            <w:tcW w:w="282" w:type="dxa"/>
            <w:vAlign w:val="center"/>
            <w:hideMark/>
          </w:tcPr>
          <w:p w14:paraId="1E7EA0BF"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336" w:type="dxa"/>
            <w:vAlign w:val="center"/>
            <w:hideMark/>
          </w:tcPr>
          <w:p w14:paraId="7AE989B6"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2" w:type="dxa"/>
            <w:vAlign w:val="center"/>
            <w:hideMark/>
          </w:tcPr>
          <w:p w14:paraId="6C551283"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2" w:type="dxa"/>
            <w:vAlign w:val="center"/>
            <w:hideMark/>
          </w:tcPr>
          <w:p w14:paraId="16B40E20"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336" w:type="dxa"/>
            <w:vAlign w:val="center"/>
            <w:hideMark/>
          </w:tcPr>
          <w:p w14:paraId="148E8FB5" w14:textId="77777777" w:rsidR="005C296F" w:rsidRPr="00F516D5" w:rsidRDefault="005C296F" w:rsidP="00DC11CB">
            <w:pPr>
              <w:ind w:right="0" w:firstLine="0"/>
              <w:rPr>
                <w:b/>
                <w:bCs/>
                <w:sz w:val="28"/>
                <w:szCs w:val="28"/>
                <w:lang w:eastAsia="en-US"/>
              </w:rPr>
            </w:pPr>
            <w:r w:rsidRPr="00F516D5">
              <w:rPr>
                <w:b/>
                <w:bCs/>
                <w:sz w:val="28"/>
                <w:szCs w:val="28"/>
                <w:lang w:eastAsia="en-US"/>
              </w:rPr>
              <w:t>11</w:t>
            </w:r>
          </w:p>
        </w:tc>
        <w:tc>
          <w:tcPr>
            <w:tcW w:w="281"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3C2BE16E"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7A740828"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5069E682"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09BCEC5C"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2FC444D0"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1790ACAB"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243CCC14"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4B6DD855"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50111024"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39A5180F"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0D98CF45"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3A54390C"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4C1D56ED"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1C9CAC93"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41953B26"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150B000B"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620D544D"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3467F18E"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12AA976D"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357FE4F9"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067FFD07"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771A9D7A"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53184A67"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65EB3FA3" w14:textId="77777777" w:rsidR="005C296F" w:rsidRPr="00F516D5" w:rsidRDefault="005C296F" w:rsidP="00DC11CB">
            <w:pPr>
              <w:ind w:right="0" w:firstLine="0"/>
              <w:rPr>
                <w:sz w:val="28"/>
                <w:szCs w:val="28"/>
                <w:lang w:eastAsia="en-US"/>
              </w:rPr>
            </w:pPr>
            <w:r w:rsidRPr="00F516D5">
              <w:rPr>
                <w:sz w:val="28"/>
                <w:szCs w:val="28"/>
                <w:lang w:eastAsia="en-US"/>
              </w:rPr>
              <w:t> </w:t>
            </w:r>
          </w:p>
        </w:tc>
      </w:tr>
      <w:tr w:rsidR="00DE097A" w:rsidRPr="00F516D5" w14:paraId="0134BC79" w14:textId="77777777" w:rsidTr="00DE097A">
        <w:trPr>
          <w:trHeight w:val="250"/>
        </w:trPr>
        <w:tc>
          <w:tcPr>
            <w:tcW w:w="282" w:type="dxa"/>
            <w:vAlign w:val="center"/>
            <w:hideMark/>
          </w:tcPr>
          <w:p w14:paraId="3577BFF5"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336" w:type="dxa"/>
            <w:vAlign w:val="center"/>
            <w:hideMark/>
          </w:tcPr>
          <w:p w14:paraId="4E0BDB0B"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2" w:type="dxa"/>
            <w:vAlign w:val="center"/>
            <w:hideMark/>
          </w:tcPr>
          <w:p w14:paraId="37DF01F3" w14:textId="77777777" w:rsidR="005C296F" w:rsidRPr="00F516D5" w:rsidRDefault="005C296F" w:rsidP="00DC11CB">
            <w:pPr>
              <w:ind w:right="0" w:firstLine="0"/>
              <w:rPr>
                <w:b/>
                <w:bCs/>
                <w:sz w:val="28"/>
                <w:szCs w:val="28"/>
                <w:lang w:eastAsia="en-US"/>
              </w:rPr>
            </w:pPr>
            <w:r w:rsidRPr="00F516D5">
              <w:rPr>
                <w:b/>
                <w:bCs/>
                <w:sz w:val="28"/>
                <w:szCs w:val="28"/>
                <w:lang w:eastAsia="en-US"/>
              </w:rPr>
              <w:t>7</w:t>
            </w:r>
          </w:p>
        </w:tc>
        <w:tc>
          <w:tcPr>
            <w:tcW w:w="282" w:type="dxa"/>
            <w:vAlign w:val="center"/>
            <w:hideMark/>
          </w:tcPr>
          <w:p w14:paraId="015A8FAA"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336" w:type="dxa"/>
            <w:vAlign w:val="center"/>
            <w:hideMark/>
          </w:tcPr>
          <w:p w14:paraId="0A460BB5"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3C3BD2E8"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5E16DD71"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2E3A2167"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07202EBC"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78AD8C41"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34EA8F07"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257DCB4C"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65ECEE96"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4D89D160"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3B322465"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0DAB0C56"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76050A51"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3A69C5C7"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06D542FB"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3E7748F0"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0135EA0C"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0C606D15"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6A45843C"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07EEF3B0"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750768B9"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38496D7B"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73F9CD4A"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51458645"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733CDE9A" w14:textId="77777777" w:rsidR="005C296F" w:rsidRPr="00F516D5" w:rsidRDefault="005C296F" w:rsidP="00DC11CB">
            <w:pPr>
              <w:ind w:right="0" w:firstLine="0"/>
              <w:rPr>
                <w:sz w:val="28"/>
                <w:szCs w:val="28"/>
                <w:lang w:eastAsia="en-US"/>
              </w:rPr>
            </w:pPr>
            <w:r w:rsidRPr="00F516D5">
              <w:rPr>
                <w:sz w:val="28"/>
                <w:szCs w:val="28"/>
                <w:lang w:eastAsia="en-US"/>
              </w:rPr>
              <w:t> </w:t>
            </w:r>
          </w:p>
        </w:tc>
      </w:tr>
      <w:tr w:rsidR="00DE097A" w:rsidRPr="00F516D5" w14:paraId="7EFEA491" w14:textId="77777777" w:rsidTr="00DE097A">
        <w:trPr>
          <w:trHeight w:val="250"/>
        </w:trPr>
        <w:tc>
          <w:tcPr>
            <w:tcW w:w="282" w:type="dxa"/>
            <w:vAlign w:val="center"/>
            <w:hideMark/>
          </w:tcPr>
          <w:p w14:paraId="5F2F319E"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336" w:type="dxa"/>
            <w:vAlign w:val="center"/>
            <w:hideMark/>
          </w:tcPr>
          <w:p w14:paraId="308F5510" w14:textId="77777777" w:rsidR="005C296F" w:rsidRPr="00F516D5" w:rsidRDefault="005C296F" w:rsidP="00DC11CB">
            <w:pPr>
              <w:ind w:right="0" w:firstLine="0"/>
              <w:rPr>
                <w:b/>
                <w:bCs/>
                <w:sz w:val="28"/>
                <w:szCs w:val="28"/>
                <w:lang w:eastAsia="en-US"/>
              </w:rPr>
            </w:pPr>
            <w:r w:rsidRPr="00F516D5">
              <w:rPr>
                <w:b/>
                <w:bCs/>
                <w:sz w:val="28"/>
                <w:szCs w:val="28"/>
                <w:lang w:eastAsia="en-US"/>
              </w:rPr>
              <w:t>10</w:t>
            </w:r>
          </w:p>
        </w:tc>
        <w:tc>
          <w:tcPr>
            <w:tcW w:w="282"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05BF23E1"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2"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10D012C8"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336"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196D444C"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0FE1CF96"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64E554E7"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4CF71096"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3D442F32"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7BD36FCC"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7974CEC1"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112CC6D1"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7DD3E769"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45619CC8"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4CC88563"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43B213E9"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21B2AF88"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5F04BEBC"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54161354"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6DF05FF8"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399EA0DC"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158DE3D4"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7F69EF90"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1E186651"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291A06C5"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66828922"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38D3C7D3"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2FA5C7C3"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05ED6314" w14:textId="77777777" w:rsidR="005C296F" w:rsidRPr="00F516D5" w:rsidRDefault="005C296F" w:rsidP="00DC11CB">
            <w:pPr>
              <w:ind w:right="0" w:firstLine="0"/>
              <w:rPr>
                <w:sz w:val="28"/>
                <w:szCs w:val="28"/>
                <w:lang w:eastAsia="en-US"/>
              </w:rPr>
            </w:pPr>
            <w:r w:rsidRPr="00F516D5">
              <w:rPr>
                <w:sz w:val="28"/>
                <w:szCs w:val="28"/>
                <w:lang w:eastAsia="en-US"/>
              </w:rPr>
              <w:t> </w:t>
            </w:r>
          </w:p>
        </w:tc>
      </w:tr>
      <w:tr w:rsidR="00DE097A" w:rsidRPr="00F516D5" w14:paraId="664B1E37" w14:textId="77777777" w:rsidTr="00DE097A">
        <w:trPr>
          <w:trHeight w:val="250"/>
        </w:trPr>
        <w:tc>
          <w:tcPr>
            <w:tcW w:w="282" w:type="dxa"/>
            <w:vAlign w:val="center"/>
            <w:hideMark/>
          </w:tcPr>
          <w:p w14:paraId="09FC589F"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336" w:type="dxa"/>
            <w:vAlign w:val="center"/>
            <w:hideMark/>
          </w:tcPr>
          <w:p w14:paraId="30E08EAD"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2"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31CE3E31"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2" w:type="dxa"/>
            <w:vAlign w:val="center"/>
            <w:hideMark/>
          </w:tcPr>
          <w:p w14:paraId="5034B23F"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336" w:type="dxa"/>
            <w:vAlign w:val="center"/>
            <w:hideMark/>
          </w:tcPr>
          <w:p w14:paraId="10A6E991"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6E5B0882"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35626334"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1A84A506"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6DBB9691"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508C2C24"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2C863779"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340AE0FE"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2066476B"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0ECE90DE"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25984295"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5D3F0EDE"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572A3217"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08D07539"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402DCF84"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387EE38E"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76EC87F0"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6B27FBB8"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77F0B3A8"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682930EF"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0F47393D"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3A6B88AA"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4A66C1BE"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632363A6"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5FB2B809" w14:textId="77777777" w:rsidR="005C296F" w:rsidRPr="00F516D5" w:rsidRDefault="005C296F" w:rsidP="00DC11CB">
            <w:pPr>
              <w:ind w:right="0" w:firstLine="0"/>
              <w:rPr>
                <w:sz w:val="28"/>
                <w:szCs w:val="28"/>
                <w:lang w:eastAsia="en-US"/>
              </w:rPr>
            </w:pPr>
            <w:r w:rsidRPr="00F516D5">
              <w:rPr>
                <w:sz w:val="28"/>
                <w:szCs w:val="28"/>
                <w:lang w:eastAsia="en-US"/>
              </w:rPr>
              <w:t> </w:t>
            </w:r>
          </w:p>
        </w:tc>
      </w:tr>
      <w:tr w:rsidR="00DE097A" w:rsidRPr="00F516D5" w14:paraId="58457EF9" w14:textId="77777777" w:rsidTr="00DE097A">
        <w:trPr>
          <w:trHeight w:val="250"/>
        </w:trPr>
        <w:tc>
          <w:tcPr>
            <w:tcW w:w="282" w:type="dxa"/>
            <w:vAlign w:val="center"/>
            <w:hideMark/>
          </w:tcPr>
          <w:p w14:paraId="6AD301DD"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336" w:type="dxa"/>
            <w:vAlign w:val="center"/>
            <w:hideMark/>
          </w:tcPr>
          <w:p w14:paraId="3BFB6BFA"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2"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376A36DA"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2" w:type="dxa"/>
            <w:vAlign w:val="center"/>
            <w:hideMark/>
          </w:tcPr>
          <w:p w14:paraId="00C72BA8"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336" w:type="dxa"/>
            <w:vAlign w:val="center"/>
            <w:hideMark/>
          </w:tcPr>
          <w:p w14:paraId="73E27311"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5165455E"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352305A2"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1B9BF391"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48DBC1BD"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31A4551D"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08621121"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3537DF6D"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3B833A88"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34693665"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43588301"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35A68DB0"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519667FC"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12202097"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758F05DD"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0AE0D44B"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6E3CEF06"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32AAB8B5"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5A7CD796"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02677B8C"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56FB6C78"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067D23CC" w14:textId="77777777" w:rsidR="005C296F" w:rsidRPr="00F516D5" w:rsidRDefault="005C296F" w:rsidP="00DC11CB">
            <w:pPr>
              <w:ind w:right="0" w:firstLine="0"/>
              <w:rPr>
                <w:b/>
                <w:bCs/>
                <w:sz w:val="28"/>
                <w:szCs w:val="28"/>
                <w:lang w:eastAsia="en-US"/>
              </w:rPr>
            </w:pPr>
            <w:r w:rsidRPr="00F516D5">
              <w:rPr>
                <w:b/>
                <w:bCs/>
                <w:sz w:val="28"/>
                <w:szCs w:val="28"/>
                <w:lang w:eastAsia="en-US"/>
              </w:rPr>
              <w:t>6</w:t>
            </w:r>
          </w:p>
        </w:tc>
        <w:tc>
          <w:tcPr>
            <w:tcW w:w="277" w:type="dxa"/>
            <w:vAlign w:val="center"/>
            <w:hideMark/>
          </w:tcPr>
          <w:p w14:paraId="09D2F851"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7D8CFF88"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253408E2" w14:textId="77777777" w:rsidR="005C296F" w:rsidRPr="00F516D5" w:rsidRDefault="005C296F" w:rsidP="00DC11CB">
            <w:pPr>
              <w:ind w:right="0" w:firstLine="0"/>
              <w:rPr>
                <w:sz w:val="28"/>
                <w:szCs w:val="28"/>
                <w:lang w:eastAsia="en-US"/>
              </w:rPr>
            </w:pPr>
            <w:r w:rsidRPr="00F516D5">
              <w:rPr>
                <w:sz w:val="28"/>
                <w:szCs w:val="28"/>
                <w:lang w:eastAsia="en-US"/>
              </w:rPr>
              <w:t> </w:t>
            </w:r>
          </w:p>
        </w:tc>
      </w:tr>
      <w:tr w:rsidR="00DE097A" w:rsidRPr="00F516D5" w14:paraId="1A490900" w14:textId="77777777" w:rsidTr="00DE097A">
        <w:trPr>
          <w:trHeight w:val="250"/>
        </w:trPr>
        <w:tc>
          <w:tcPr>
            <w:tcW w:w="282" w:type="dxa"/>
            <w:vAlign w:val="center"/>
            <w:hideMark/>
          </w:tcPr>
          <w:p w14:paraId="7D24EB1F"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336" w:type="dxa"/>
            <w:vAlign w:val="center"/>
            <w:hideMark/>
          </w:tcPr>
          <w:p w14:paraId="0C5D0E35"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2"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68F6CA2A"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2" w:type="dxa"/>
            <w:vAlign w:val="center"/>
            <w:hideMark/>
          </w:tcPr>
          <w:p w14:paraId="5EB68EF6"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336" w:type="dxa"/>
            <w:vAlign w:val="center"/>
            <w:hideMark/>
          </w:tcPr>
          <w:p w14:paraId="1C976E2D"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786A8305"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29314C61"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634BFEED"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757FB431"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3F30C3CC"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4CD436A9"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0441CB2A"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6B1BAE99"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20060118"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2164C392"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31AF8750"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35E6E8A5"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7677E0F3"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6FFDB067"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72654F6F"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33A54472"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663F8B46"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2ECEEFAC"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53CD5AE5"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0824F2FD"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0C8A87B0"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3984321F"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1F83982B"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16717959" w14:textId="77777777" w:rsidR="005C296F" w:rsidRPr="00F516D5" w:rsidRDefault="005C296F" w:rsidP="00DC11CB">
            <w:pPr>
              <w:ind w:right="0" w:firstLine="0"/>
              <w:rPr>
                <w:sz w:val="28"/>
                <w:szCs w:val="28"/>
                <w:lang w:eastAsia="en-US"/>
              </w:rPr>
            </w:pPr>
            <w:r w:rsidRPr="00F516D5">
              <w:rPr>
                <w:sz w:val="28"/>
                <w:szCs w:val="28"/>
                <w:lang w:eastAsia="en-US"/>
              </w:rPr>
              <w:t> </w:t>
            </w:r>
          </w:p>
        </w:tc>
      </w:tr>
      <w:tr w:rsidR="00DE097A" w:rsidRPr="00F516D5" w14:paraId="723BF8A7" w14:textId="77777777" w:rsidTr="00DE097A">
        <w:trPr>
          <w:trHeight w:val="250"/>
        </w:trPr>
        <w:tc>
          <w:tcPr>
            <w:tcW w:w="282" w:type="dxa"/>
            <w:vAlign w:val="center"/>
            <w:hideMark/>
          </w:tcPr>
          <w:p w14:paraId="7EEB0B47"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336" w:type="dxa"/>
            <w:vAlign w:val="center"/>
            <w:hideMark/>
          </w:tcPr>
          <w:p w14:paraId="1A1CB189"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2"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59D3894B"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2" w:type="dxa"/>
            <w:vAlign w:val="center"/>
            <w:hideMark/>
          </w:tcPr>
          <w:p w14:paraId="2346E8C0"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336" w:type="dxa"/>
            <w:vAlign w:val="center"/>
            <w:hideMark/>
          </w:tcPr>
          <w:p w14:paraId="725BD3CE"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47D97FAB"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7E03AA72"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6DAEC3C2"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6498DC7D"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574FA0B8"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24D58F9B"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2FF30234"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18A85704"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0D1EEAEE"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762761F5"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5FE5E85E"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12103B70"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13C4F0A3"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0550527E"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757964DE"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4D1F8239"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4CD39BFF"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6D1476ED"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45235483"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776E0D83"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54095852"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058E13D7"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369BCE9C"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125216A8" w14:textId="77777777" w:rsidR="005C296F" w:rsidRPr="00F516D5" w:rsidRDefault="005C296F" w:rsidP="00DC11CB">
            <w:pPr>
              <w:ind w:right="0" w:firstLine="0"/>
              <w:rPr>
                <w:sz w:val="28"/>
                <w:szCs w:val="28"/>
                <w:lang w:eastAsia="en-US"/>
              </w:rPr>
            </w:pPr>
            <w:r w:rsidRPr="00F516D5">
              <w:rPr>
                <w:sz w:val="28"/>
                <w:szCs w:val="28"/>
                <w:lang w:eastAsia="en-US"/>
              </w:rPr>
              <w:t> </w:t>
            </w:r>
          </w:p>
        </w:tc>
      </w:tr>
      <w:tr w:rsidR="00DE097A" w:rsidRPr="00F516D5" w14:paraId="7D68B336" w14:textId="77777777" w:rsidTr="00DE097A">
        <w:trPr>
          <w:trHeight w:val="250"/>
        </w:trPr>
        <w:tc>
          <w:tcPr>
            <w:tcW w:w="282" w:type="dxa"/>
            <w:vAlign w:val="center"/>
            <w:hideMark/>
          </w:tcPr>
          <w:p w14:paraId="01BF25C5"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336" w:type="dxa"/>
            <w:vAlign w:val="center"/>
            <w:hideMark/>
          </w:tcPr>
          <w:p w14:paraId="1D1896DD"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2"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53605AC7"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2" w:type="dxa"/>
            <w:vAlign w:val="center"/>
            <w:hideMark/>
          </w:tcPr>
          <w:p w14:paraId="32876181"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336" w:type="dxa"/>
            <w:vAlign w:val="center"/>
            <w:hideMark/>
          </w:tcPr>
          <w:p w14:paraId="0EB46A35"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3A5B2CA6"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56CCBB63" w14:textId="77777777" w:rsidR="005C296F" w:rsidRPr="00F516D5" w:rsidRDefault="005C296F" w:rsidP="00DC11CB">
            <w:pPr>
              <w:ind w:right="0" w:firstLine="0"/>
              <w:rPr>
                <w:b/>
                <w:bCs/>
                <w:sz w:val="28"/>
                <w:szCs w:val="28"/>
                <w:lang w:eastAsia="en-US"/>
              </w:rPr>
            </w:pPr>
            <w:r w:rsidRPr="00F516D5">
              <w:rPr>
                <w:b/>
                <w:bCs/>
                <w:sz w:val="28"/>
                <w:szCs w:val="28"/>
                <w:lang w:eastAsia="en-US"/>
              </w:rPr>
              <w:t>2</w:t>
            </w:r>
          </w:p>
        </w:tc>
        <w:tc>
          <w:tcPr>
            <w:tcW w:w="277" w:type="dxa"/>
            <w:vAlign w:val="center"/>
            <w:hideMark/>
          </w:tcPr>
          <w:p w14:paraId="073DB210"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64E4D545"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39D6A084"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79D8C9BB"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0CC00CB6"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3EB46CAC"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2AB9D20F"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35BC5F8B"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16AA2606"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18817572"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398351E8"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7DEA13A9"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18012731"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7F4952BF" w14:textId="77777777" w:rsidR="005C296F" w:rsidRPr="00F516D5" w:rsidRDefault="005C296F" w:rsidP="00DC11CB">
            <w:pPr>
              <w:ind w:right="0" w:firstLine="0"/>
              <w:rPr>
                <w:b/>
                <w:bCs/>
                <w:sz w:val="28"/>
                <w:szCs w:val="28"/>
                <w:lang w:eastAsia="en-US"/>
              </w:rPr>
            </w:pPr>
            <w:r w:rsidRPr="00F516D5">
              <w:rPr>
                <w:b/>
                <w:bCs/>
                <w:sz w:val="28"/>
                <w:szCs w:val="28"/>
                <w:lang w:eastAsia="en-US"/>
              </w:rPr>
              <w:t>1</w:t>
            </w:r>
          </w:p>
        </w:tc>
        <w:tc>
          <w:tcPr>
            <w:tcW w:w="277" w:type="dxa"/>
            <w:vAlign w:val="center"/>
            <w:hideMark/>
          </w:tcPr>
          <w:p w14:paraId="3AF86252"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65E0C438"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7AD48FC7"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479CB3AA"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61A549A9"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1D07CE7C"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4F8928B6"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5BEBBAC3" w14:textId="77777777" w:rsidR="005C296F" w:rsidRPr="00F516D5" w:rsidRDefault="005C296F" w:rsidP="00DC11CB">
            <w:pPr>
              <w:ind w:right="0" w:firstLine="0"/>
              <w:rPr>
                <w:sz w:val="28"/>
                <w:szCs w:val="28"/>
                <w:lang w:eastAsia="en-US"/>
              </w:rPr>
            </w:pPr>
            <w:r w:rsidRPr="00F516D5">
              <w:rPr>
                <w:sz w:val="28"/>
                <w:szCs w:val="28"/>
                <w:lang w:eastAsia="en-US"/>
              </w:rPr>
              <w:t> </w:t>
            </w:r>
          </w:p>
        </w:tc>
      </w:tr>
      <w:tr w:rsidR="00DE097A" w:rsidRPr="00F516D5" w14:paraId="668E11DC" w14:textId="77777777" w:rsidTr="00DE097A">
        <w:trPr>
          <w:trHeight w:val="250"/>
        </w:trPr>
        <w:tc>
          <w:tcPr>
            <w:tcW w:w="282" w:type="dxa"/>
            <w:vAlign w:val="center"/>
            <w:hideMark/>
          </w:tcPr>
          <w:p w14:paraId="34B01FCB" w14:textId="77777777" w:rsidR="005C296F" w:rsidRPr="00F516D5" w:rsidRDefault="005C296F" w:rsidP="00DC11CB">
            <w:pPr>
              <w:ind w:right="0" w:firstLine="0"/>
              <w:rPr>
                <w:b/>
                <w:bCs/>
                <w:sz w:val="28"/>
                <w:szCs w:val="28"/>
                <w:lang w:eastAsia="en-US"/>
              </w:rPr>
            </w:pPr>
            <w:r w:rsidRPr="00F516D5">
              <w:rPr>
                <w:b/>
                <w:bCs/>
                <w:sz w:val="28"/>
                <w:szCs w:val="28"/>
                <w:lang w:eastAsia="en-US"/>
              </w:rPr>
              <w:t>8</w:t>
            </w:r>
          </w:p>
        </w:tc>
        <w:tc>
          <w:tcPr>
            <w:tcW w:w="336"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63C08E47"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2"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6D1F2A55"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2"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5FA7F856"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336"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49EEE604"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6CFAFB12"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737ED6A6"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63FD9AE9"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132CB92F"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35C90010"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7B14444B"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538CF352"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615F7737"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266D5E6F"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4CCC9FEA"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611FBACF"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194E7922"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7289D056"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2C0A5BEB"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247516C5"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3AF75996"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3E34970D"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0293931C"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727F544A"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19D180CA"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15469123"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4F3AB7B1"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1AA5E230"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68E2F997" w14:textId="77777777" w:rsidR="005C296F" w:rsidRPr="00F516D5" w:rsidRDefault="005C296F" w:rsidP="00DC11CB">
            <w:pPr>
              <w:ind w:right="0" w:firstLine="0"/>
              <w:rPr>
                <w:sz w:val="28"/>
                <w:szCs w:val="28"/>
                <w:lang w:eastAsia="en-US"/>
              </w:rPr>
            </w:pPr>
            <w:r w:rsidRPr="00F516D5">
              <w:rPr>
                <w:sz w:val="28"/>
                <w:szCs w:val="28"/>
                <w:lang w:eastAsia="en-US"/>
              </w:rPr>
              <w:t> </w:t>
            </w:r>
          </w:p>
        </w:tc>
      </w:tr>
      <w:tr w:rsidR="00DE097A" w:rsidRPr="00F516D5" w14:paraId="4B97C3A5" w14:textId="77777777" w:rsidTr="00DE097A">
        <w:trPr>
          <w:trHeight w:val="250"/>
        </w:trPr>
        <w:tc>
          <w:tcPr>
            <w:tcW w:w="282" w:type="dxa"/>
            <w:vAlign w:val="center"/>
            <w:hideMark/>
          </w:tcPr>
          <w:p w14:paraId="7350165C"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336" w:type="dxa"/>
            <w:vAlign w:val="center"/>
            <w:hideMark/>
          </w:tcPr>
          <w:p w14:paraId="6276C7C6"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2"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01DAD69E"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2" w:type="dxa"/>
            <w:vAlign w:val="center"/>
            <w:hideMark/>
          </w:tcPr>
          <w:p w14:paraId="43681D27"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336" w:type="dxa"/>
            <w:vAlign w:val="center"/>
            <w:hideMark/>
          </w:tcPr>
          <w:p w14:paraId="0C332C07"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222CBE45"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298C199C"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7EBF4684"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0B0135C9"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48790F00"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67414891"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4E89CD26"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179008EB"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0BB2D83F"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671E9731"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1B9B1662" w14:textId="77777777" w:rsidR="005C296F" w:rsidRPr="00F516D5" w:rsidRDefault="005C296F" w:rsidP="00DC11CB">
            <w:pPr>
              <w:ind w:right="0" w:firstLine="0"/>
              <w:rPr>
                <w:b/>
                <w:bCs/>
                <w:sz w:val="28"/>
                <w:szCs w:val="28"/>
                <w:lang w:eastAsia="en-US"/>
              </w:rPr>
            </w:pPr>
            <w:r w:rsidRPr="00F516D5">
              <w:rPr>
                <w:b/>
                <w:bCs/>
                <w:sz w:val="28"/>
                <w:szCs w:val="28"/>
                <w:lang w:eastAsia="en-US"/>
              </w:rPr>
              <w:t>9</w:t>
            </w:r>
          </w:p>
        </w:tc>
        <w:tc>
          <w:tcPr>
            <w:tcW w:w="277"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27B67070"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1D04536E"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4A01552A"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302CFA8F"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489512AB"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19FA1858"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2A84A2DD"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3D68C948"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77FEB68E"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01AE58E8"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18955E60"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35525528"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3299A690" w14:textId="77777777" w:rsidR="005C296F" w:rsidRPr="00F516D5" w:rsidRDefault="005C296F" w:rsidP="00DC11CB">
            <w:pPr>
              <w:ind w:right="0" w:firstLine="0"/>
              <w:rPr>
                <w:sz w:val="28"/>
                <w:szCs w:val="28"/>
                <w:lang w:eastAsia="en-US"/>
              </w:rPr>
            </w:pPr>
            <w:r w:rsidRPr="00F516D5">
              <w:rPr>
                <w:sz w:val="28"/>
                <w:szCs w:val="28"/>
                <w:lang w:eastAsia="en-US"/>
              </w:rPr>
              <w:t> </w:t>
            </w:r>
          </w:p>
        </w:tc>
      </w:tr>
      <w:tr w:rsidR="00DE097A" w:rsidRPr="00F516D5" w14:paraId="2AF7DD5E" w14:textId="77777777" w:rsidTr="00DE097A">
        <w:trPr>
          <w:trHeight w:val="250"/>
        </w:trPr>
        <w:tc>
          <w:tcPr>
            <w:tcW w:w="282" w:type="dxa"/>
            <w:vAlign w:val="center"/>
            <w:hideMark/>
          </w:tcPr>
          <w:p w14:paraId="183968E9"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336" w:type="dxa"/>
            <w:vAlign w:val="center"/>
            <w:hideMark/>
          </w:tcPr>
          <w:p w14:paraId="6D7A6F8F"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2"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0D16B4A4"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2" w:type="dxa"/>
            <w:vAlign w:val="center"/>
            <w:hideMark/>
          </w:tcPr>
          <w:p w14:paraId="3B1CBC70"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336" w:type="dxa"/>
            <w:vAlign w:val="center"/>
            <w:hideMark/>
          </w:tcPr>
          <w:p w14:paraId="5875EBC1"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3EE22780"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051231EB"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2611C4BD"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12B53B43"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4DAF4072"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57483DB7"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09746954"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51F978CE"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6A9C6700"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0D2867FC"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6229E11F"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7BAE5366"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69C27AE5"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64F1935B"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22AF070B"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2FADE393"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3D00492E"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4F044E30"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73387787"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584E6C0E"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53943239"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77578613"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73BF9124"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1730173B" w14:textId="77777777" w:rsidR="005C296F" w:rsidRPr="00F516D5" w:rsidRDefault="005C296F" w:rsidP="00DC11CB">
            <w:pPr>
              <w:ind w:right="0" w:firstLine="0"/>
              <w:rPr>
                <w:sz w:val="28"/>
                <w:szCs w:val="28"/>
                <w:lang w:eastAsia="en-US"/>
              </w:rPr>
            </w:pPr>
            <w:r w:rsidRPr="00F516D5">
              <w:rPr>
                <w:sz w:val="28"/>
                <w:szCs w:val="28"/>
                <w:lang w:eastAsia="en-US"/>
              </w:rPr>
              <w:t> </w:t>
            </w:r>
          </w:p>
        </w:tc>
      </w:tr>
      <w:tr w:rsidR="00DE097A" w:rsidRPr="00F516D5" w14:paraId="393184B6" w14:textId="77777777" w:rsidTr="00DE097A">
        <w:trPr>
          <w:trHeight w:val="250"/>
        </w:trPr>
        <w:tc>
          <w:tcPr>
            <w:tcW w:w="282" w:type="dxa"/>
            <w:vAlign w:val="center"/>
            <w:hideMark/>
          </w:tcPr>
          <w:p w14:paraId="01F43C10"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336" w:type="dxa"/>
            <w:vAlign w:val="center"/>
            <w:hideMark/>
          </w:tcPr>
          <w:p w14:paraId="11B0EE48"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2"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4BB20A0A"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2" w:type="dxa"/>
            <w:vAlign w:val="center"/>
            <w:hideMark/>
          </w:tcPr>
          <w:p w14:paraId="0837EFDD"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336" w:type="dxa"/>
            <w:vAlign w:val="center"/>
            <w:hideMark/>
          </w:tcPr>
          <w:p w14:paraId="64F996AC"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561636D3" w14:textId="77777777" w:rsidR="005C296F" w:rsidRPr="00F516D5" w:rsidRDefault="005C296F" w:rsidP="00DC11CB">
            <w:pPr>
              <w:ind w:right="0" w:firstLine="0"/>
              <w:rPr>
                <w:b/>
                <w:bCs/>
                <w:sz w:val="28"/>
                <w:szCs w:val="28"/>
                <w:lang w:eastAsia="en-US"/>
              </w:rPr>
            </w:pPr>
            <w:r w:rsidRPr="00F516D5">
              <w:rPr>
                <w:b/>
                <w:bCs/>
                <w:sz w:val="28"/>
                <w:szCs w:val="28"/>
                <w:lang w:eastAsia="en-US"/>
              </w:rPr>
              <w:t>4</w:t>
            </w:r>
          </w:p>
        </w:tc>
        <w:tc>
          <w:tcPr>
            <w:tcW w:w="281"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2D421D89"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5C73E54A"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65301D86"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01E98F20"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7824723F"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293FE0DD"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12A24026"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7583BEAE"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5A3700FC"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0B2DB36B"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7348CA9D"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4A91D275"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5743C239"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5D7ED7E0"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662C9E0A"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58B7D487"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1F61124A"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6A077327"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3AD989F1"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468DB62C"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459284BC"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20FAF677"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56CE08B9" w14:textId="77777777" w:rsidR="005C296F" w:rsidRPr="00F516D5" w:rsidRDefault="005C296F" w:rsidP="00DC11CB">
            <w:pPr>
              <w:ind w:right="0" w:firstLine="0"/>
              <w:rPr>
                <w:sz w:val="28"/>
                <w:szCs w:val="28"/>
                <w:lang w:eastAsia="en-US"/>
              </w:rPr>
            </w:pPr>
            <w:r w:rsidRPr="00F516D5">
              <w:rPr>
                <w:sz w:val="28"/>
                <w:szCs w:val="28"/>
                <w:lang w:eastAsia="en-US"/>
              </w:rPr>
              <w:t> </w:t>
            </w:r>
          </w:p>
        </w:tc>
      </w:tr>
      <w:tr w:rsidR="00DE097A" w:rsidRPr="00F516D5" w14:paraId="27A5C492" w14:textId="77777777" w:rsidTr="00DE097A">
        <w:trPr>
          <w:trHeight w:val="250"/>
        </w:trPr>
        <w:tc>
          <w:tcPr>
            <w:tcW w:w="282" w:type="dxa"/>
            <w:vAlign w:val="center"/>
            <w:hideMark/>
          </w:tcPr>
          <w:p w14:paraId="3BBD1C59"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336" w:type="dxa"/>
            <w:vAlign w:val="center"/>
            <w:hideMark/>
          </w:tcPr>
          <w:p w14:paraId="60F56131"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2"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409E6CFE"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2" w:type="dxa"/>
            <w:vAlign w:val="center"/>
            <w:hideMark/>
          </w:tcPr>
          <w:p w14:paraId="18C81E19"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336" w:type="dxa"/>
            <w:vAlign w:val="center"/>
            <w:hideMark/>
          </w:tcPr>
          <w:p w14:paraId="5037660B"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7852A057"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14DE1C79"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27F712F8"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4C9F72BC"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1C016A72"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7D5D4A36"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7EF4FFA9"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1800F4F4"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77C1E02C"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63C1E647"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20AC1A05"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056EFEB2"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0E2DB414"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0A622CB3"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735982CD"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4BFBE004"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18CDE8E0"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2E6B90AC"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6F99F245"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7FF02E75"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3C334633"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1618EA92"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54EBA6EC"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6F6F9B4D" w14:textId="77777777" w:rsidR="005C296F" w:rsidRPr="00F516D5" w:rsidRDefault="005C296F" w:rsidP="00DC11CB">
            <w:pPr>
              <w:ind w:right="0" w:firstLine="0"/>
              <w:rPr>
                <w:sz w:val="28"/>
                <w:szCs w:val="28"/>
                <w:lang w:eastAsia="en-US"/>
              </w:rPr>
            </w:pPr>
            <w:r w:rsidRPr="00F516D5">
              <w:rPr>
                <w:sz w:val="28"/>
                <w:szCs w:val="28"/>
                <w:lang w:eastAsia="en-US"/>
              </w:rPr>
              <w:t> </w:t>
            </w:r>
          </w:p>
        </w:tc>
      </w:tr>
      <w:tr w:rsidR="00DE097A" w:rsidRPr="00F516D5" w14:paraId="5E84D1A9" w14:textId="77777777" w:rsidTr="00DE097A">
        <w:trPr>
          <w:trHeight w:val="250"/>
        </w:trPr>
        <w:tc>
          <w:tcPr>
            <w:tcW w:w="282" w:type="dxa"/>
            <w:vAlign w:val="center"/>
            <w:hideMark/>
          </w:tcPr>
          <w:p w14:paraId="1D72E896"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336" w:type="dxa"/>
            <w:vAlign w:val="center"/>
            <w:hideMark/>
          </w:tcPr>
          <w:p w14:paraId="5C518A46"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2"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3F3279B8"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2" w:type="dxa"/>
            <w:vAlign w:val="center"/>
            <w:hideMark/>
          </w:tcPr>
          <w:p w14:paraId="0E745CF7"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336" w:type="dxa"/>
            <w:vAlign w:val="center"/>
            <w:hideMark/>
          </w:tcPr>
          <w:p w14:paraId="211F3065"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4490632A"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72391F3E"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14707753"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399E70E9"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0E5E789C"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5945A39B"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5FA24E38"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709F9D2C"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365D913A"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3E993BCE"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17983098"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448CFA21"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6F64A5B1"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0335721D"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34676AEC"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7E7DB5E7"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37B84B6A"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3431FBF3"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7C9B55F7"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6E3DE9E0"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58422E09"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7DECEC41"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0530636A"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2C629F44" w14:textId="77777777" w:rsidR="005C296F" w:rsidRPr="00F516D5" w:rsidRDefault="005C296F" w:rsidP="00DC11CB">
            <w:pPr>
              <w:ind w:right="0" w:firstLine="0"/>
              <w:rPr>
                <w:sz w:val="28"/>
                <w:szCs w:val="28"/>
                <w:lang w:eastAsia="en-US"/>
              </w:rPr>
            </w:pPr>
            <w:r w:rsidRPr="00F516D5">
              <w:rPr>
                <w:sz w:val="28"/>
                <w:szCs w:val="28"/>
                <w:lang w:eastAsia="en-US"/>
              </w:rPr>
              <w:t> </w:t>
            </w:r>
          </w:p>
        </w:tc>
      </w:tr>
      <w:tr w:rsidR="00DE097A" w:rsidRPr="00F516D5" w14:paraId="4B2DB2B7" w14:textId="77777777" w:rsidTr="00DE097A">
        <w:trPr>
          <w:trHeight w:val="250"/>
        </w:trPr>
        <w:tc>
          <w:tcPr>
            <w:tcW w:w="282" w:type="dxa"/>
            <w:vAlign w:val="center"/>
            <w:hideMark/>
          </w:tcPr>
          <w:p w14:paraId="286C380F"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336" w:type="dxa"/>
            <w:vAlign w:val="center"/>
            <w:hideMark/>
          </w:tcPr>
          <w:p w14:paraId="5AAF4DFF"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2" w:type="dxa"/>
            <w:vAlign w:val="center"/>
            <w:hideMark/>
          </w:tcPr>
          <w:p w14:paraId="12501278"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2" w:type="dxa"/>
            <w:vAlign w:val="center"/>
            <w:hideMark/>
          </w:tcPr>
          <w:p w14:paraId="24E14F7A" w14:textId="77777777" w:rsidR="005C296F" w:rsidRPr="00F516D5" w:rsidRDefault="005C296F" w:rsidP="00DC11CB">
            <w:pPr>
              <w:ind w:right="0" w:firstLine="0"/>
              <w:rPr>
                <w:b/>
                <w:bCs/>
                <w:sz w:val="28"/>
                <w:szCs w:val="28"/>
                <w:lang w:eastAsia="en-US"/>
              </w:rPr>
            </w:pPr>
            <w:r w:rsidRPr="00F516D5">
              <w:rPr>
                <w:b/>
                <w:bCs/>
                <w:sz w:val="28"/>
                <w:szCs w:val="28"/>
                <w:lang w:eastAsia="en-US"/>
              </w:rPr>
              <w:t>3</w:t>
            </w:r>
          </w:p>
        </w:tc>
        <w:tc>
          <w:tcPr>
            <w:tcW w:w="336"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72B2B28A"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4C785351"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3F211594"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7345AFB8"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537327B2"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03C6A944"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775841C2"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0FDFA830"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124404E5"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567C754B"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7FACAF9C"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1ED9ED0F"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296815D1"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1919C3B4"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0C757C87"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1236F9FF"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622172E4"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38418B11"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4580D6C7"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7ABC74B2"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2AD5B9CA"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64454E3A"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51D6EAB9"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3CF7AB60"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0476587F" w14:textId="77777777" w:rsidR="005C296F" w:rsidRPr="00F516D5" w:rsidRDefault="005C296F" w:rsidP="00DC11CB">
            <w:pPr>
              <w:ind w:right="0" w:firstLine="0"/>
              <w:rPr>
                <w:sz w:val="28"/>
                <w:szCs w:val="28"/>
                <w:lang w:eastAsia="en-US"/>
              </w:rPr>
            </w:pPr>
            <w:r w:rsidRPr="00F516D5">
              <w:rPr>
                <w:sz w:val="28"/>
                <w:szCs w:val="28"/>
                <w:lang w:eastAsia="en-US"/>
              </w:rPr>
              <w:t> </w:t>
            </w:r>
          </w:p>
        </w:tc>
      </w:tr>
      <w:tr w:rsidR="00DE097A" w:rsidRPr="00F516D5" w14:paraId="1492FB55" w14:textId="77777777" w:rsidTr="00DE097A">
        <w:trPr>
          <w:trHeight w:val="549"/>
        </w:trPr>
        <w:tc>
          <w:tcPr>
            <w:tcW w:w="282" w:type="dxa"/>
            <w:vAlign w:val="center"/>
            <w:hideMark/>
          </w:tcPr>
          <w:p w14:paraId="332DE143" w14:textId="77777777" w:rsidR="005C296F" w:rsidRPr="00F516D5" w:rsidRDefault="005C296F" w:rsidP="00DC11CB">
            <w:pPr>
              <w:ind w:right="0" w:firstLine="0"/>
              <w:rPr>
                <w:sz w:val="28"/>
                <w:szCs w:val="28"/>
                <w:lang w:eastAsia="en-US"/>
              </w:rPr>
            </w:pPr>
            <w:r w:rsidRPr="00F516D5">
              <w:rPr>
                <w:sz w:val="28"/>
                <w:szCs w:val="28"/>
                <w:lang w:eastAsia="en-US"/>
              </w:rPr>
              <w:lastRenderedPageBreak/>
              <w:t> </w:t>
            </w:r>
          </w:p>
        </w:tc>
        <w:tc>
          <w:tcPr>
            <w:tcW w:w="336" w:type="dxa"/>
            <w:vAlign w:val="center"/>
            <w:hideMark/>
          </w:tcPr>
          <w:p w14:paraId="02278576"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2" w:type="dxa"/>
            <w:vAlign w:val="center"/>
            <w:hideMark/>
          </w:tcPr>
          <w:p w14:paraId="4137A33C"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2" w:type="dxa"/>
            <w:vAlign w:val="center"/>
            <w:hideMark/>
          </w:tcPr>
          <w:p w14:paraId="0E7E0474"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336" w:type="dxa"/>
            <w:vAlign w:val="center"/>
            <w:hideMark/>
          </w:tcPr>
          <w:p w14:paraId="137D7D7B"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50439905"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4C523DA4"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0A139AD7"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2D27F0EA"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70520D6F"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16DA3FA8"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4DC8CBE6"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2B43156A"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47995BB3"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615FB3D9"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2F837329"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60E5B1E0"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66E5D13D"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1998FC76"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1D19F28B"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077A7067"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7F36D1D7"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751D2EAC"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7B946934"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0794DF50"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7547B76E"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5B550014"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66F0E8B0"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431B9795" w14:textId="77777777" w:rsidR="005C296F" w:rsidRPr="00F516D5" w:rsidRDefault="005C296F" w:rsidP="00DC11CB">
            <w:pPr>
              <w:ind w:right="0" w:firstLine="0"/>
              <w:rPr>
                <w:sz w:val="28"/>
                <w:szCs w:val="28"/>
                <w:lang w:eastAsia="en-US"/>
              </w:rPr>
            </w:pPr>
            <w:r w:rsidRPr="00F516D5">
              <w:rPr>
                <w:sz w:val="28"/>
                <w:szCs w:val="28"/>
                <w:lang w:eastAsia="en-US"/>
              </w:rPr>
              <w:t> </w:t>
            </w:r>
          </w:p>
        </w:tc>
      </w:tr>
      <w:tr w:rsidR="00DE097A" w:rsidRPr="00F516D5" w14:paraId="02D6C3E9" w14:textId="77777777" w:rsidTr="00DE097A">
        <w:trPr>
          <w:trHeight w:val="250"/>
        </w:trPr>
        <w:tc>
          <w:tcPr>
            <w:tcW w:w="282" w:type="dxa"/>
            <w:vAlign w:val="center"/>
            <w:hideMark/>
          </w:tcPr>
          <w:p w14:paraId="65C0BB4D"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336" w:type="dxa"/>
            <w:vAlign w:val="center"/>
            <w:hideMark/>
          </w:tcPr>
          <w:p w14:paraId="2DDE677E"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2" w:type="dxa"/>
            <w:vAlign w:val="center"/>
            <w:hideMark/>
          </w:tcPr>
          <w:p w14:paraId="4835238A"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2" w:type="dxa"/>
            <w:vAlign w:val="center"/>
            <w:hideMark/>
          </w:tcPr>
          <w:p w14:paraId="39A14C03"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336" w:type="dxa"/>
            <w:vAlign w:val="center"/>
            <w:hideMark/>
          </w:tcPr>
          <w:p w14:paraId="7BEDD19F"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6D8FCC5A"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409F81D2"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42442922"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4BEAE101"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0CC6D389"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42ADDF06"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2351C21F"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1290EA0B"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5C6F661C"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38AD3044"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6721705A"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08E009C3"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15E321E2"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45979CBD"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6464DCFE"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0C7EF06A"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7CD9DACF"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4CAC4244"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07770957"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7CAE11E3"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3CF13603"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0CB1F75F"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226BA8AB"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17326198" w14:textId="77777777" w:rsidR="005C296F" w:rsidRPr="00F516D5" w:rsidRDefault="005C296F" w:rsidP="00DC11CB">
            <w:pPr>
              <w:ind w:right="0" w:firstLine="0"/>
              <w:rPr>
                <w:sz w:val="28"/>
                <w:szCs w:val="28"/>
                <w:lang w:eastAsia="en-US"/>
              </w:rPr>
            </w:pPr>
            <w:r w:rsidRPr="00F516D5">
              <w:rPr>
                <w:sz w:val="28"/>
                <w:szCs w:val="28"/>
                <w:lang w:eastAsia="en-US"/>
              </w:rPr>
              <w:t> </w:t>
            </w:r>
          </w:p>
        </w:tc>
      </w:tr>
      <w:tr w:rsidR="00DE097A" w:rsidRPr="00F516D5" w14:paraId="7365BA90" w14:textId="77777777" w:rsidTr="00DE097A">
        <w:trPr>
          <w:trHeight w:val="44"/>
        </w:trPr>
        <w:tc>
          <w:tcPr>
            <w:tcW w:w="282" w:type="dxa"/>
            <w:vAlign w:val="center"/>
            <w:hideMark/>
          </w:tcPr>
          <w:p w14:paraId="04268442"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336" w:type="dxa"/>
            <w:vAlign w:val="center"/>
            <w:hideMark/>
          </w:tcPr>
          <w:p w14:paraId="54AC9DD0"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2" w:type="dxa"/>
            <w:vAlign w:val="center"/>
            <w:hideMark/>
          </w:tcPr>
          <w:p w14:paraId="7D2F0A1E"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2" w:type="dxa"/>
            <w:vAlign w:val="center"/>
            <w:hideMark/>
          </w:tcPr>
          <w:p w14:paraId="10A42274"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336" w:type="dxa"/>
            <w:vAlign w:val="center"/>
            <w:hideMark/>
          </w:tcPr>
          <w:p w14:paraId="03CA71DE"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087F0E32"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tcBorders>
              <w:top w:val="single" w:sz="6" w:space="0" w:color="333333"/>
              <w:left w:val="single" w:sz="6" w:space="0" w:color="333333"/>
              <w:bottom w:val="single" w:sz="6" w:space="0" w:color="333333"/>
              <w:right w:val="single" w:sz="6" w:space="0" w:color="333333"/>
            </w:tcBorders>
            <w:shd w:val="clear" w:color="auto" w:fill="EEEEEE"/>
            <w:vAlign w:val="center"/>
            <w:hideMark/>
          </w:tcPr>
          <w:p w14:paraId="0D503EA7"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5A803FC5"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051B3DC4"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011D297A"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56CCD34F"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0AD35B11"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69594030"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2000674D"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4A87C419"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557AC5BA"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620057D2"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4235F8AB"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2B9188BF"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0937CBF3"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3C97E479"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2A24BC77"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5E5EF825"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7C629840"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6D77D645"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81" w:type="dxa"/>
            <w:vAlign w:val="center"/>
            <w:hideMark/>
          </w:tcPr>
          <w:p w14:paraId="2963FB32"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7BA876D1"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08E31EF9" w14:textId="77777777" w:rsidR="005C296F" w:rsidRPr="00F516D5" w:rsidRDefault="005C296F" w:rsidP="00DC11CB">
            <w:pPr>
              <w:ind w:right="0" w:firstLine="0"/>
              <w:rPr>
                <w:sz w:val="28"/>
                <w:szCs w:val="28"/>
                <w:lang w:eastAsia="en-US"/>
              </w:rPr>
            </w:pPr>
            <w:r w:rsidRPr="00F516D5">
              <w:rPr>
                <w:sz w:val="28"/>
                <w:szCs w:val="28"/>
                <w:lang w:eastAsia="en-US"/>
              </w:rPr>
              <w:t> </w:t>
            </w:r>
          </w:p>
        </w:tc>
        <w:tc>
          <w:tcPr>
            <w:tcW w:w="277" w:type="dxa"/>
            <w:vAlign w:val="center"/>
            <w:hideMark/>
          </w:tcPr>
          <w:p w14:paraId="0C27F16E" w14:textId="77777777" w:rsidR="005C296F" w:rsidRPr="00F516D5" w:rsidRDefault="005C296F" w:rsidP="00DC11CB">
            <w:pPr>
              <w:ind w:right="0" w:firstLine="0"/>
              <w:rPr>
                <w:sz w:val="28"/>
                <w:szCs w:val="28"/>
                <w:lang w:eastAsia="en-US"/>
              </w:rPr>
            </w:pPr>
            <w:r w:rsidRPr="00F516D5">
              <w:rPr>
                <w:sz w:val="28"/>
                <w:szCs w:val="28"/>
                <w:lang w:eastAsia="en-US"/>
              </w:rPr>
              <w:t> </w:t>
            </w:r>
          </w:p>
        </w:tc>
      </w:tr>
    </w:tbl>
    <w:p w14:paraId="20B30998" w14:textId="77777777" w:rsidR="005C296F" w:rsidRPr="00F516D5" w:rsidRDefault="005C296F" w:rsidP="00DC11CB">
      <w:pPr>
        <w:ind w:right="0" w:firstLine="0"/>
        <w:rPr>
          <w:sz w:val="28"/>
          <w:szCs w:val="28"/>
        </w:rPr>
      </w:pPr>
      <w:r w:rsidRPr="00F516D5">
        <w:rPr>
          <w:sz w:val="28"/>
          <w:szCs w:val="28"/>
        </w:rPr>
        <w:t> </w:t>
      </w:r>
    </w:p>
    <w:p w14:paraId="62581184" w14:textId="07AC83D5" w:rsidR="00731423" w:rsidRPr="00F516D5" w:rsidRDefault="0037254D" w:rsidP="00DC11CB">
      <w:pPr>
        <w:pStyle w:val="Default"/>
        <w:jc w:val="both"/>
        <w:rPr>
          <w:b/>
          <w:color w:val="auto"/>
          <w:sz w:val="28"/>
          <w:szCs w:val="28"/>
        </w:rPr>
      </w:pPr>
      <w:r w:rsidRPr="00F516D5">
        <w:rPr>
          <w:b/>
          <w:color w:val="auto"/>
          <w:sz w:val="28"/>
          <w:szCs w:val="28"/>
        </w:rPr>
        <w:t>Задание 4</w:t>
      </w:r>
    </w:p>
    <w:p w14:paraId="3D1B200A" w14:textId="79C9FCBE" w:rsidR="0037254D" w:rsidRPr="00F516D5" w:rsidRDefault="0037254D" w:rsidP="00DC11CB">
      <w:pPr>
        <w:pStyle w:val="Default"/>
        <w:jc w:val="both"/>
        <w:rPr>
          <w:b/>
          <w:color w:val="auto"/>
          <w:sz w:val="28"/>
          <w:szCs w:val="28"/>
        </w:rPr>
      </w:pPr>
      <w:r w:rsidRPr="00F516D5">
        <w:rPr>
          <w:color w:val="auto"/>
          <w:sz w:val="28"/>
          <w:szCs w:val="28"/>
        </w:rPr>
        <w:t>Уточните классификацию</w:t>
      </w:r>
      <w:r w:rsidRPr="00F516D5">
        <w:rPr>
          <w:b/>
          <w:color w:val="auto"/>
          <w:sz w:val="28"/>
          <w:szCs w:val="28"/>
        </w:rPr>
        <w:t xml:space="preserve"> </w:t>
      </w:r>
      <w:r w:rsidRPr="00F516D5">
        <w:rPr>
          <w:noProof/>
          <w:sz w:val="28"/>
          <w:szCs w:val="28"/>
          <w:lang w:eastAsia="ru-RU"/>
        </w:rPr>
        <w:drawing>
          <wp:inline distT="0" distB="0" distL="0" distR="0" wp14:anchorId="647680A5" wp14:editId="4A06307D">
            <wp:extent cx="2978878" cy="2548142"/>
            <wp:effectExtent l="0" t="0" r="0" b="5080"/>
            <wp:docPr id="1" name="Picture 1" descr="Объекты интеллектуальной собственн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Объекты интеллектуальной собственности"/>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12579" cy="2576970"/>
                    </a:xfrm>
                    <a:prstGeom prst="rect">
                      <a:avLst/>
                    </a:prstGeom>
                    <a:noFill/>
                    <a:ln>
                      <a:noFill/>
                    </a:ln>
                  </pic:spPr>
                </pic:pic>
              </a:graphicData>
            </a:graphic>
          </wp:inline>
        </w:drawing>
      </w:r>
    </w:p>
    <w:p w14:paraId="54F1F378" w14:textId="3F3FD672" w:rsidR="00E5153A" w:rsidRPr="00F516D5" w:rsidRDefault="00E5153A" w:rsidP="00DC11CB">
      <w:pPr>
        <w:pStyle w:val="Default"/>
        <w:jc w:val="both"/>
        <w:rPr>
          <w:b/>
          <w:color w:val="auto"/>
          <w:sz w:val="28"/>
          <w:szCs w:val="28"/>
        </w:rPr>
      </w:pPr>
      <w:r w:rsidRPr="00F516D5">
        <w:rPr>
          <w:b/>
          <w:color w:val="auto"/>
          <w:sz w:val="28"/>
          <w:szCs w:val="28"/>
        </w:rPr>
        <w:t>Задание 5</w:t>
      </w:r>
    </w:p>
    <w:p w14:paraId="0F129E92" w14:textId="06FE012E" w:rsidR="00E5153A" w:rsidRPr="00F516D5" w:rsidRDefault="00E5153A" w:rsidP="00DC11CB">
      <w:pPr>
        <w:pStyle w:val="Default"/>
        <w:jc w:val="both"/>
        <w:rPr>
          <w:color w:val="auto"/>
          <w:sz w:val="28"/>
          <w:szCs w:val="28"/>
        </w:rPr>
      </w:pPr>
      <w:r w:rsidRPr="00F516D5">
        <w:rPr>
          <w:color w:val="auto"/>
          <w:sz w:val="28"/>
          <w:szCs w:val="28"/>
        </w:rPr>
        <w:t>Опишите имидж персонажа</w:t>
      </w:r>
    </w:p>
    <w:p w14:paraId="5980079E" w14:textId="3D476729" w:rsidR="00E5153A" w:rsidRPr="00F516D5" w:rsidRDefault="00E5153A" w:rsidP="00DC11CB">
      <w:pPr>
        <w:pStyle w:val="Default"/>
        <w:jc w:val="both"/>
        <w:rPr>
          <w:b/>
          <w:color w:val="auto"/>
          <w:sz w:val="28"/>
          <w:szCs w:val="28"/>
        </w:rPr>
      </w:pPr>
      <w:r w:rsidRPr="00F516D5">
        <w:rPr>
          <w:noProof/>
          <w:sz w:val="28"/>
          <w:szCs w:val="28"/>
          <w:lang w:eastAsia="ru-RU"/>
        </w:rPr>
        <w:drawing>
          <wp:inline distT="0" distB="0" distL="0" distR="0" wp14:anchorId="3B7768C7" wp14:editId="7A905E14">
            <wp:extent cx="1529179" cy="1527228"/>
            <wp:effectExtent l="0" t="0" r="0" b="0"/>
            <wp:docPr id="276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50" name="Picture 3"/>
                    <pic:cNvPicPr>
                      <a:picLocks noChangeAspect="1" noChangeArrowheads="1"/>
                    </pic:cNvPicPr>
                  </pic:nvPicPr>
                  <pic:blipFill>
                    <a:blip r:embed="rId12"/>
                    <a:srcRect/>
                    <a:stretch>
                      <a:fillRect/>
                    </a:stretch>
                  </pic:blipFill>
                  <pic:spPr bwMode="auto">
                    <a:xfrm>
                      <a:off x="0" y="0"/>
                      <a:ext cx="1545849" cy="1543877"/>
                    </a:xfrm>
                    <a:prstGeom prst="rect">
                      <a:avLst/>
                    </a:prstGeom>
                    <a:noFill/>
                    <a:ln w="9525">
                      <a:noFill/>
                      <a:miter lim="800000"/>
                      <a:headEnd/>
                      <a:tailEnd/>
                    </a:ln>
                  </pic:spPr>
                </pic:pic>
              </a:graphicData>
            </a:graphic>
          </wp:inline>
        </w:drawing>
      </w:r>
    </w:p>
    <w:p w14:paraId="774D75DE" w14:textId="5961A95A" w:rsidR="008951DD" w:rsidRPr="00F516D5" w:rsidRDefault="008951DD" w:rsidP="00DC11CB">
      <w:pPr>
        <w:pStyle w:val="Default"/>
        <w:jc w:val="both"/>
        <w:rPr>
          <w:b/>
          <w:color w:val="auto"/>
          <w:sz w:val="28"/>
          <w:szCs w:val="28"/>
        </w:rPr>
      </w:pPr>
    </w:p>
    <w:p w14:paraId="12AAC2E1" w14:textId="0E4FE887" w:rsidR="008951DD" w:rsidRDefault="008951DD" w:rsidP="00DC11CB">
      <w:pPr>
        <w:pStyle w:val="Default"/>
        <w:jc w:val="both"/>
        <w:rPr>
          <w:b/>
          <w:color w:val="auto"/>
          <w:sz w:val="28"/>
          <w:szCs w:val="28"/>
        </w:rPr>
      </w:pPr>
      <w:r w:rsidRPr="00F516D5">
        <w:rPr>
          <w:b/>
          <w:color w:val="auto"/>
          <w:sz w:val="28"/>
          <w:szCs w:val="28"/>
        </w:rPr>
        <w:t>Задание 6</w:t>
      </w:r>
    </w:p>
    <w:p w14:paraId="54EF1B81" w14:textId="77777777" w:rsidR="005F6EAD" w:rsidRPr="00F516D5" w:rsidRDefault="005F6EAD" w:rsidP="00DC11CB">
      <w:pPr>
        <w:autoSpaceDE w:val="0"/>
        <w:autoSpaceDN w:val="0"/>
        <w:adjustRightInd w:val="0"/>
        <w:spacing w:after="160"/>
        <w:ind w:right="0"/>
        <w:rPr>
          <w:rFonts w:eastAsia="Calibri"/>
          <w:color w:val="000000"/>
          <w:sz w:val="28"/>
          <w:szCs w:val="28"/>
          <w:lang w:eastAsia="en-US"/>
        </w:rPr>
      </w:pPr>
      <w:r w:rsidRPr="00F516D5">
        <w:rPr>
          <w:rFonts w:eastAsia="Calibri"/>
          <w:b/>
          <w:bCs/>
          <w:color w:val="000000"/>
          <w:sz w:val="28"/>
          <w:szCs w:val="28"/>
          <w:lang w:eastAsia="en-US"/>
        </w:rPr>
        <w:t xml:space="preserve">Кейс «Шприцевая паника вокруг </w:t>
      </w:r>
      <w:proofErr w:type="spellStart"/>
      <w:r w:rsidRPr="00F516D5">
        <w:rPr>
          <w:rFonts w:eastAsia="Calibri"/>
          <w:b/>
          <w:bCs/>
          <w:color w:val="000000"/>
          <w:sz w:val="28"/>
          <w:szCs w:val="28"/>
          <w:lang w:eastAsia="en-US"/>
        </w:rPr>
        <w:t>Pepsi</w:t>
      </w:r>
      <w:proofErr w:type="spellEnd"/>
      <w:r w:rsidRPr="00F516D5">
        <w:rPr>
          <w:rFonts w:eastAsia="Calibri"/>
          <w:b/>
          <w:bCs/>
          <w:color w:val="000000"/>
          <w:sz w:val="28"/>
          <w:szCs w:val="28"/>
          <w:lang w:eastAsia="en-US"/>
        </w:rPr>
        <w:t xml:space="preserve">» (антикризисная технология управление репутацией) </w:t>
      </w:r>
    </w:p>
    <w:p w14:paraId="73FEF8AE" w14:textId="77777777" w:rsidR="005F6EAD" w:rsidRPr="00F516D5" w:rsidRDefault="005F6EAD" w:rsidP="006E53A7">
      <w:pPr>
        <w:autoSpaceDE w:val="0"/>
        <w:autoSpaceDN w:val="0"/>
        <w:adjustRightInd w:val="0"/>
        <w:spacing w:line="360" w:lineRule="auto"/>
        <w:ind w:right="0"/>
        <w:rPr>
          <w:rFonts w:eastAsia="Calibri"/>
          <w:color w:val="000000"/>
          <w:sz w:val="28"/>
          <w:szCs w:val="28"/>
          <w:lang w:eastAsia="en-US"/>
        </w:rPr>
      </w:pPr>
      <w:r w:rsidRPr="00F516D5">
        <w:rPr>
          <w:rFonts w:eastAsia="Calibri"/>
          <w:color w:val="000000"/>
          <w:sz w:val="28"/>
          <w:szCs w:val="28"/>
          <w:lang w:eastAsia="en-US"/>
        </w:rPr>
        <w:t xml:space="preserve">Летом 1993 года компании </w:t>
      </w:r>
      <w:proofErr w:type="spellStart"/>
      <w:r w:rsidRPr="00F516D5">
        <w:rPr>
          <w:rFonts w:eastAsia="Calibri"/>
          <w:color w:val="000000"/>
          <w:sz w:val="28"/>
          <w:szCs w:val="28"/>
          <w:lang w:eastAsia="en-US"/>
        </w:rPr>
        <w:t>PepsiCo</w:t>
      </w:r>
      <w:proofErr w:type="spellEnd"/>
      <w:r w:rsidRPr="00F516D5">
        <w:rPr>
          <w:rFonts w:eastAsia="Calibri"/>
          <w:color w:val="000000"/>
          <w:sz w:val="28"/>
          <w:szCs w:val="28"/>
          <w:lang w:eastAsia="en-US"/>
        </w:rPr>
        <w:t xml:space="preserve"> довелось пережить 9 неприятных дней. Все началось с сообщения о будто бы найденном в банке с </w:t>
      </w:r>
      <w:proofErr w:type="spellStart"/>
      <w:r w:rsidRPr="00F516D5">
        <w:rPr>
          <w:rFonts w:eastAsia="Calibri"/>
          <w:color w:val="000000"/>
          <w:sz w:val="28"/>
          <w:szCs w:val="28"/>
          <w:lang w:eastAsia="en-US"/>
        </w:rPr>
        <w:t>Diet</w:t>
      </w:r>
      <w:proofErr w:type="spellEnd"/>
      <w:r w:rsidRPr="00F516D5">
        <w:rPr>
          <w:rFonts w:eastAsia="Calibri"/>
          <w:color w:val="000000"/>
          <w:sz w:val="28"/>
          <w:szCs w:val="28"/>
          <w:lang w:eastAsia="en-US"/>
        </w:rPr>
        <w:t xml:space="preserve"> </w:t>
      </w:r>
      <w:proofErr w:type="spellStart"/>
      <w:r w:rsidRPr="00F516D5">
        <w:rPr>
          <w:rFonts w:eastAsia="Calibri"/>
          <w:color w:val="000000"/>
          <w:sz w:val="28"/>
          <w:szCs w:val="28"/>
          <w:lang w:eastAsia="en-US"/>
        </w:rPr>
        <w:t>Pepsi</w:t>
      </w:r>
      <w:proofErr w:type="spellEnd"/>
      <w:r w:rsidRPr="00F516D5">
        <w:rPr>
          <w:rFonts w:eastAsia="Calibri"/>
          <w:color w:val="000000"/>
          <w:sz w:val="28"/>
          <w:szCs w:val="28"/>
          <w:lang w:eastAsia="en-US"/>
        </w:rPr>
        <w:t xml:space="preserve"> шприце. Местные журналисты с радостью подхватили историю, а вскоре поступила и вторая жалоба. Это привлекло внимание FDA (</w:t>
      </w:r>
      <w:proofErr w:type="spellStart"/>
      <w:r w:rsidRPr="00F516D5">
        <w:rPr>
          <w:rFonts w:eastAsia="Calibri"/>
          <w:color w:val="000000"/>
          <w:sz w:val="28"/>
          <w:szCs w:val="28"/>
          <w:lang w:eastAsia="en-US"/>
        </w:rPr>
        <w:t>Food</w:t>
      </w:r>
      <w:proofErr w:type="spellEnd"/>
      <w:r w:rsidRPr="00F516D5">
        <w:rPr>
          <w:rFonts w:eastAsia="Calibri"/>
          <w:color w:val="000000"/>
          <w:sz w:val="28"/>
          <w:szCs w:val="28"/>
          <w:lang w:eastAsia="en-US"/>
        </w:rPr>
        <w:t xml:space="preserve"> </w:t>
      </w:r>
      <w:proofErr w:type="spellStart"/>
      <w:r w:rsidRPr="00F516D5">
        <w:rPr>
          <w:rFonts w:eastAsia="Calibri"/>
          <w:color w:val="000000"/>
          <w:sz w:val="28"/>
          <w:szCs w:val="28"/>
          <w:lang w:eastAsia="en-US"/>
        </w:rPr>
        <w:t>and</w:t>
      </w:r>
      <w:proofErr w:type="spellEnd"/>
      <w:r w:rsidRPr="00F516D5">
        <w:rPr>
          <w:rFonts w:eastAsia="Calibri"/>
          <w:color w:val="000000"/>
          <w:sz w:val="28"/>
          <w:szCs w:val="28"/>
          <w:lang w:eastAsia="en-US"/>
        </w:rPr>
        <w:t xml:space="preserve"> </w:t>
      </w:r>
      <w:proofErr w:type="spellStart"/>
      <w:r w:rsidRPr="00F516D5">
        <w:rPr>
          <w:rFonts w:eastAsia="Calibri"/>
          <w:color w:val="000000"/>
          <w:sz w:val="28"/>
          <w:szCs w:val="28"/>
          <w:lang w:eastAsia="en-US"/>
        </w:rPr>
        <w:t>Drugs</w:t>
      </w:r>
      <w:proofErr w:type="spellEnd"/>
      <w:r w:rsidRPr="00F516D5">
        <w:rPr>
          <w:rFonts w:eastAsia="Calibri"/>
          <w:color w:val="000000"/>
          <w:sz w:val="28"/>
          <w:szCs w:val="28"/>
          <w:lang w:eastAsia="en-US"/>
        </w:rPr>
        <w:t xml:space="preserve"> </w:t>
      </w:r>
      <w:proofErr w:type="spellStart"/>
      <w:r w:rsidRPr="00F516D5">
        <w:rPr>
          <w:rFonts w:eastAsia="Calibri"/>
          <w:color w:val="000000"/>
          <w:sz w:val="28"/>
          <w:szCs w:val="28"/>
          <w:lang w:eastAsia="en-US"/>
        </w:rPr>
        <w:t>Administration</w:t>
      </w:r>
      <w:proofErr w:type="spellEnd"/>
      <w:r w:rsidRPr="00F516D5">
        <w:rPr>
          <w:rFonts w:eastAsia="Calibri"/>
          <w:color w:val="000000"/>
          <w:sz w:val="28"/>
          <w:szCs w:val="28"/>
          <w:lang w:eastAsia="en-US"/>
        </w:rPr>
        <w:t xml:space="preserve">), которая порекомендовала покупателям переливать напиток в стеклянные стаканы перед употреблением. </w:t>
      </w:r>
    </w:p>
    <w:p w14:paraId="17971CBB" w14:textId="77777777" w:rsidR="005F6EAD" w:rsidRPr="00F516D5" w:rsidRDefault="005F6EAD" w:rsidP="006E53A7">
      <w:pPr>
        <w:autoSpaceDE w:val="0"/>
        <w:autoSpaceDN w:val="0"/>
        <w:adjustRightInd w:val="0"/>
        <w:spacing w:line="360" w:lineRule="auto"/>
        <w:ind w:right="0"/>
        <w:rPr>
          <w:rFonts w:eastAsia="Calibri"/>
          <w:color w:val="000000"/>
          <w:sz w:val="28"/>
          <w:szCs w:val="28"/>
          <w:lang w:eastAsia="en-US"/>
        </w:rPr>
      </w:pPr>
      <w:r w:rsidRPr="00F516D5">
        <w:rPr>
          <w:rFonts w:eastAsia="Calibri"/>
          <w:color w:val="000000"/>
          <w:sz w:val="28"/>
          <w:szCs w:val="28"/>
          <w:lang w:eastAsia="en-US"/>
        </w:rPr>
        <w:lastRenderedPageBreak/>
        <w:t xml:space="preserve">Предупреждение такой организации, как FDA, не осталось незамеченным. Национальные телеканалы придали истории широчайшую огласку, и вскоре новые сообщения о найденных в банках с </w:t>
      </w:r>
      <w:proofErr w:type="spellStart"/>
      <w:r w:rsidRPr="00F516D5">
        <w:rPr>
          <w:rFonts w:eastAsia="Calibri"/>
          <w:color w:val="000000"/>
          <w:sz w:val="28"/>
          <w:szCs w:val="28"/>
          <w:lang w:eastAsia="en-US"/>
        </w:rPr>
        <w:t>Pepsi</w:t>
      </w:r>
      <w:proofErr w:type="spellEnd"/>
      <w:r w:rsidRPr="00F516D5">
        <w:rPr>
          <w:rFonts w:eastAsia="Calibri"/>
          <w:color w:val="000000"/>
          <w:sz w:val="28"/>
          <w:szCs w:val="28"/>
          <w:lang w:eastAsia="en-US"/>
        </w:rPr>
        <w:t xml:space="preserve"> шприцах поступили уже из 24 штатов. Процесс стал подпитывать сам себя, и даже рекомендации FDA не обращать внимания на эти сообщения уже ничего не могли изменить. </w:t>
      </w:r>
    </w:p>
    <w:p w14:paraId="1B35EC9B" w14:textId="77777777" w:rsidR="005F6EAD" w:rsidRPr="00F516D5" w:rsidRDefault="005F6EAD" w:rsidP="006E53A7">
      <w:pPr>
        <w:autoSpaceDE w:val="0"/>
        <w:autoSpaceDN w:val="0"/>
        <w:adjustRightInd w:val="0"/>
        <w:spacing w:line="360" w:lineRule="auto"/>
        <w:ind w:right="0"/>
        <w:rPr>
          <w:rFonts w:eastAsia="Calibri"/>
          <w:sz w:val="28"/>
          <w:szCs w:val="28"/>
          <w:lang w:eastAsia="en-US"/>
        </w:rPr>
      </w:pPr>
      <w:r w:rsidRPr="00F516D5">
        <w:rPr>
          <w:rFonts w:eastAsia="Calibri"/>
          <w:color w:val="000000"/>
          <w:sz w:val="28"/>
          <w:szCs w:val="28"/>
          <w:lang w:eastAsia="en-US"/>
        </w:rPr>
        <w:t xml:space="preserve">Под угрозой оказался не только традиционный пик продаж 4 июля, но репутация и бизнес компании с почти вековой историей. Благодаря грамотным действиям антикризисной команды «шприцевая паника» </w:t>
      </w:r>
      <w:r w:rsidRPr="00F516D5">
        <w:rPr>
          <w:rFonts w:eastAsia="Calibri"/>
          <w:sz w:val="28"/>
          <w:szCs w:val="28"/>
          <w:lang w:eastAsia="en-US"/>
        </w:rPr>
        <w:t xml:space="preserve">закончилась за несколько дней, репутация компании была спасена, а потребители вновь обрели уверенность в безопасности и качестве продукции </w:t>
      </w:r>
      <w:proofErr w:type="spellStart"/>
      <w:r w:rsidRPr="00F516D5">
        <w:rPr>
          <w:rFonts w:eastAsia="Calibri"/>
          <w:sz w:val="28"/>
          <w:szCs w:val="28"/>
          <w:lang w:eastAsia="en-US"/>
        </w:rPr>
        <w:t>PepsiCo</w:t>
      </w:r>
      <w:proofErr w:type="spellEnd"/>
      <w:r w:rsidRPr="00F516D5">
        <w:rPr>
          <w:rFonts w:eastAsia="Calibri"/>
          <w:sz w:val="28"/>
          <w:szCs w:val="28"/>
          <w:lang w:eastAsia="en-US"/>
        </w:rPr>
        <w:t xml:space="preserve">. Летом 1993 года </w:t>
      </w:r>
      <w:proofErr w:type="spellStart"/>
      <w:r w:rsidRPr="00F516D5">
        <w:rPr>
          <w:rFonts w:eastAsia="Calibri"/>
          <w:sz w:val="28"/>
          <w:szCs w:val="28"/>
          <w:lang w:eastAsia="en-US"/>
        </w:rPr>
        <w:t>Pepsi</w:t>
      </w:r>
      <w:proofErr w:type="spellEnd"/>
      <w:r w:rsidRPr="00F516D5">
        <w:rPr>
          <w:rFonts w:eastAsia="Calibri"/>
          <w:sz w:val="28"/>
          <w:szCs w:val="28"/>
          <w:lang w:eastAsia="en-US"/>
        </w:rPr>
        <w:t xml:space="preserve"> побила пятилетний рекорд продаж. </w:t>
      </w:r>
    </w:p>
    <w:p w14:paraId="0E42E6D2" w14:textId="77777777" w:rsidR="005F6EAD" w:rsidRPr="00F516D5" w:rsidRDefault="005F6EAD" w:rsidP="006E53A7">
      <w:pPr>
        <w:autoSpaceDE w:val="0"/>
        <w:autoSpaceDN w:val="0"/>
        <w:adjustRightInd w:val="0"/>
        <w:spacing w:line="360" w:lineRule="auto"/>
        <w:ind w:right="0"/>
        <w:rPr>
          <w:rFonts w:eastAsia="Calibri"/>
          <w:sz w:val="28"/>
          <w:szCs w:val="28"/>
          <w:lang w:eastAsia="en-US"/>
        </w:rPr>
      </w:pPr>
      <w:r w:rsidRPr="00F516D5">
        <w:rPr>
          <w:rFonts w:eastAsia="Calibri"/>
          <w:b/>
          <w:bCs/>
          <w:sz w:val="28"/>
          <w:szCs w:val="28"/>
          <w:lang w:eastAsia="en-US"/>
        </w:rPr>
        <w:t xml:space="preserve">Вопросы </w:t>
      </w:r>
    </w:p>
    <w:p w14:paraId="379DD231" w14:textId="77777777" w:rsidR="005F6EAD" w:rsidRPr="00F516D5" w:rsidRDefault="005F6EAD" w:rsidP="006E53A7">
      <w:pPr>
        <w:autoSpaceDE w:val="0"/>
        <w:autoSpaceDN w:val="0"/>
        <w:adjustRightInd w:val="0"/>
        <w:spacing w:line="360" w:lineRule="auto"/>
        <w:ind w:right="0"/>
        <w:rPr>
          <w:rFonts w:eastAsia="Calibri"/>
          <w:sz w:val="28"/>
          <w:szCs w:val="28"/>
          <w:lang w:eastAsia="en-US"/>
        </w:rPr>
      </w:pPr>
      <w:r w:rsidRPr="00F516D5">
        <w:rPr>
          <w:rFonts w:eastAsia="Calibri"/>
          <w:sz w:val="28"/>
          <w:szCs w:val="28"/>
          <w:lang w:eastAsia="en-US"/>
        </w:rPr>
        <w:t>Опишите меры по антикризисному управлению репутацией.</w:t>
      </w:r>
    </w:p>
    <w:p w14:paraId="3C957BB7" w14:textId="77777777" w:rsidR="005F6EAD" w:rsidRPr="00F516D5" w:rsidRDefault="005F6EAD" w:rsidP="006E53A7">
      <w:pPr>
        <w:autoSpaceDE w:val="0"/>
        <w:autoSpaceDN w:val="0"/>
        <w:adjustRightInd w:val="0"/>
        <w:spacing w:line="360" w:lineRule="auto"/>
        <w:ind w:right="0"/>
        <w:rPr>
          <w:rFonts w:eastAsia="Calibri"/>
          <w:sz w:val="28"/>
          <w:szCs w:val="28"/>
          <w:lang w:eastAsia="en-US"/>
        </w:rPr>
      </w:pPr>
      <w:r w:rsidRPr="00F516D5">
        <w:rPr>
          <w:rFonts w:eastAsia="Calibri"/>
          <w:sz w:val="28"/>
          <w:szCs w:val="28"/>
          <w:lang w:eastAsia="en-US"/>
        </w:rPr>
        <w:t xml:space="preserve">Что способствовало восстановлению доверия к продукции? </w:t>
      </w:r>
    </w:p>
    <w:p w14:paraId="4DB7F41F" w14:textId="77777777" w:rsidR="005F6EAD" w:rsidRPr="00F516D5" w:rsidRDefault="005F6EAD" w:rsidP="006E53A7">
      <w:pPr>
        <w:autoSpaceDE w:val="0"/>
        <w:autoSpaceDN w:val="0"/>
        <w:adjustRightInd w:val="0"/>
        <w:spacing w:line="360" w:lineRule="auto"/>
        <w:ind w:right="0"/>
        <w:rPr>
          <w:rFonts w:eastAsia="Calibri"/>
          <w:sz w:val="28"/>
          <w:szCs w:val="28"/>
          <w:lang w:eastAsia="en-US"/>
        </w:rPr>
      </w:pPr>
      <w:r w:rsidRPr="00F516D5">
        <w:rPr>
          <w:rFonts w:eastAsia="Calibri"/>
          <w:sz w:val="28"/>
          <w:szCs w:val="28"/>
          <w:lang w:eastAsia="en-US"/>
        </w:rPr>
        <w:t xml:space="preserve">Приведите пример </w:t>
      </w:r>
      <w:proofErr w:type="spellStart"/>
      <w:r w:rsidRPr="00F516D5">
        <w:rPr>
          <w:rFonts w:eastAsia="Calibri"/>
          <w:sz w:val="28"/>
          <w:szCs w:val="28"/>
          <w:lang w:eastAsia="en-US"/>
        </w:rPr>
        <w:t>репутационного</w:t>
      </w:r>
      <w:proofErr w:type="spellEnd"/>
      <w:r w:rsidRPr="00F516D5">
        <w:rPr>
          <w:rFonts w:eastAsia="Calibri"/>
          <w:sz w:val="28"/>
          <w:szCs w:val="28"/>
          <w:lang w:eastAsia="en-US"/>
        </w:rPr>
        <w:t xml:space="preserve"> кризиса спортивной организации, разработайте алгоритм действий с учетом кейса.</w:t>
      </w:r>
    </w:p>
    <w:p w14:paraId="7A31D358" w14:textId="77777777" w:rsidR="00DC11CB" w:rsidRDefault="00DC11CB" w:rsidP="006E53A7">
      <w:pPr>
        <w:pStyle w:val="Default"/>
        <w:spacing w:line="360" w:lineRule="auto"/>
        <w:jc w:val="both"/>
        <w:rPr>
          <w:b/>
          <w:color w:val="auto"/>
          <w:sz w:val="28"/>
          <w:szCs w:val="28"/>
        </w:rPr>
      </w:pPr>
    </w:p>
    <w:p w14:paraId="07651A80" w14:textId="66749255" w:rsidR="00BB43E2" w:rsidRPr="00F516D5" w:rsidRDefault="006E53A7" w:rsidP="006E53A7">
      <w:pPr>
        <w:pStyle w:val="Default"/>
        <w:spacing w:line="360" w:lineRule="auto"/>
        <w:jc w:val="both"/>
        <w:rPr>
          <w:b/>
          <w:color w:val="auto"/>
          <w:sz w:val="28"/>
          <w:szCs w:val="28"/>
        </w:rPr>
      </w:pPr>
      <w:r>
        <w:rPr>
          <w:b/>
          <w:color w:val="auto"/>
          <w:sz w:val="28"/>
          <w:szCs w:val="28"/>
        </w:rPr>
        <w:t xml:space="preserve">        </w:t>
      </w:r>
      <w:r w:rsidR="00BB43E2" w:rsidRPr="00F516D5">
        <w:rPr>
          <w:b/>
          <w:color w:val="auto"/>
          <w:sz w:val="28"/>
          <w:szCs w:val="28"/>
        </w:rPr>
        <w:t xml:space="preserve">Примерные темы для подготовки </w:t>
      </w:r>
      <w:r w:rsidR="007E7541" w:rsidRPr="00F516D5">
        <w:rPr>
          <w:b/>
          <w:color w:val="auto"/>
          <w:sz w:val="28"/>
          <w:szCs w:val="28"/>
        </w:rPr>
        <w:t xml:space="preserve">докладов и </w:t>
      </w:r>
      <w:r w:rsidR="00BB43E2" w:rsidRPr="00F516D5">
        <w:rPr>
          <w:b/>
          <w:color w:val="auto"/>
          <w:sz w:val="28"/>
          <w:szCs w:val="28"/>
        </w:rPr>
        <w:t>презентаций:</w:t>
      </w:r>
    </w:p>
    <w:p w14:paraId="6F37B3BF" w14:textId="254BA3A0" w:rsidR="00636572" w:rsidRPr="00F516D5" w:rsidRDefault="00636572" w:rsidP="006E53A7">
      <w:pPr>
        <w:autoSpaceDE w:val="0"/>
        <w:autoSpaceDN w:val="0"/>
        <w:adjustRightInd w:val="0"/>
        <w:spacing w:line="360" w:lineRule="auto"/>
        <w:ind w:right="0"/>
        <w:rPr>
          <w:rFonts w:eastAsia="Calibri"/>
          <w:sz w:val="28"/>
          <w:szCs w:val="28"/>
          <w:lang w:eastAsia="en-US"/>
        </w:rPr>
      </w:pPr>
      <w:r w:rsidRPr="00F516D5">
        <w:rPr>
          <w:rFonts w:eastAsia="Calibri"/>
          <w:sz w:val="28"/>
          <w:szCs w:val="28"/>
          <w:lang w:eastAsia="en-US"/>
        </w:rPr>
        <w:t xml:space="preserve">1.Причины проведения </w:t>
      </w:r>
      <w:proofErr w:type="spellStart"/>
      <w:r w:rsidRPr="00F516D5">
        <w:rPr>
          <w:rFonts w:eastAsia="Calibri"/>
          <w:sz w:val="28"/>
          <w:szCs w:val="28"/>
          <w:lang w:eastAsia="en-US"/>
        </w:rPr>
        <w:t>ребрендинга</w:t>
      </w:r>
      <w:proofErr w:type="spellEnd"/>
      <w:r w:rsidRPr="00F516D5">
        <w:rPr>
          <w:rFonts w:eastAsia="Calibri"/>
          <w:sz w:val="28"/>
          <w:szCs w:val="28"/>
          <w:lang w:eastAsia="en-US"/>
        </w:rPr>
        <w:t xml:space="preserve">, основные ошибки и рекомендации по повышению </w:t>
      </w:r>
      <w:r w:rsidR="001743A7">
        <w:rPr>
          <w:rFonts w:eastAsia="Calibri"/>
          <w:sz w:val="28"/>
          <w:szCs w:val="28"/>
          <w:lang w:eastAsia="en-US"/>
        </w:rPr>
        <w:t xml:space="preserve">его </w:t>
      </w:r>
      <w:r w:rsidRPr="00F516D5">
        <w:rPr>
          <w:rFonts w:eastAsia="Calibri"/>
          <w:sz w:val="28"/>
          <w:szCs w:val="28"/>
          <w:lang w:eastAsia="en-US"/>
        </w:rPr>
        <w:t>эффективности</w:t>
      </w:r>
      <w:r w:rsidR="001743A7">
        <w:rPr>
          <w:rFonts w:eastAsia="Calibri"/>
          <w:sz w:val="28"/>
          <w:szCs w:val="28"/>
          <w:lang w:eastAsia="en-US"/>
        </w:rPr>
        <w:t xml:space="preserve"> на примере спортивной организации</w:t>
      </w:r>
      <w:r w:rsidRPr="00F516D5">
        <w:rPr>
          <w:rFonts w:eastAsia="Calibri"/>
          <w:sz w:val="28"/>
          <w:szCs w:val="28"/>
          <w:lang w:eastAsia="en-US"/>
        </w:rPr>
        <w:t xml:space="preserve">. </w:t>
      </w:r>
    </w:p>
    <w:p w14:paraId="46F78F83" w14:textId="5051C6DA" w:rsidR="00636572" w:rsidRPr="00F516D5" w:rsidRDefault="00636572" w:rsidP="006E53A7">
      <w:pPr>
        <w:autoSpaceDE w:val="0"/>
        <w:autoSpaceDN w:val="0"/>
        <w:adjustRightInd w:val="0"/>
        <w:spacing w:line="360" w:lineRule="auto"/>
        <w:ind w:right="0"/>
        <w:rPr>
          <w:rFonts w:eastAsia="Calibri"/>
          <w:sz w:val="28"/>
          <w:szCs w:val="28"/>
          <w:lang w:eastAsia="en-US"/>
        </w:rPr>
      </w:pPr>
      <w:r w:rsidRPr="00F516D5">
        <w:rPr>
          <w:rFonts w:eastAsia="Calibri"/>
          <w:sz w:val="28"/>
          <w:szCs w:val="28"/>
          <w:lang w:eastAsia="en-US"/>
        </w:rPr>
        <w:t xml:space="preserve">2.Роль и место нематериальных активов в системе </w:t>
      </w:r>
      <w:proofErr w:type="gramStart"/>
      <w:r w:rsidRPr="00F516D5">
        <w:rPr>
          <w:rFonts w:eastAsia="Calibri"/>
          <w:sz w:val="28"/>
          <w:szCs w:val="28"/>
          <w:lang w:eastAsia="en-US"/>
        </w:rPr>
        <w:t>управления</w:t>
      </w:r>
      <w:r w:rsidR="001743A7">
        <w:rPr>
          <w:rFonts w:eastAsia="Calibri"/>
          <w:sz w:val="28"/>
          <w:szCs w:val="28"/>
          <w:lang w:eastAsia="en-US"/>
        </w:rPr>
        <w:t xml:space="preserve"> </w:t>
      </w:r>
      <w:r w:rsidRPr="00F516D5">
        <w:rPr>
          <w:rFonts w:eastAsia="Calibri"/>
          <w:sz w:val="28"/>
          <w:szCs w:val="28"/>
          <w:lang w:eastAsia="en-US"/>
        </w:rPr>
        <w:t xml:space="preserve"> организацией</w:t>
      </w:r>
      <w:proofErr w:type="gramEnd"/>
      <w:r w:rsidRPr="00F516D5">
        <w:rPr>
          <w:rFonts w:eastAsia="Calibri"/>
          <w:sz w:val="28"/>
          <w:szCs w:val="28"/>
          <w:lang w:eastAsia="en-US"/>
        </w:rPr>
        <w:t xml:space="preserve"> </w:t>
      </w:r>
      <w:r w:rsidR="001743A7">
        <w:rPr>
          <w:rFonts w:eastAsia="Calibri"/>
          <w:sz w:val="28"/>
          <w:szCs w:val="28"/>
          <w:lang w:eastAsia="en-US"/>
        </w:rPr>
        <w:t xml:space="preserve">индустрии спорта </w:t>
      </w:r>
      <w:r w:rsidRPr="00F516D5">
        <w:rPr>
          <w:rFonts w:eastAsia="Calibri"/>
          <w:sz w:val="28"/>
          <w:szCs w:val="28"/>
          <w:lang w:eastAsia="en-US"/>
        </w:rPr>
        <w:t xml:space="preserve">на разных стадиях жизненного цикла. </w:t>
      </w:r>
    </w:p>
    <w:p w14:paraId="22496870" w14:textId="40271D65" w:rsidR="00636572" w:rsidRPr="00F516D5" w:rsidRDefault="00636572" w:rsidP="006E53A7">
      <w:pPr>
        <w:autoSpaceDE w:val="0"/>
        <w:autoSpaceDN w:val="0"/>
        <w:adjustRightInd w:val="0"/>
        <w:spacing w:line="360" w:lineRule="auto"/>
        <w:ind w:right="0"/>
        <w:rPr>
          <w:rFonts w:eastAsia="Calibri"/>
          <w:sz w:val="28"/>
          <w:szCs w:val="28"/>
          <w:lang w:eastAsia="en-US"/>
        </w:rPr>
      </w:pPr>
      <w:r w:rsidRPr="00F516D5">
        <w:rPr>
          <w:rFonts w:eastAsia="Calibri"/>
          <w:sz w:val="28"/>
          <w:szCs w:val="28"/>
          <w:lang w:eastAsia="en-US"/>
        </w:rPr>
        <w:t>3.Соотношение моделей управления нематериальными активами</w:t>
      </w:r>
      <w:r w:rsidR="001743A7">
        <w:rPr>
          <w:rFonts w:eastAsia="Calibri"/>
          <w:sz w:val="28"/>
          <w:szCs w:val="28"/>
          <w:lang w:eastAsia="en-US"/>
        </w:rPr>
        <w:t xml:space="preserve"> в спорте</w:t>
      </w:r>
      <w:r w:rsidRPr="00F516D5">
        <w:rPr>
          <w:rFonts w:eastAsia="Calibri"/>
          <w:sz w:val="28"/>
          <w:szCs w:val="28"/>
          <w:lang w:eastAsia="en-US"/>
        </w:rPr>
        <w:t xml:space="preserve"> в стабильных и нестабильных организациях с позиций целей, задач, критериев эффективности и стратегий. </w:t>
      </w:r>
    </w:p>
    <w:p w14:paraId="75384DFA" w14:textId="016F959B" w:rsidR="00636572" w:rsidRPr="00F516D5" w:rsidRDefault="00636572" w:rsidP="006E53A7">
      <w:pPr>
        <w:autoSpaceDE w:val="0"/>
        <w:autoSpaceDN w:val="0"/>
        <w:adjustRightInd w:val="0"/>
        <w:spacing w:line="360" w:lineRule="auto"/>
        <w:ind w:right="0"/>
        <w:rPr>
          <w:rFonts w:eastAsia="Calibri"/>
          <w:sz w:val="28"/>
          <w:szCs w:val="28"/>
          <w:lang w:eastAsia="en-US"/>
        </w:rPr>
      </w:pPr>
      <w:r w:rsidRPr="00F516D5">
        <w:rPr>
          <w:rFonts w:eastAsia="Calibri"/>
          <w:sz w:val="28"/>
          <w:szCs w:val="28"/>
          <w:lang w:eastAsia="en-US"/>
        </w:rPr>
        <w:t>4.Международная практика управления нематериальными активами</w:t>
      </w:r>
      <w:r w:rsidR="0002341E">
        <w:rPr>
          <w:rFonts w:eastAsia="Calibri"/>
          <w:sz w:val="28"/>
          <w:szCs w:val="28"/>
          <w:lang w:eastAsia="en-US"/>
        </w:rPr>
        <w:t xml:space="preserve"> в спорте</w:t>
      </w:r>
      <w:r w:rsidRPr="00F516D5">
        <w:rPr>
          <w:rFonts w:eastAsia="Calibri"/>
          <w:sz w:val="28"/>
          <w:szCs w:val="28"/>
          <w:lang w:eastAsia="en-US"/>
        </w:rPr>
        <w:t xml:space="preserve">. </w:t>
      </w:r>
    </w:p>
    <w:p w14:paraId="0C145FFE" w14:textId="4CFEF200" w:rsidR="00636572" w:rsidRPr="00F516D5" w:rsidRDefault="00636572" w:rsidP="006E53A7">
      <w:pPr>
        <w:autoSpaceDE w:val="0"/>
        <w:autoSpaceDN w:val="0"/>
        <w:adjustRightInd w:val="0"/>
        <w:spacing w:line="360" w:lineRule="auto"/>
        <w:ind w:right="0"/>
        <w:rPr>
          <w:rFonts w:eastAsia="Calibri"/>
          <w:sz w:val="28"/>
          <w:szCs w:val="28"/>
          <w:lang w:eastAsia="en-US"/>
        </w:rPr>
      </w:pPr>
      <w:r w:rsidRPr="00F516D5">
        <w:rPr>
          <w:rFonts w:eastAsia="Calibri"/>
          <w:sz w:val="28"/>
          <w:szCs w:val="28"/>
          <w:lang w:eastAsia="en-US"/>
        </w:rPr>
        <w:t xml:space="preserve">5.Понятие деловой репутации с точки зрения ГК, ПБУ, научных и справочных источников. </w:t>
      </w:r>
    </w:p>
    <w:p w14:paraId="04B3439B" w14:textId="57F6EB32" w:rsidR="00636572" w:rsidRPr="00F516D5" w:rsidRDefault="00636572" w:rsidP="006E53A7">
      <w:pPr>
        <w:autoSpaceDE w:val="0"/>
        <w:autoSpaceDN w:val="0"/>
        <w:adjustRightInd w:val="0"/>
        <w:spacing w:line="360" w:lineRule="auto"/>
        <w:ind w:right="0"/>
        <w:rPr>
          <w:rFonts w:eastAsia="Calibri"/>
          <w:sz w:val="28"/>
          <w:szCs w:val="28"/>
          <w:lang w:eastAsia="en-US"/>
        </w:rPr>
      </w:pPr>
      <w:r w:rsidRPr="00F516D5">
        <w:rPr>
          <w:rFonts w:eastAsia="Calibri"/>
          <w:sz w:val="28"/>
          <w:szCs w:val="28"/>
          <w:lang w:eastAsia="en-US"/>
        </w:rPr>
        <w:lastRenderedPageBreak/>
        <w:t xml:space="preserve">6.Влияние качества управления </w:t>
      </w:r>
      <w:proofErr w:type="spellStart"/>
      <w:r w:rsidRPr="00F516D5">
        <w:rPr>
          <w:rFonts w:eastAsia="Calibri"/>
          <w:sz w:val="28"/>
          <w:szCs w:val="28"/>
          <w:lang w:eastAsia="en-US"/>
        </w:rPr>
        <w:t>репутационными</w:t>
      </w:r>
      <w:proofErr w:type="spellEnd"/>
      <w:r w:rsidRPr="00F516D5">
        <w:rPr>
          <w:rFonts w:eastAsia="Calibri"/>
          <w:sz w:val="28"/>
          <w:szCs w:val="28"/>
          <w:lang w:eastAsia="en-US"/>
        </w:rPr>
        <w:t xml:space="preserve"> рисками на устойчивое развитие </w:t>
      </w:r>
      <w:r w:rsidR="0002341E">
        <w:rPr>
          <w:rFonts w:eastAsia="Calibri"/>
          <w:sz w:val="28"/>
          <w:szCs w:val="28"/>
          <w:lang w:eastAsia="en-US"/>
        </w:rPr>
        <w:t xml:space="preserve">спортивной </w:t>
      </w:r>
      <w:r w:rsidRPr="00F516D5">
        <w:rPr>
          <w:rFonts w:eastAsia="Calibri"/>
          <w:sz w:val="28"/>
          <w:szCs w:val="28"/>
          <w:lang w:eastAsia="en-US"/>
        </w:rPr>
        <w:t xml:space="preserve">организации. </w:t>
      </w:r>
    </w:p>
    <w:p w14:paraId="6C354ADA" w14:textId="7CC587B0" w:rsidR="00636572" w:rsidRPr="00F516D5" w:rsidRDefault="00636572" w:rsidP="006E53A7">
      <w:pPr>
        <w:autoSpaceDE w:val="0"/>
        <w:autoSpaceDN w:val="0"/>
        <w:adjustRightInd w:val="0"/>
        <w:spacing w:line="360" w:lineRule="auto"/>
        <w:ind w:right="0"/>
        <w:rPr>
          <w:rFonts w:eastAsia="Calibri"/>
          <w:sz w:val="28"/>
          <w:szCs w:val="28"/>
          <w:lang w:eastAsia="en-US"/>
        </w:rPr>
      </w:pPr>
      <w:r w:rsidRPr="00F516D5">
        <w:rPr>
          <w:rFonts w:eastAsia="Calibri"/>
          <w:sz w:val="28"/>
          <w:szCs w:val="28"/>
          <w:lang w:eastAsia="en-US"/>
        </w:rPr>
        <w:t xml:space="preserve">7.Программы социальной ответственности и </w:t>
      </w:r>
      <w:r w:rsidR="00F73074">
        <w:rPr>
          <w:rFonts w:eastAsia="Calibri"/>
          <w:sz w:val="28"/>
          <w:szCs w:val="28"/>
          <w:lang w:eastAsia="en-US"/>
        </w:rPr>
        <w:t>их влияние на репутацию спортивной организации</w:t>
      </w:r>
      <w:r w:rsidRPr="00F516D5">
        <w:rPr>
          <w:rFonts w:eastAsia="Calibri"/>
          <w:sz w:val="28"/>
          <w:szCs w:val="28"/>
          <w:lang w:eastAsia="en-US"/>
        </w:rPr>
        <w:t xml:space="preserve">. </w:t>
      </w:r>
    </w:p>
    <w:p w14:paraId="53857A37" w14:textId="4952C6E2" w:rsidR="00636572" w:rsidRPr="00F516D5" w:rsidRDefault="00636572" w:rsidP="006E53A7">
      <w:pPr>
        <w:autoSpaceDE w:val="0"/>
        <w:autoSpaceDN w:val="0"/>
        <w:adjustRightInd w:val="0"/>
        <w:spacing w:line="360" w:lineRule="auto"/>
        <w:ind w:right="0"/>
        <w:rPr>
          <w:rFonts w:eastAsia="Calibri"/>
          <w:sz w:val="28"/>
          <w:szCs w:val="28"/>
          <w:lang w:eastAsia="en-US"/>
        </w:rPr>
      </w:pPr>
      <w:r w:rsidRPr="00F516D5">
        <w:rPr>
          <w:rFonts w:eastAsia="Calibri"/>
          <w:sz w:val="28"/>
          <w:szCs w:val="28"/>
          <w:lang w:eastAsia="en-US"/>
        </w:rPr>
        <w:t>8.Технологии управления деловой репутацией</w:t>
      </w:r>
      <w:r w:rsidR="00F73074">
        <w:rPr>
          <w:rFonts w:eastAsia="Calibri"/>
          <w:sz w:val="28"/>
          <w:szCs w:val="28"/>
          <w:lang w:eastAsia="en-US"/>
        </w:rPr>
        <w:t xml:space="preserve"> в индустрии спорта</w:t>
      </w:r>
      <w:r w:rsidRPr="00F516D5">
        <w:rPr>
          <w:rFonts w:eastAsia="Calibri"/>
          <w:sz w:val="28"/>
          <w:szCs w:val="28"/>
          <w:lang w:eastAsia="en-US"/>
        </w:rPr>
        <w:t xml:space="preserve">. </w:t>
      </w:r>
    </w:p>
    <w:p w14:paraId="42AE74E9" w14:textId="71467FC4" w:rsidR="00636572" w:rsidRPr="00F516D5" w:rsidRDefault="00636572" w:rsidP="006E53A7">
      <w:pPr>
        <w:autoSpaceDE w:val="0"/>
        <w:autoSpaceDN w:val="0"/>
        <w:adjustRightInd w:val="0"/>
        <w:spacing w:line="360" w:lineRule="auto"/>
        <w:ind w:right="0"/>
        <w:rPr>
          <w:rFonts w:eastAsia="Calibri"/>
          <w:sz w:val="28"/>
          <w:szCs w:val="28"/>
          <w:lang w:eastAsia="en-US"/>
        </w:rPr>
      </w:pPr>
      <w:r w:rsidRPr="00F516D5">
        <w:rPr>
          <w:rFonts w:eastAsia="Calibri"/>
          <w:sz w:val="28"/>
          <w:szCs w:val="28"/>
          <w:lang w:eastAsia="en-US"/>
        </w:rPr>
        <w:t>9.Модели антикризисного управления репутацией</w:t>
      </w:r>
      <w:r w:rsidR="00BC31C1">
        <w:rPr>
          <w:rFonts w:eastAsia="Calibri"/>
          <w:sz w:val="28"/>
          <w:szCs w:val="28"/>
          <w:lang w:eastAsia="en-US"/>
        </w:rPr>
        <w:t xml:space="preserve"> в спорте</w:t>
      </w:r>
      <w:r w:rsidRPr="00F516D5">
        <w:rPr>
          <w:rFonts w:eastAsia="Calibri"/>
          <w:sz w:val="28"/>
          <w:szCs w:val="28"/>
          <w:lang w:eastAsia="en-US"/>
        </w:rPr>
        <w:t xml:space="preserve">. </w:t>
      </w:r>
    </w:p>
    <w:p w14:paraId="39C7DBD2" w14:textId="7F96581C" w:rsidR="00636572" w:rsidRPr="00F516D5" w:rsidRDefault="00636572" w:rsidP="006E53A7">
      <w:pPr>
        <w:autoSpaceDE w:val="0"/>
        <w:autoSpaceDN w:val="0"/>
        <w:adjustRightInd w:val="0"/>
        <w:spacing w:line="360" w:lineRule="auto"/>
        <w:ind w:right="0"/>
        <w:rPr>
          <w:rFonts w:eastAsia="Calibri"/>
          <w:sz w:val="28"/>
          <w:szCs w:val="28"/>
          <w:lang w:eastAsia="en-US"/>
        </w:rPr>
      </w:pPr>
      <w:r w:rsidRPr="00F516D5">
        <w:rPr>
          <w:rFonts w:eastAsia="Calibri"/>
          <w:sz w:val="28"/>
          <w:szCs w:val="28"/>
          <w:lang w:eastAsia="en-US"/>
        </w:rPr>
        <w:t xml:space="preserve">10.Влияние персональной репутации на репутацию </w:t>
      </w:r>
      <w:r w:rsidR="00BC31C1">
        <w:rPr>
          <w:rFonts w:eastAsia="Calibri"/>
          <w:sz w:val="28"/>
          <w:szCs w:val="28"/>
          <w:lang w:eastAsia="en-US"/>
        </w:rPr>
        <w:t xml:space="preserve">спортивной </w:t>
      </w:r>
      <w:r w:rsidRPr="00F516D5">
        <w:rPr>
          <w:rFonts w:eastAsia="Calibri"/>
          <w:sz w:val="28"/>
          <w:szCs w:val="28"/>
          <w:lang w:eastAsia="en-US"/>
        </w:rPr>
        <w:t xml:space="preserve">организации. </w:t>
      </w:r>
    </w:p>
    <w:p w14:paraId="4348E493" w14:textId="01EF715D" w:rsidR="00636572" w:rsidRPr="00F516D5" w:rsidRDefault="00636572" w:rsidP="006E53A7">
      <w:pPr>
        <w:autoSpaceDE w:val="0"/>
        <w:autoSpaceDN w:val="0"/>
        <w:adjustRightInd w:val="0"/>
        <w:spacing w:line="360" w:lineRule="auto"/>
        <w:ind w:right="0"/>
        <w:rPr>
          <w:rFonts w:eastAsia="Calibri"/>
          <w:sz w:val="28"/>
          <w:szCs w:val="28"/>
          <w:lang w:eastAsia="en-US"/>
        </w:rPr>
      </w:pPr>
      <w:r w:rsidRPr="00F516D5">
        <w:rPr>
          <w:rFonts w:eastAsia="Calibri"/>
          <w:sz w:val="28"/>
          <w:szCs w:val="28"/>
          <w:lang w:eastAsia="en-US"/>
        </w:rPr>
        <w:t xml:space="preserve">11.Взаимосвязь понятий торговой марки, бренда и деловой репутации. </w:t>
      </w:r>
    </w:p>
    <w:p w14:paraId="5E75BAB6" w14:textId="67512809" w:rsidR="00636572" w:rsidRPr="00F516D5" w:rsidRDefault="00636572" w:rsidP="006E53A7">
      <w:pPr>
        <w:autoSpaceDE w:val="0"/>
        <w:autoSpaceDN w:val="0"/>
        <w:adjustRightInd w:val="0"/>
        <w:spacing w:line="360" w:lineRule="auto"/>
        <w:ind w:right="0"/>
        <w:rPr>
          <w:rFonts w:eastAsia="Calibri"/>
          <w:sz w:val="28"/>
          <w:szCs w:val="28"/>
          <w:lang w:eastAsia="en-US"/>
        </w:rPr>
      </w:pPr>
      <w:r w:rsidRPr="00F516D5">
        <w:rPr>
          <w:rFonts w:eastAsia="Calibri"/>
          <w:sz w:val="28"/>
          <w:szCs w:val="28"/>
          <w:lang w:eastAsia="en-US"/>
        </w:rPr>
        <w:t>12.Лич</w:t>
      </w:r>
      <w:r w:rsidR="00BC31C1">
        <w:rPr>
          <w:rFonts w:eastAsia="Calibri"/>
          <w:sz w:val="28"/>
          <w:szCs w:val="28"/>
          <w:lang w:eastAsia="en-US"/>
        </w:rPr>
        <w:t xml:space="preserve">ный </w:t>
      </w:r>
      <w:proofErr w:type="spellStart"/>
      <w:r w:rsidR="00BC31C1">
        <w:rPr>
          <w:rFonts w:eastAsia="Calibri"/>
          <w:sz w:val="28"/>
          <w:szCs w:val="28"/>
          <w:lang w:eastAsia="en-US"/>
        </w:rPr>
        <w:t>брендинг</w:t>
      </w:r>
      <w:proofErr w:type="spellEnd"/>
      <w:r w:rsidR="00BC31C1">
        <w:rPr>
          <w:rFonts w:eastAsia="Calibri"/>
          <w:sz w:val="28"/>
          <w:szCs w:val="28"/>
          <w:lang w:eastAsia="en-US"/>
        </w:rPr>
        <w:t xml:space="preserve"> в условиях кризиса в спорте.</w:t>
      </w:r>
      <w:r w:rsidRPr="00F516D5">
        <w:rPr>
          <w:rFonts w:eastAsia="Calibri"/>
          <w:sz w:val="28"/>
          <w:szCs w:val="28"/>
          <w:lang w:eastAsia="en-US"/>
        </w:rPr>
        <w:t xml:space="preserve"> </w:t>
      </w:r>
    </w:p>
    <w:p w14:paraId="6588B3C1" w14:textId="2999FCC9" w:rsidR="00636572" w:rsidRPr="00F516D5" w:rsidRDefault="00636572" w:rsidP="006E53A7">
      <w:pPr>
        <w:autoSpaceDE w:val="0"/>
        <w:autoSpaceDN w:val="0"/>
        <w:adjustRightInd w:val="0"/>
        <w:spacing w:line="360" w:lineRule="auto"/>
        <w:ind w:right="0"/>
        <w:rPr>
          <w:rFonts w:eastAsia="Calibri"/>
          <w:sz w:val="28"/>
          <w:szCs w:val="28"/>
          <w:lang w:eastAsia="en-US"/>
        </w:rPr>
      </w:pPr>
      <w:r w:rsidRPr="00F516D5">
        <w:rPr>
          <w:rFonts w:eastAsia="Calibri"/>
          <w:sz w:val="28"/>
          <w:szCs w:val="28"/>
          <w:lang w:eastAsia="en-US"/>
        </w:rPr>
        <w:t xml:space="preserve"> 13.М</w:t>
      </w:r>
      <w:r w:rsidR="00BC31C1">
        <w:rPr>
          <w:rFonts w:eastAsia="Calibri"/>
          <w:sz w:val="28"/>
          <w:szCs w:val="28"/>
          <w:lang w:eastAsia="en-US"/>
        </w:rPr>
        <w:t>етоды учета и измерения бренда на примере спортивной организации</w:t>
      </w:r>
    </w:p>
    <w:p w14:paraId="4864D292" w14:textId="292B9599" w:rsidR="00636572" w:rsidRPr="00F516D5" w:rsidRDefault="00636572" w:rsidP="006E53A7">
      <w:pPr>
        <w:autoSpaceDE w:val="0"/>
        <w:autoSpaceDN w:val="0"/>
        <w:adjustRightInd w:val="0"/>
        <w:spacing w:line="360" w:lineRule="auto"/>
        <w:ind w:right="0"/>
        <w:rPr>
          <w:rFonts w:eastAsia="Calibri"/>
          <w:sz w:val="28"/>
          <w:szCs w:val="28"/>
          <w:lang w:eastAsia="en-US"/>
        </w:rPr>
      </w:pPr>
      <w:r w:rsidRPr="00F516D5">
        <w:rPr>
          <w:rFonts w:eastAsia="Calibri"/>
          <w:sz w:val="28"/>
          <w:szCs w:val="28"/>
          <w:lang w:eastAsia="en-US"/>
        </w:rPr>
        <w:t xml:space="preserve">14.Бренд в сделках слияний и поглощений. </w:t>
      </w:r>
    </w:p>
    <w:p w14:paraId="5EEF149D" w14:textId="1EC0F92E" w:rsidR="00636572" w:rsidRPr="00F516D5" w:rsidRDefault="00636572" w:rsidP="006E53A7">
      <w:pPr>
        <w:autoSpaceDE w:val="0"/>
        <w:autoSpaceDN w:val="0"/>
        <w:adjustRightInd w:val="0"/>
        <w:spacing w:line="360" w:lineRule="auto"/>
        <w:ind w:right="0"/>
        <w:rPr>
          <w:rFonts w:eastAsia="Calibri"/>
          <w:sz w:val="28"/>
          <w:szCs w:val="28"/>
          <w:lang w:eastAsia="en-US"/>
        </w:rPr>
      </w:pPr>
      <w:proofErr w:type="gramStart"/>
      <w:r w:rsidRPr="00F516D5">
        <w:rPr>
          <w:rFonts w:eastAsia="Calibri"/>
          <w:sz w:val="28"/>
          <w:szCs w:val="28"/>
          <w:lang w:eastAsia="en-US"/>
        </w:rPr>
        <w:t>15..Возможности</w:t>
      </w:r>
      <w:proofErr w:type="gramEnd"/>
      <w:r w:rsidRPr="00F516D5">
        <w:rPr>
          <w:rFonts w:eastAsia="Calibri"/>
          <w:sz w:val="28"/>
          <w:szCs w:val="28"/>
          <w:lang w:eastAsia="en-US"/>
        </w:rPr>
        <w:t xml:space="preserve"> сохранения и использования НМА в процедурах банкротства.</w:t>
      </w:r>
      <w:r w:rsidR="00BC31C1">
        <w:rPr>
          <w:rFonts w:eastAsia="Calibri"/>
          <w:sz w:val="28"/>
          <w:szCs w:val="28"/>
          <w:lang w:eastAsia="en-US"/>
        </w:rPr>
        <w:t xml:space="preserve"> Приведите пример из индустрии спорта.</w:t>
      </w:r>
    </w:p>
    <w:p w14:paraId="14F6A241" w14:textId="2CD17D59" w:rsidR="00636572" w:rsidRPr="00F516D5" w:rsidRDefault="00636572" w:rsidP="006E53A7">
      <w:pPr>
        <w:autoSpaceDE w:val="0"/>
        <w:autoSpaceDN w:val="0"/>
        <w:adjustRightInd w:val="0"/>
        <w:spacing w:line="360" w:lineRule="auto"/>
        <w:ind w:right="0"/>
        <w:rPr>
          <w:rFonts w:eastAsia="Calibri"/>
          <w:sz w:val="28"/>
          <w:szCs w:val="28"/>
          <w:lang w:eastAsia="en-US"/>
        </w:rPr>
      </w:pPr>
      <w:r w:rsidRPr="00F516D5">
        <w:rPr>
          <w:rFonts w:eastAsia="Calibri"/>
          <w:sz w:val="28"/>
          <w:szCs w:val="28"/>
          <w:lang w:eastAsia="en-US"/>
        </w:rPr>
        <w:t>16.Новые тенденции управления брендом в условиях последст</w:t>
      </w:r>
      <w:r w:rsidR="00BC31C1">
        <w:rPr>
          <w:rFonts w:eastAsia="Calibri"/>
          <w:sz w:val="28"/>
          <w:szCs w:val="28"/>
          <w:lang w:eastAsia="en-US"/>
        </w:rPr>
        <w:t>вий цифровизации</w:t>
      </w:r>
      <w:r w:rsidRPr="00F516D5">
        <w:rPr>
          <w:rFonts w:eastAsia="Calibri"/>
          <w:sz w:val="28"/>
          <w:szCs w:val="28"/>
          <w:lang w:eastAsia="en-US"/>
        </w:rPr>
        <w:t xml:space="preserve">. </w:t>
      </w:r>
    </w:p>
    <w:p w14:paraId="54BB5B93" w14:textId="32ECAFE7" w:rsidR="00636572" w:rsidRPr="00F516D5" w:rsidRDefault="00636572" w:rsidP="006E53A7">
      <w:pPr>
        <w:autoSpaceDE w:val="0"/>
        <w:autoSpaceDN w:val="0"/>
        <w:adjustRightInd w:val="0"/>
        <w:spacing w:line="360" w:lineRule="auto"/>
        <w:ind w:right="0"/>
        <w:rPr>
          <w:rFonts w:eastAsia="Calibri"/>
          <w:sz w:val="28"/>
          <w:szCs w:val="28"/>
          <w:lang w:eastAsia="en-US"/>
        </w:rPr>
      </w:pPr>
      <w:r w:rsidRPr="00F516D5">
        <w:rPr>
          <w:rFonts w:eastAsia="Calibri"/>
          <w:sz w:val="28"/>
          <w:szCs w:val="28"/>
          <w:lang w:eastAsia="en-US"/>
        </w:rPr>
        <w:t xml:space="preserve">17.Объекты интеллектуальной собственности. Способы создания и оформления прав. Авторы и правообладатели. </w:t>
      </w:r>
    </w:p>
    <w:p w14:paraId="32B4E694" w14:textId="1A44A7C0" w:rsidR="00636572" w:rsidRPr="00F516D5" w:rsidRDefault="00636572" w:rsidP="006E53A7">
      <w:pPr>
        <w:autoSpaceDE w:val="0"/>
        <w:autoSpaceDN w:val="0"/>
        <w:adjustRightInd w:val="0"/>
        <w:spacing w:line="360" w:lineRule="auto"/>
        <w:ind w:right="0"/>
        <w:rPr>
          <w:rFonts w:eastAsia="Calibri"/>
          <w:sz w:val="28"/>
          <w:szCs w:val="28"/>
          <w:lang w:eastAsia="en-US"/>
        </w:rPr>
      </w:pPr>
      <w:r w:rsidRPr="00F516D5">
        <w:rPr>
          <w:rFonts w:eastAsia="Calibri"/>
          <w:sz w:val="28"/>
          <w:szCs w:val="28"/>
          <w:lang w:eastAsia="en-US"/>
        </w:rPr>
        <w:t>18.Неформализованные нематериальные активы и методы управления ими</w:t>
      </w:r>
      <w:r w:rsidR="00BC31C1">
        <w:rPr>
          <w:rFonts w:eastAsia="Calibri"/>
          <w:sz w:val="28"/>
          <w:szCs w:val="28"/>
          <w:lang w:eastAsia="en-US"/>
        </w:rPr>
        <w:t xml:space="preserve"> на примере спортивного бизнеса</w:t>
      </w:r>
      <w:r w:rsidRPr="00F516D5">
        <w:rPr>
          <w:rFonts w:eastAsia="Calibri"/>
          <w:sz w:val="28"/>
          <w:szCs w:val="28"/>
          <w:lang w:eastAsia="en-US"/>
        </w:rPr>
        <w:t xml:space="preserve">. </w:t>
      </w:r>
    </w:p>
    <w:p w14:paraId="60FE7CE0" w14:textId="34D78005" w:rsidR="00636572" w:rsidRPr="00F516D5" w:rsidRDefault="00636572" w:rsidP="006E53A7">
      <w:pPr>
        <w:autoSpaceDE w:val="0"/>
        <w:autoSpaceDN w:val="0"/>
        <w:adjustRightInd w:val="0"/>
        <w:spacing w:line="360" w:lineRule="auto"/>
        <w:ind w:right="0"/>
        <w:rPr>
          <w:rFonts w:eastAsia="Calibri"/>
          <w:sz w:val="28"/>
          <w:szCs w:val="28"/>
          <w:lang w:eastAsia="en-US"/>
        </w:rPr>
      </w:pPr>
      <w:r w:rsidRPr="00F516D5">
        <w:rPr>
          <w:rFonts w:eastAsia="Calibri"/>
          <w:sz w:val="28"/>
          <w:szCs w:val="28"/>
          <w:lang w:eastAsia="en-US"/>
        </w:rPr>
        <w:t>19.Экономическая и стратегическая целесоо</w:t>
      </w:r>
      <w:r w:rsidR="00BC31C1">
        <w:rPr>
          <w:rFonts w:eastAsia="Calibri"/>
          <w:sz w:val="28"/>
          <w:szCs w:val="28"/>
          <w:lang w:eastAsia="en-US"/>
        </w:rPr>
        <w:t xml:space="preserve">бразность инвестиций в </w:t>
      </w:r>
      <w:r w:rsidRPr="00F516D5">
        <w:rPr>
          <w:rFonts w:eastAsia="Calibri"/>
          <w:sz w:val="28"/>
          <w:szCs w:val="28"/>
          <w:lang w:eastAsia="en-US"/>
        </w:rPr>
        <w:t>нематериальные активы</w:t>
      </w:r>
      <w:r w:rsidR="00BC31C1">
        <w:rPr>
          <w:rFonts w:eastAsia="Calibri"/>
          <w:sz w:val="28"/>
          <w:szCs w:val="28"/>
          <w:lang w:eastAsia="en-US"/>
        </w:rPr>
        <w:t xml:space="preserve"> в спорте</w:t>
      </w:r>
      <w:r w:rsidRPr="00F516D5">
        <w:rPr>
          <w:rFonts w:eastAsia="Calibri"/>
          <w:sz w:val="28"/>
          <w:szCs w:val="28"/>
          <w:lang w:eastAsia="en-US"/>
        </w:rPr>
        <w:t xml:space="preserve">. </w:t>
      </w:r>
    </w:p>
    <w:p w14:paraId="1E0997A9" w14:textId="364C3F89" w:rsidR="00636572" w:rsidRPr="00F516D5" w:rsidRDefault="00636572" w:rsidP="006E53A7">
      <w:pPr>
        <w:autoSpaceDE w:val="0"/>
        <w:autoSpaceDN w:val="0"/>
        <w:adjustRightInd w:val="0"/>
        <w:spacing w:line="360" w:lineRule="auto"/>
        <w:ind w:right="0"/>
        <w:rPr>
          <w:rFonts w:eastAsia="Calibri"/>
          <w:sz w:val="28"/>
          <w:szCs w:val="28"/>
          <w:lang w:eastAsia="en-US"/>
        </w:rPr>
      </w:pPr>
      <w:r w:rsidRPr="00F516D5">
        <w:rPr>
          <w:rFonts w:eastAsia="Calibri"/>
          <w:sz w:val="28"/>
          <w:szCs w:val="28"/>
          <w:lang w:eastAsia="en-US"/>
        </w:rPr>
        <w:t xml:space="preserve">20.Методика определения совместимости корпоративных культур в сделках слияний и поглощений. </w:t>
      </w:r>
    </w:p>
    <w:p w14:paraId="710BF2A7" w14:textId="3775573A" w:rsidR="00636572" w:rsidRPr="00F516D5" w:rsidRDefault="00636572" w:rsidP="006E53A7">
      <w:pPr>
        <w:spacing w:line="360" w:lineRule="auto"/>
        <w:ind w:right="0"/>
        <w:rPr>
          <w:sz w:val="28"/>
          <w:szCs w:val="28"/>
        </w:rPr>
      </w:pPr>
      <w:r w:rsidRPr="00F516D5">
        <w:rPr>
          <w:rFonts w:eastAsia="Calibri"/>
          <w:sz w:val="28"/>
          <w:szCs w:val="28"/>
          <w:lang w:eastAsia="en-US"/>
        </w:rPr>
        <w:t xml:space="preserve">21.Интеллектуальное донорство, </w:t>
      </w:r>
      <w:proofErr w:type="spellStart"/>
      <w:r w:rsidRPr="00F516D5">
        <w:rPr>
          <w:rFonts w:eastAsia="Calibri"/>
          <w:sz w:val="28"/>
          <w:szCs w:val="28"/>
          <w:lang w:eastAsia="en-US"/>
        </w:rPr>
        <w:t>рейдерство</w:t>
      </w:r>
      <w:proofErr w:type="spellEnd"/>
      <w:r w:rsidRPr="00F516D5">
        <w:rPr>
          <w:rFonts w:eastAsia="Calibri"/>
          <w:sz w:val="28"/>
          <w:szCs w:val="28"/>
          <w:lang w:eastAsia="en-US"/>
        </w:rPr>
        <w:t>, рабство</w:t>
      </w:r>
      <w:r w:rsidRPr="00F516D5">
        <w:rPr>
          <w:sz w:val="28"/>
          <w:szCs w:val="28"/>
        </w:rPr>
        <w:t>.</w:t>
      </w:r>
    </w:p>
    <w:p w14:paraId="15996B9F" w14:textId="77777777" w:rsidR="00BB43E2" w:rsidRPr="00F516D5" w:rsidRDefault="00BB43E2" w:rsidP="006E53A7">
      <w:pPr>
        <w:shd w:val="clear" w:color="auto" w:fill="FFFFFF" w:themeFill="background1"/>
        <w:spacing w:line="360" w:lineRule="auto"/>
        <w:rPr>
          <w:b/>
          <w:color w:val="FF0000"/>
          <w:sz w:val="28"/>
          <w:szCs w:val="28"/>
        </w:rPr>
      </w:pPr>
    </w:p>
    <w:p w14:paraId="06453455" w14:textId="77777777" w:rsidR="00B350DD" w:rsidRPr="00F516D5" w:rsidRDefault="00B350DD" w:rsidP="00CE43FA">
      <w:pPr>
        <w:spacing w:line="360" w:lineRule="auto"/>
        <w:ind w:right="0" w:firstLine="0"/>
        <w:rPr>
          <w:b/>
          <w:sz w:val="28"/>
          <w:szCs w:val="28"/>
          <w:lang w:eastAsia="en-US"/>
        </w:rPr>
      </w:pPr>
      <w:r w:rsidRPr="00F516D5">
        <w:rPr>
          <w:b/>
          <w:sz w:val="28"/>
          <w:szCs w:val="28"/>
          <w:lang w:eastAsia="en-US"/>
        </w:rPr>
        <w:t>7. Фонд оценочных средств для проведения промежуточной аттестации по дисциплине</w:t>
      </w:r>
    </w:p>
    <w:p w14:paraId="083969AD" w14:textId="77777777" w:rsidR="00B350DD" w:rsidRPr="00F516D5" w:rsidRDefault="00A9710C" w:rsidP="00CE43FA">
      <w:pPr>
        <w:spacing w:line="360" w:lineRule="auto"/>
        <w:ind w:right="0" w:firstLine="0"/>
        <w:contextualSpacing/>
        <w:rPr>
          <w:sz w:val="28"/>
          <w:szCs w:val="28"/>
          <w:lang w:eastAsia="en-US"/>
        </w:rPr>
      </w:pPr>
      <w:r w:rsidRPr="00F516D5">
        <w:rPr>
          <w:sz w:val="28"/>
          <w:szCs w:val="28"/>
          <w:lang w:eastAsia="en-US"/>
        </w:rPr>
        <w:lastRenderedPageBreak/>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 содержится в разделе «2.</w:t>
      </w:r>
      <w:r w:rsidRPr="00F516D5">
        <w:rPr>
          <w:b/>
          <w:sz w:val="28"/>
          <w:szCs w:val="28"/>
          <w:lang w:eastAsia="en-US"/>
        </w:rPr>
        <w:t xml:space="preserve"> </w:t>
      </w:r>
      <w:r w:rsidRPr="00F516D5">
        <w:rPr>
          <w:sz w:val="28"/>
          <w:szCs w:val="28"/>
          <w:lang w:eastAsia="en-US"/>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p w14:paraId="1D97C7A6" w14:textId="77777777" w:rsidR="00A9710C" w:rsidRPr="00F516D5" w:rsidRDefault="00A9710C" w:rsidP="006E53A7">
      <w:pPr>
        <w:ind w:firstLine="709"/>
        <w:jc w:val="right"/>
        <w:rPr>
          <w:sz w:val="28"/>
          <w:szCs w:val="28"/>
        </w:rPr>
      </w:pPr>
      <w:r w:rsidRPr="00F516D5">
        <w:rPr>
          <w:sz w:val="28"/>
          <w:szCs w:val="28"/>
        </w:rPr>
        <w:t xml:space="preserve">                                                                                                                    Таблица 5</w:t>
      </w:r>
    </w:p>
    <w:p w14:paraId="7538F94E" w14:textId="77777777" w:rsidR="00E12E0D" w:rsidRPr="00F516D5" w:rsidRDefault="00E12E0D" w:rsidP="00CE43FA">
      <w:pPr>
        <w:spacing w:line="192" w:lineRule="auto"/>
        <w:ind w:firstLine="709"/>
        <w:rPr>
          <w:i/>
          <w:sz w:val="28"/>
          <w:szCs w:val="28"/>
        </w:rPr>
      </w:pPr>
    </w:p>
    <w:tbl>
      <w:tblPr>
        <w:tblStyle w:val="aff6"/>
        <w:tblW w:w="5155" w:type="pct"/>
        <w:tblInd w:w="-289" w:type="dxa"/>
        <w:tblLayout w:type="fixed"/>
        <w:tblLook w:val="04A0" w:firstRow="1" w:lastRow="0" w:firstColumn="1" w:lastColumn="0" w:noHBand="0" w:noVBand="1"/>
      </w:tblPr>
      <w:tblGrid>
        <w:gridCol w:w="2127"/>
        <w:gridCol w:w="1867"/>
        <w:gridCol w:w="1937"/>
        <w:gridCol w:w="3704"/>
      </w:tblGrid>
      <w:tr w:rsidR="004A0CCE" w:rsidRPr="00F516D5" w14:paraId="79550EE8" w14:textId="77777777" w:rsidTr="007C226D">
        <w:tc>
          <w:tcPr>
            <w:tcW w:w="1104" w:type="pct"/>
          </w:tcPr>
          <w:p w14:paraId="6E3000E6" w14:textId="77777777" w:rsidR="004A0CCE" w:rsidRPr="006E53A7" w:rsidRDefault="004A0CCE" w:rsidP="00CE43FA">
            <w:pPr>
              <w:tabs>
                <w:tab w:val="left" w:pos="540"/>
              </w:tabs>
              <w:ind w:right="0" w:firstLine="0"/>
              <w:rPr>
                <w:b/>
                <w:szCs w:val="24"/>
              </w:rPr>
            </w:pPr>
          </w:p>
          <w:p w14:paraId="72D5FDD3" w14:textId="03C31602" w:rsidR="00E12E0D" w:rsidRPr="006E53A7" w:rsidRDefault="00E12E0D" w:rsidP="00CE43FA">
            <w:pPr>
              <w:tabs>
                <w:tab w:val="left" w:pos="540"/>
              </w:tabs>
              <w:ind w:right="0" w:firstLine="0"/>
              <w:rPr>
                <w:b/>
                <w:szCs w:val="24"/>
              </w:rPr>
            </w:pPr>
          </w:p>
        </w:tc>
        <w:tc>
          <w:tcPr>
            <w:tcW w:w="969" w:type="pct"/>
          </w:tcPr>
          <w:p w14:paraId="16778B9B" w14:textId="77777777" w:rsidR="004A0CCE" w:rsidRPr="006E53A7" w:rsidRDefault="004A0CCE" w:rsidP="00CE43FA">
            <w:pPr>
              <w:tabs>
                <w:tab w:val="left" w:pos="540"/>
              </w:tabs>
              <w:ind w:right="0" w:firstLine="0"/>
              <w:rPr>
                <w:b/>
                <w:szCs w:val="24"/>
              </w:rPr>
            </w:pPr>
            <w:r w:rsidRPr="006E53A7">
              <w:rPr>
                <w:b/>
                <w:szCs w:val="24"/>
              </w:rPr>
              <w:t>Наименование  индикаторов достижения компетенции</w:t>
            </w:r>
          </w:p>
        </w:tc>
        <w:tc>
          <w:tcPr>
            <w:tcW w:w="1005" w:type="pct"/>
          </w:tcPr>
          <w:p w14:paraId="033367D8" w14:textId="77777777" w:rsidR="004A0CCE" w:rsidRPr="006E53A7" w:rsidRDefault="004A0CCE" w:rsidP="00CE43FA">
            <w:pPr>
              <w:tabs>
                <w:tab w:val="left" w:pos="540"/>
              </w:tabs>
              <w:ind w:right="0" w:firstLine="0"/>
              <w:rPr>
                <w:b/>
                <w:szCs w:val="24"/>
              </w:rPr>
            </w:pPr>
            <w:r w:rsidRPr="006E53A7">
              <w:rPr>
                <w:b/>
                <w:szCs w:val="24"/>
              </w:rPr>
              <w:t>Результаты обучения (умения и знания), соотнесенные с индикаторами достижения компетенции</w:t>
            </w:r>
          </w:p>
        </w:tc>
        <w:tc>
          <w:tcPr>
            <w:tcW w:w="1922" w:type="pct"/>
          </w:tcPr>
          <w:p w14:paraId="6623753A" w14:textId="77777777" w:rsidR="004A0CCE" w:rsidRPr="006E53A7" w:rsidRDefault="004A0CCE" w:rsidP="00CE43FA">
            <w:pPr>
              <w:tabs>
                <w:tab w:val="left" w:pos="540"/>
              </w:tabs>
              <w:ind w:right="0" w:firstLine="0"/>
              <w:rPr>
                <w:b/>
                <w:szCs w:val="24"/>
              </w:rPr>
            </w:pPr>
            <w:r w:rsidRPr="006E53A7">
              <w:rPr>
                <w:b/>
                <w:szCs w:val="24"/>
              </w:rPr>
              <w:t>Типовые контрольные задания</w:t>
            </w:r>
          </w:p>
        </w:tc>
      </w:tr>
      <w:tr w:rsidR="00E12E0D" w:rsidRPr="00F516D5" w14:paraId="201E4AA2" w14:textId="77777777" w:rsidTr="007C226D">
        <w:tc>
          <w:tcPr>
            <w:tcW w:w="1104" w:type="pct"/>
            <w:vMerge w:val="restart"/>
          </w:tcPr>
          <w:p w14:paraId="258FE391" w14:textId="6B449CE0" w:rsidR="00E12E0D" w:rsidRPr="006E53A7" w:rsidRDefault="00E12E0D" w:rsidP="007C226D">
            <w:pPr>
              <w:tabs>
                <w:tab w:val="left" w:pos="540"/>
              </w:tabs>
              <w:ind w:right="0" w:firstLine="0"/>
              <w:rPr>
                <w:szCs w:val="24"/>
              </w:rPr>
            </w:pPr>
            <w:r w:rsidRPr="006E53A7">
              <w:rPr>
                <w:rStyle w:val="FontStyle12"/>
                <w:rFonts w:eastAsia="Calibri"/>
                <w:sz w:val="24"/>
                <w:szCs w:val="24"/>
              </w:rPr>
              <w:t xml:space="preserve">ПК-2 </w:t>
            </w:r>
            <w:r w:rsidRPr="006E53A7">
              <w:rPr>
                <w:rStyle w:val="FontStyle12"/>
                <w:rFonts w:eastAsia="Calibri"/>
                <w:sz w:val="24"/>
                <w:szCs w:val="24"/>
                <w:lang w:val="en-US"/>
              </w:rPr>
              <w:t>C</w:t>
            </w:r>
            <w:r w:rsidRPr="006E53A7">
              <w:rPr>
                <w:rStyle w:val="FontStyle12"/>
                <w:rFonts w:eastAsia="Calibri"/>
                <w:sz w:val="24"/>
                <w:szCs w:val="24"/>
              </w:rPr>
              <w:t xml:space="preserve">способность к исследованию существующих и разработке новых методов и технологий управления в спортивной индустрии, к проектированию, обоснованию и оценке эффективности управленческих решений в данной сфере </w:t>
            </w:r>
          </w:p>
        </w:tc>
        <w:tc>
          <w:tcPr>
            <w:tcW w:w="969" w:type="pct"/>
            <w:tcBorders>
              <w:top w:val="single" w:sz="4" w:space="0" w:color="auto"/>
              <w:left w:val="single" w:sz="4" w:space="0" w:color="auto"/>
              <w:right w:val="single" w:sz="4" w:space="0" w:color="auto"/>
            </w:tcBorders>
          </w:tcPr>
          <w:p w14:paraId="0F5C9BD4" w14:textId="580E3215" w:rsidR="00E12E0D" w:rsidRPr="006E53A7" w:rsidRDefault="009F1B1B" w:rsidP="00CE43FA">
            <w:pPr>
              <w:ind w:right="0" w:firstLine="0"/>
              <w:rPr>
                <w:szCs w:val="24"/>
              </w:rPr>
            </w:pPr>
            <w:r w:rsidRPr="006E53A7">
              <w:rPr>
                <w:rFonts w:eastAsia="Calibri"/>
                <w:szCs w:val="24"/>
              </w:rPr>
              <w:t xml:space="preserve">Анализирует и совершенствует бизнес-процессы организации спортивной индустрии. </w:t>
            </w:r>
          </w:p>
        </w:tc>
        <w:tc>
          <w:tcPr>
            <w:tcW w:w="1005" w:type="pct"/>
          </w:tcPr>
          <w:p w14:paraId="26F9E16C" w14:textId="4D6D4DF9" w:rsidR="00E12E0D" w:rsidRPr="006E53A7" w:rsidRDefault="009F1B1B" w:rsidP="00CE43FA">
            <w:pPr>
              <w:tabs>
                <w:tab w:val="left" w:pos="540"/>
              </w:tabs>
              <w:ind w:right="0" w:firstLine="0"/>
              <w:rPr>
                <w:b/>
                <w:szCs w:val="24"/>
              </w:rPr>
            </w:pPr>
            <w:r w:rsidRPr="006E53A7">
              <w:rPr>
                <w:b/>
                <w:szCs w:val="24"/>
              </w:rPr>
              <w:t xml:space="preserve">Знать: </w:t>
            </w:r>
            <w:r w:rsidRPr="006E53A7">
              <w:rPr>
                <w:szCs w:val="24"/>
              </w:rPr>
              <w:t>новые методы и технологии управления бизнес-процессами  в спортивной индустрии</w:t>
            </w:r>
            <w:r w:rsidRPr="006E53A7">
              <w:rPr>
                <w:b/>
                <w:szCs w:val="24"/>
              </w:rPr>
              <w:t xml:space="preserve"> Уметь: </w:t>
            </w:r>
            <w:r w:rsidRPr="006E53A7">
              <w:rPr>
                <w:szCs w:val="24"/>
              </w:rPr>
              <w:t>находить и использовать управленческие  решения, соответствующие задачам спортивной организации.</w:t>
            </w:r>
          </w:p>
        </w:tc>
        <w:tc>
          <w:tcPr>
            <w:tcW w:w="1922" w:type="pct"/>
          </w:tcPr>
          <w:p w14:paraId="49E62694" w14:textId="77777777" w:rsidR="00EF579F" w:rsidRPr="006E53A7" w:rsidRDefault="00D552B2" w:rsidP="00CE43FA">
            <w:pPr>
              <w:numPr>
                <w:ilvl w:val="0"/>
                <w:numId w:val="45"/>
              </w:numPr>
              <w:ind w:left="0" w:right="0"/>
              <w:rPr>
                <w:szCs w:val="24"/>
              </w:rPr>
            </w:pPr>
            <w:r w:rsidRPr="006E53A7">
              <w:rPr>
                <w:b/>
                <w:szCs w:val="24"/>
              </w:rPr>
              <w:t>Задание 1</w:t>
            </w:r>
            <w:r w:rsidR="00EF579F" w:rsidRPr="006E53A7">
              <w:rPr>
                <w:b/>
                <w:bCs/>
                <w:szCs w:val="24"/>
              </w:rPr>
              <w:t xml:space="preserve">. </w:t>
            </w:r>
          </w:p>
          <w:p w14:paraId="0924B0CC" w14:textId="1A26A0E3" w:rsidR="00EF579F" w:rsidRPr="006E53A7" w:rsidRDefault="005F6EAD" w:rsidP="00CE43FA">
            <w:pPr>
              <w:numPr>
                <w:ilvl w:val="0"/>
                <w:numId w:val="45"/>
              </w:numPr>
              <w:ind w:left="0" w:right="0"/>
              <w:rPr>
                <w:szCs w:val="24"/>
              </w:rPr>
            </w:pPr>
            <w:r w:rsidRPr="006E53A7">
              <w:rPr>
                <w:b/>
                <w:bCs/>
                <w:szCs w:val="24"/>
              </w:rPr>
              <w:t>1.</w:t>
            </w:r>
            <w:r w:rsidR="00EF579F" w:rsidRPr="006E53A7">
              <w:rPr>
                <w:b/>
                <w:bCs/>
                <w:szCs w:val="24"/>
              </w:rPr>
              <w:t>Автором объекта интеллектуальной собственности является</w:t>
            </w:r>
          </w:p>
          <w:p w14:paraId="5F9F3462" w14:textId="77777777" w:rsidR="00EF579F" w:rsidRPr="006E53A7" w:rsidRDefault="00EF579F" w:rsidP="00CE43FA">
            <w:pPr>
              <w:numPr>
                <w:ilvl w:val="0"/>
                <w:numId w:val="45"/>
              </w:numPr>
              <w:ind w:left="0" w:right="0"/>
              <w:rPr>
                <w:szCs w:val="24"/>
              </w:rPr>
            </w:pPr>
            <w:r w:rsidRPr="006E53A7">
              <w:rPr>
                <w:szCs w:val="24"/>
              </w:rPr>
              <w:t>1.Государство</w:t>
            </w:r>
          </w:p>
          <w:p w14:paraId="79A98F3B" w14:textId="77777777" w:rsidR="00EF579F" w:rsidRPr="006E53A7" w:rsidRDefault="00EF579F" w:rsidP="00CE43FA">
            <w:pPr>
              <w:numPr>
                <w:ilvl w:val="0"/>
                <w:numId w:val="45"/>
              </w:numPr>
              <w:ind w:left="0" w:right="0"/>
              <w:rPr>
                <w:szCs w:val="24"/>
              </w:rPr>
            </w:pPr>
            <w:r w:rsidRPr="006E53A7">
              <w:rPr>
                <w:szCs w:val="24"/>
              </w:rPr>
              <w:t>2.Гражданин, творческим трудом которого создан объект интеллектуальной собственности</w:t>
            </w:r>
          </w:p>
          <w:p w14:paraId="78E8BF65" w14:textId="77777777" w:rsidR="00EF579F" w:rsidRPr="006E53A7" w:rsidRDefault="00EF579F" w:rsidP="00CE43FA">
            <w:pPr>
              <w:numPr>
                <w:ilvl w:val="0"/>
                <w:numId w:val="45"/>
              </w:numPr>
              <w:ind w:left="0" w:right="0"/>
              <w:rPr>
                <w:szCs w:val="24"/>
              </w:rPr>
            </w:pPr>
            <w:r w:rsidRPr="006E53A7">
              <w:rPr>
                <w:szCs w:val="24"/>
              </w:rPr>
              <w:t>3.Группа граждан, оказавших организационное и финансовое сопровождение разработкам</w:t>
            </w:r>
          </w:p>
          <w:p w14:paraId="1403745D" w14:textId="56CE21A3" w:rsidR="00EF579F" w:rsidRPr="006E53A7" w:rsidRDefault="00EF579F" w:rsidP="00CE43FA">
            <w:pPr>
              <w:numPr>
                <w:ilvl w:val="0"/>
                <w:numId w:val="45"/>
              </w:numPr>
              <w:ind w:left="0" w:right="0"/>
              <w:rPr>
                <w:szCs w:val="24"/>
              </w:rPr>
            </w:pPr>
            <w:r w:rsidRPr="006E53A7">
              <w:rPr>
                <w:b/>
                <w:bCs/>
                <w:szCs w:val="24"/>
              </w:rPr>
              <w:t>2.  Лицензионный договор</w:t>
            </w:r>
          </w:p>
          <w:p w14:paraId="6393D233" w14:textId="77777777" w:rsidR="00EF579F" w:rsidRPr="006E53A7" w:rsidRDefault="00EF579F" w:rsidP="00CE43FA">
            <w:pPr>
              <w:numPr>
                <w:ilvl w:val="0"/>
                <w:numId w:val="45"/>
              </w:numPr>
              <w:ind w:left="0" w:right="0"/>
              <w:rPr>
                <w:szCs w:val="24"/>
              </w:rPr>
            </w:pPr>
            <w:r w:rsidRPr="006E53A7">
              <w:rPr>
                <w:szCs w:val="24"/>
              </w:rPr>
              <w:t>1. Ограничен территорией</w:t>
            </w:r>
          </w:p>
          <w:p w14:paraId="38F3D422" w14:textId="77777777" w:rsidR="00EF579F" w:rsidRPr="006E53A7" w:rsidRDefault="00EF579F" w:rsidP="00CE43FA">
            <w:pPr>
              <w:numPr>
                <w:ilvl w:val="0"/>
                <w:numId w:val="45"/>
              </w:numPr>
              <w:ind w:left="0" w:right="0"/>
              <w:rPr>
                <w:szCs w:val="24"/>
              </w:rPr>
            </w:pPr>
            <w:r w:rsidRPr="006E53A7">
              <w:rPr>
                <w:szCs w:val="24"/>
              </w:rPr>
              <w:t xml:space="preserve">2. Дает </w:t>
            </w:r>
            <w:proofErr w:type="gramStart"/>
            <w:r w:rsidRPr="006E53A7">
              <w:rPr>
                <w:szCs w:val="24"/>
              </w:rPr>
              <w:t>право  производить</w:t>
            </w:r>
            <w:proofErr w:type="gramEnd"/>
            <w:r w:rsidRPr="006E53A7">
              <w:rPr>
                <w:szCs w:val="24"/>
              </w:rPr>
              <w:t xml:space="preserve"> продукцию  улучшенного качества</w:t>
            </w:r>
          </w:p>
          <w:p w14:paraId="7D1DDB83" w14:textId="77777777" w:rsidR="00EF579F" w:rsidRPr="006E53A7" w:rsidRDefault="00EF579F" w:rsidP="00CE43FA">
            <w:pPr>
              <w:numPr>
                <w:ilvl w:val="0"/>
                <w:numId w:val="45"/>
              </w:numPr>
              <w:ind w:left="0" w:right="0"/>
              <w:rPr>
                <w:szCs w:val="24"/>
              </w:rPr>
            </w:pPr>
            <w:r w:rsidRPr="006E53A7">
              <w:rPr>
                <w:szCs w:val="24"/>
              </w:rPr>
              <w:t>3. Защищает от подделок</w:t>
            </w:r>
          </w:p>
          <w:p w14:paraId="7D7B3582" w14:textId="77777777" w:rsidR="00EF579F" w:rsidRPr="006E53A7" w:rsidRDefault="00EF579F" w:rsidP="00CE43FA">
            <w:pPr>
              <w:numPr>
                <w:ilvl w:val="0"/>
                <w:numId w:val="45"/>
              </w:numPr>
              <w:ind w:left="0" w:right="0"/>
              <w:rPr>
                <w:szCs w:val="24"/>
              </w:rPr>
            </w:pPr>
            <w:r w:rsidRPr="006E53A7">
              <w:rPr>
                <w:szCs w:val="24"/>
              </w:rPr>
              <w:t xml:space="preserve">4.  Накладывает на правообладателя </w:t>
            </w:r>
            <w:proofErr w:type="gramStart"/>
            <w:r w:rsidRPr="006E53A7">
              <w:rPr>
                <w:szCs w:val="24"/>
              </w:rPr>
              <w:t>обязанность  контроля</w:t>
            </w:r>
            <w:proofErr w:type="gramEnd"/>
            <w:r w:rsidRPr="006E53A7">
              <w:rPr>
                <w:szCs w:val="24"/>
              </w:rPr>
              <w:t xml:space="preserve"> производимой по лицензии продукции</w:t>
            </w:r>
          </w:p>
          <w:p w14:paraId="7AC0C56B" w14:textId="77777777" w:rsidR="00EF579F" w:rsidRPr="006E53A7" w:rsidRDefault="00EF579F" w:rsidP="00CE43FA">
            <w:pPr>
              <w:numPr>
                <w:ilvl w:val="0"/>
                <w:numId w:val="45"/>
              </w:numPr>
              <w:ind w:left="0" w:right="0"/>
              <w:rPr>
                <w:szCs w:val="24"/>
              </w:rPr>
            </w:pPr>
            <w:r w:rsidRPr="006E53A7">
              <w:rPr>
                <w:szCs w:val="24"/>
              </w:rPr>
              <w:t xml:space="preserve">5. Является основание для маркировки производимой </w:t>
            </w:r>
            <w:proofErr w:type="gramStart"/>
            <w:r w:rsidRPr="006E53A7">
              <w:rPr>
                <w:szCs w:val="24"/>
              </w:rPr>
              <w:t>продукции  товарным</w:t>
            </w:r>
            <w:proofErr w:type="gramEnd"/>
            <w:r w:rsidRPr="006E53A7">
              <w:rPr>
                <w:szCs w:val="24"/>
              </w:rPr>
              <w:t xml:space="preserve"> знаком правообладателя</w:t>
            </w:r>
          </w:p>
          <w:p w14:paraId="347E4C84" w14:textId="139BEBE3" w:rsidR="005F6EAD" w:rsidRPr="006E53A7" w:rsidRDefault="00D552B2" w:rsidP="00CE43FA">
            <w:pPr>
              <w:ind w:firstLine="0"/>
              <w:rPr>
                <w:szCs w:val="24"/>
              </w:rPr>
            </w:pPr>
            <w:r w:rsidRPr="006E53A7">
              <w:rPr>
                <w:b/>
                <w:szCs w:val="24"/>
              </w:rPr>
              <w:t>Задание 2.</w:t>
            </w:r>
            <w:r w:rsidRPr="006E53A7">
              <w:rPr>
                <w:szCs w:val="24"/>
              </w:rPr>
              <w:t xml:space="preserve"> </w:t>
            </w:r>
          </w:p>
          <w:p w14:paraId="69FC4146" w14:textId="77777777" w:rsidR="005F6EAD" w:rsidRPr="006E53A7" w:rsidRDefault="005F6EAD" w:rsidP="00CE43FA">
            <w:pPr>
              <w:ind w:firstLine="0"/>
              <w:rPr>
                <w:szCs w:val="24"/>
              </w:rPr>
            </w:pPr>
            <w:r w:rsidRPr="006E53A7">
              <w:rPr>
                <w:szCs w:val="24"/>
              </w:rPr>
              <w:t xml:space="preserve">Изучите материал </w:t>
            </w:r>
            <w:hyperlink r:id="rId13" w:history="1">
              <w:r w:rsidRPr="006E53A7">
                <w:rPr>
                  <w:rStyle w:val="af6"/>
                  <w:szCs w:val="24"/>
                  <w:lang w:val="en-US"/>
                </w:rPr>
                <w:t>https</w:t>
              </w:r>
              <w:r w:rsidRPr="006E53A7">
                <w:rPr>
                  <w:rStyle w:val="af6"/>
                  <w:szCs w:val="24"/>
                </w:rPr>
                <w:t>://</w:t>
              </w:r>
              <w:r w:rsidRPr="006E53A7">
                <w:rPr>
                  <w:rStyle w:val="af6"/>
                  <w:szCs w:val="24"/>
                  <w:lang w:val="en-US"/>
                </w:rPr>
                <w:t>www</w:t>
              </w:r>
              <w:r w:rsidRPr="006E53A7">
                <w:rPr>
                  <w:rStyle w:val="af6"/>
                  <w:szCs w:val="24"/>
                </w:rPr>
                <w:t>.</w:t>
              </w:r>
              <w:proofErr w:type="spellStart"/>
              <w:r w:rsidRPr="006E53A7">
                <w:rPr>
                  <w:rStyle w:val="af6"/>
                  <w:szCs w:val="24"/>
                  <w:lang w:val="en-US"/>
                </w:rPr>
                <w:t>youtube</w:t>
              </w:r>
              <w:proofErr w:type="spellEnd"/>
              <w:r w:rsidRPr="006E53A7">
                <w:rPr>
                  <w:rStyle w:val="af6"/>
                  <w:szCs w:val="24"/>
                </w:rPr>
                <w:t>.</w:t>
              </w:r>
              <w:r w:rsidRPr="006E53A7">
                <w:rPr>
                  <w:rStyle w:val="af6"/>
                  <w:szCs w:val="24"/>
                  <w:lang w:val="en-US"/>
                </w:rPr>
                <w:t>com</w:t>
              </w:r>
              <w:r w:rsidRPr="006E53A7">
                <w:rPr>
                  <w:rStyle w:val="af6"/>
                  <w:szCs w:val="24"/>
                </w:rPr>
                <w:t>/</w:t>
              </w:r>
              <w:r w:rsidRPr="006E53A7">
                <w:rPr>
                  <w:rStyle w:val="af6"/>
                  <w:szCs w:val="24"/>
                  <w:lang w:val="en-US"/>
                </w:rPr>
                <w:t>watch</w:t>
              </w:r>
              <w:r w:rsidRPr="006E53A7">
                <w:rPr>
                  <w:rStyle w:val="af6"/>
                  <w:szCs w:val="24"/>
                </w:rPr>
                <w:t>?</w:t>
              </w:r>
              <w:r w:rsidRPr="006E53A7">
                <w:rPr>
                  <w:rStyle w:val="af6"/>
                  <w:szCs w:val="24"/>
                  <w:lang w:val="en-US"/>
                </w:rPr>
                <w:t>v</w:t>
              </w:r>
              <w:r w:rsidRPr="006E53A7">
                <w:rPr>
                  <w:rStyle w:val="af6"/>
                  <w:szCs w:val="24"/>
                </w:rPr>
                <w:t>=</w:t>
              </w:r>
              <w:proofErr w:type="spellStart"/>
              <w:r w:rsidRPr="006E53A7">
                <w:rPr>
                  <w:rStyle w:val="af6"/>
                  <w:szCs w:val="24"/>
                  <w:lang w:val="en-US"/>
                </w:rPr>
                <w:t>xVbSamBIQ</w:t>
              </w:r>
              <w:proofErr w:type="spellEnd"/>
              <w:r w:rsidRPr="006E53A7">
                <w:rPr>
                  <w:rStyle w:val="af6"/>
                  <w:szCs w:val="24"/>
                </w:rPr>
                <w:t>0</w:t>
              </w:r>
              <w:r w:rsidRPr="006E53A7">
                <w:rPr>
                  <w:rStyle w:val="af6"/>
                  <w:szCs w:val="24"/>
                  <w:lang w:val="en-US"/>
                </w:rPr>
                <w:t>M</w:t>
              </w:r>
            </w:hyperlink>
          </w:p>
          <w:p w14:paraId="0D6104FB" w14:textId="6B08D1AF" w:rsidR="005F6EAD" w:rsidRPr="006E53A7" w:rsidRDefault="005F6EAD" w:rsidP="00CE43FA">
            <w:pPr>
              <w:pStyle w:val="Default"/>
              <w:jc w:val="both"/>
              <w:rPr>
                <w:color w:val="auto"/>
              </w:rPr>
            </w:pPr>
            <w:r w:rsidRPr="006E53A7">
              <w:rPr>
                <w:color w:val="auto"/>
              </w:rPr>
              <w:lastRenderedPageBreak/>
              <w:t>Какие из приведенных в материале НМА присущи спортивной организации (на пр</w:t>
            </w:r>
            <w:r w:rsidR="002E0E85" w:rsidRPr="006E53A7">
              <w:rPr>
                <w:color w:val="auto"/>
              </w:rPr>
              <w:t xml:space="preserve">имере </w:t>
            </w:r>
            <w:proofErr w:type="gramStart"/>
            <w:r w:rsidR="002E0E85" w:rsidRPr="006E53A7">
              <w:rPr>
                <w:color w:val="auto"/>
              </w:rPr>
              <w:t>спортивного  клуба</w:t>
            </w:r>
            <w:proofErr w:type="gramEnd"/>
            <w:r w:rsidR="002E0E85" w:rsidRPr="006E53A7">
              <w:rPr>
                <w:color w:val="auto"/>
              </w:rPr>
              <w:t>, студии йоги</w:t>
            </w:r>
            <w:r w:rsidRPr="006E53A7">
              <w:rPr>
                <w:color w:val="auto"/>
              </w:rPr>
              <w:t>)</w:t>
            </w:r>
          </w:p>
          <w:p w14:paraId="5FB52E18" w14:textId="77777777" w:rsidR="005F6EAD" w:rsidRPr="006E53A7" w:rsidRDefault="005F6EAD" w:rsidP="00CE43FA">
            <w:pPr>
              <w:ind w:firstLine="0"/>
              <w:rPr>
                <w:szCs w:val="24"/>
              </w:rPr>
            </w:pPr>
          </w:p>
          <w:p w14:paraId="7C067E0A" w14:textId="0746C630" w:rsidR="00E12E0D" w:rsidRPr="006E53A7" w:rsidRDefault="00E12E0D" w:rsidP="00CE43FA">
            <w:pPr>
              <w:widowControl w:val="0"/>
              <w:ind w:right="0" w:firstLine="0"/>
              <w:rPr>
                <w:b/>
                <w:szCs w:val="24"/>
              </w:rPr>
            </w:pPr>
          </w:p>
        </w:tc>
      </w:tr>
      <w:tr w:rsidR="009F1B1B" w:rsidRPr="00F516D5" w14:paraId="0BC7F048" w14:textId="77777777" w:rsidTr="007C226D">
        <w:tc>
          <w:tcPr>
            <w:tcW w:w="1104" w:type="pct"/>
            <w:vMerge/>
          </w:tcPr>
          <w:p w14:paraId="2115DC12" w14:textId="77777777" w:rsidR="009F1B1B" w:rsidRPr="006E53A7" w:rsidRDefault="009F1B1B" w:rsidP="00CE43FA">
            <w:pPr>
              <w:tabs>
                <w:tab w:val="left" w:pos="540"/>
              </w:tabs>
              <w:ind w:right="0" w:firstLine="0"/>
              <w:rPr>
                <w:szCs w:val="24"/>
              </w:rPr>
            </w:pPr>
          </w:p>
        </w:tc>
        <w:tc>
          <w:tcPr>
            <w:tcW w:w="969" w:type="pct"/>
          </w:tcPr>
          <w:p w14:paraId="371B751A" w14:textId="60FB0598" w:rsidR="009F1B1B" w:rsidRPr="006E53A7" w:rsidRDefault="009F1B1B" w:rsidP="00CE43FA">
            <w:pPr>
              <w:ind w:right="0" w:firstLine="0"/>
              <w:rPr>
                <w:szCs w:val="24"/>
              </w:rPr>
            </w:pPr>
            <w:r w:rsidRPr="006E53A7">
              <w:rPr>
                <w:rFonts w:eastAsia="Calibri"/>
                <w:szCs w:val="24"/>
              </w:rPr>
              <w:t>Проводит самостоятельные исследования бизнес-процессов в соответствии с разработанной производственной программой с использованием современных информационных технологий</w:t>
            </w:r>
            <w:r w:rsidRPr="006E53A7">
              <w:rPr>
                <w:szCs w:val="24"/>
              </w:rPr>
              <w:t xml:space="preserve"> </w:t>
            </w:r>
          </w:p>
        </w:tc>
        <w:tc>
          <w:tcPr>
            <w:tcW w:w="1005" w:type="pct"/>
          </w:tcPr>
          <w:p w14:paraId="13924B59" w14:textId="77777777" w:rsidR="009F1B1B" w:rsidRPr="006E53A7" w:rsidRDefault="009F1B1B" w:rsidP="00CE43FA">
            <w:pPr>
              <w:tabs>
                <w:tab w:val="left" w:pos="540"/>
                <w:tab w:val="left" w:pos="3580"/>
              </w:tabs>
              <w:ind w:firstLine="0"/>
              <w:contextualSpacing/>
              <w:rPr>
                <w:szCs w:val="24"/>
              </w:rPr>
            </w:pPr>
            <w:r w:rsidRPr="006E53A7">
              <w:rPr>
                <w:b/>
                <w:szCs w:val="24"/>
              </w:rPr>
              <w:t xml:space="preserve">Знать: </w:t>
            </w:r>
            <w:r w:rsidRPr="006E53A7">
              <w:rPr>
                <w:szCs w:val="24"/>
              </w:rPr>
              <w:t>методы исследования бизнес-процессов с использованием современных информационных технологий</w:t>
            </w:r>
          </w:p>
          <w:p w14:paraId="6E616281" w14:textId="77777777" w:rsidR="009F1B1B" w:rsidRPr="006E53A7" w:rsidRDefault="009F1B1B" w:rsidP="00CE43FA">
            <w:pPr>
              <w:tabs>
                <w:tab w:val="left" w:pos="540"/>
                <w:tab w:val="left" w:pos="3580"/>
              </w:tabs>
              <w:ind w:firstLine="0"/>
              <w:contextualSpacing/>
              <w:rPr>
                <w:b/>
                <w:szCs w:val="24"/>
              </w:rPr>
            </w:pPr>
          </w:p>
          <w:p w14:paraId="2C98C5C4" w14:textId="6D9CB8F0" w:rsidR="009F1B1B" w:rsidRPr="006E53A7" w:rsidRDefault="009F1B1B" w:rsidP="00CE43FA">
            <w:pPr>
              <w:ind w:right="0" w:firstLine="0"/>
              <w:rPr>
                <w:szCs w:val="24"/>
              </w:rPr>
            </w:pPr>
            <w:r w:rsidRPr="006E53A7">
              <w:rPr>
                <w:b/>
                <w:szCs w:val="24"/>
              </w:rPr>
              <w:t xml:space="preserve">Уметь: </w:t>
            </w:r>
            <w:r w:rsidRPr="006E53A7">
              <w:rPr>
                <w:szCs w:val="24"/>
              </w:rPr>
              <w:t>применять на практике методы в соответствии</w:t>
            </w:r>
            <w:r w:rsidR="00A92A96" w:rsidRPr="006E53A7">
              <w:rPr>
                <w:szCs w:val="24"/>
              </w:rPr>
              <w:t xml:space="preserve"> с производственной программой </w:t>
            </w:r>
            <w:r w:rsidRPr="006E53A7">
              <w:rPr>
                <w:szCs w:val="24"/>
              </w:rPr>
              <w:t>спортивной организации</w:t>
            </w:r>
          </w:p>
        </w:tc>
        <w:tc>
          <w:tcPr>
            <w:tcW w:w="1922" w:type="pct"/>
          </w:tcPr>
          <w:p w14:paraId="7BE7AE2A" w14:textId="7CB296CD" w:rsidR="009F1B1B" w:rsidRPr="006E53A7" w:rsidRDefault="009F1B1B" w:rsidP="00CE43FA">
            <w:pPr>
              <w:pStyle w:val="Default"/>
              <w:jc w:val="both"/>
              <w:rPr>
                <w:b/>
                <w:bCs/>
              </w:rPr>
            </w:pPr>
            <w:r w:rsidRPr="006E53A7">
              <w:rPr>
                <w:b/>
                <w:bCs/>
              </w:rPr>
              <w:t>Задание</w:t>
            </w:r>
            <w:r w:rsidR="00BC25BE" w:rsidRPr="006E53A7">
              <w:rPr>
                <w:b/>
                <w:bCs/>
              </w:rPr>
              <w:t xml:space="preserve"> 1</w:t>
            </w:r>
            <w:r w:rsidRPr="006E53A7">
              <w:rPr>
                <w:b/>
                <w:bCs/>
              </w:rPr>
              <w:t xml:space="preserve"> </w:t>
            </w:r>
          </w:p>
          <w:p w14:paraId="75A74FF4" w14:textId="1306C798" w:rsidR="003F4CE9" w:rsidRPr="006E53A7" w:rsidRDefault="003F4CE9" w:rsidP="00CE43FA">
            <w:pPr>
              <w:numPr>
                <w:ilvl w:val="0"/>
                <w:numId w:val="44"/>
              </w:numPr>
              <w:ind w:left="0" w:right="0"/>
              <w:rPr>
                <w:szCs w:val="24"/>
              </w:rPr>
            </w:pPr>
            <w:proofErr w:type="gramStart"/>
            <w:r w:rsidRPr="006E53A7">
              <w:rPr>
                <w:b/>
                <w:bCs/>
                <w:szCs w:val="24"/>
              </w:rPr>
              <w:t>1 .Патенты</w:t>
            </w:r>
            <w:proofErr w:type="gramEnd"/>
            <w:r w:rsidRPr="006E53A7">
              <w:rPr>
                <w:b/>
                <w:bCs/>
                <w:szCs w:val="24"/>
              </w:rPr>
              <w:t xml:space="preserve"> выдаются  на</w:t>
            </w:r>
            <w:r w:rsidRPr="006E53A7">
              <w:rPr>
                <w:szCs w:val="24"/>
              </w:rPr>
              <w:t>:</w:t>
            </w:r>
          </w:p>
          <w:p w14:paraId="2EB335FC" w14:textId="77777777" w:rsidR="003F4CE9" w:rsidRPr="006E53A7" w:rsidRDefault="003F4CE9" w:rsidP="00CE43FA">
            <w:pPr>
              <w:numPr>
                <w:ilvl w:val="0"/>
                <w:numId w:val="44"/>
              </w:numPr>
              <w:ind w:left="0" w:right="0"/>
              <w:rPr>
                <w:szCs w:val="24"/>
              </w:rPr>
            </w:pPr>
            <w:r w:rsidRPr="006E53A7">
              <w:rPr>
                <w:szCs w:val="24"/>
              </w:rPr>
              <w:t>1. Товарные знаки</w:t>
            </w:r>
          </w:p>
          <w:p w14:paraId="2C2ABF38" w14:textId="77777777" w:rsidR="003F4CE9" w:rsidRPr="006E53A7" w:rsidRDefault="003F4CE9" w:rsidP="00CE43FA">
            <w:pPr>
              <w:numPr>
                <w:ilvl w:val="0"/>
                <w:numId w:val="44"/>
              </w:numPr>
              <w:ind w:left="0" w:right="0"/>
              <w:rPr>
                <w:szCs w:val="24"/>
              </w:rPr>
            </w:pPr>
            <w:r w:rsidRPr="006E53A7">
              <w:rPr>
                <w:szCs w:val="24"/>
              </w:rPr>
              <w:t>2. Ноу-хау</w:t>
            </w:r>
          </w:p>
          <w:p w14:paraId="7EF6836F" w14:textId="77777777" w:rsidR="003F4CE9" w:rsidRPr="006E53A7" w:rsidRDefault="003F4CE9" w:rsidP="00CE43FA">
            <w:pPr>
              <w:numPr>
                <w:ilvl w:val="0"/>
                <w:numId w:val="44"/>
              </w:numPr>
              <w:ind w:left="0" w:right="0"/>
              <w:rPr>
                <w:szCs w:val="24"/>
              </w:rPr>
            </w:pPr>
            <w:r w:rsidRPr="006E53A7">
              <w:rPr>
                <w:szCs w:val="24"/>
              </w:rPr>
              <w:t>3. Изобретения</w:t>
            </w:r>
          </w:p>
          <w:p w14:paraId="021189C8" w14:textId="4623F189" w:rsidR="009F1B1B" w:rsidRPr="006E53A7" w:rsidRDefault="003F4CE9" w:rsidP="00CE43FA">
            <w:pPr>
              <w:numPr>
                <w:ilvl w:val="0"/>
                <w:numId w:val="44"/>
              </w:numPr>
              <w:ind w:left="0" w:right="0"/>
              <w:rPr>
                <w:szCs w:val="24"/>
              </w:rPr>
            </w:pPr>
            <w:r w:rsidRPr="006E53A7">
              <w:rPr>
                <w:b/>
                <w:bCs/>
                <w:szCs w:val="24"/>
              </w:rPr>
              <w:t>2.</w:t>
            </w:r>
            <w:r w:rsidRPr="006E53A7">
              <w:rPr>
                <w:szCs w:val="24"/>
              </w:rPr>
              <w:t xml:space="preserve"> </w:t>
            </w:r>
            <w:r w:rsidR="009F1B1B" w:rsidRPr="006E53A7">
              <w:rPr>
                <w:szCs w:val="24"/>
              </w:rPr>
              <w:t xml:space="preserve">Системы мониторинга социальных сетей используются для определения: </w:t>
            </w:r>
          </w:p>
          <w:p w14:paraId="75DF6F55" w14:textId="19610D28" w:rsidR="009F1B1B" w:rsidRPr="006E53A7" w:rsidRDefault="006F2BAF" w:rsidP="00CE43FA">
            <w:pPr>
              <w:pStyle w:val="Default"/>
              <w:jc w:val="both"/>
            </w:pPr>
            <w:r w:rsidRPr="006E53A7">
              <w:t>а) упоминаний спортивной организации</w:t>
            </w:r>
            <w:r w:rsidR="009F1B1B" w:rsidRPr="006E53A7">
              <w:t xml:space="preserve"> (бренда); </w:t>
            </w:r>
          </w:p>
          <w:p w14:paraId="17BEFA22" w14:textId="77777777" w:rsidR="009F1B1B" w:rsidRPr="006E53A7" w:rsidRDefault="009F1B1B" w:rsidP="00CE43FA">
            <w:pPr>
              <w:pStyle w:val="Default"/>
              <w:jc w:val="both"/>
            </w:pPr>
            <w:r w:rsidRPr="006E53A7">
              <w:t xml:space="preserve">б) информации о партнёрах и поставщиках; </w:t>
            </w:r>
          </w:p>
          <w:p w14:paraId="148EA446" w14:textId="6EA54F35" w:rsidR="009F1B1B" w:rsidRPr="006E53A7" w:rsidRDefault="00F54636" w:rsidP="00CE43FA">
            <w:pPr>
              <w:pStyle w:val="Default"/>
              <w:jc w:val="both"/>
            </w:pPr>
            <w:r w:rsidRPr="006E53A7">
              <w:t>в) определения качества имиджа спортивной организации</w:t>
            </w:r>
            <w:r w:rsidR="009F1B1B" w:rsidRPr="006E53A7">
              <w:t xml:space="preserve">; </w:t>
            </w:r>
          </w:p>
          <w:p w14:paraId="3F40D491" w14:textId="77777777" w:rsidR="009F1B1B" w:rsidRPr="006E53A7" w:rsidRDefault="009F1B1B" w:rsidP="00CE43FA">
            <w:pPr>
              <w:pStyle w:val="Default"/>
              <w:jc w:val="both"/>
            </w:pPr>
            <w:r w:rsidRPr="006E53A7">
              <w:t xml:space="preserve">г) упоминай конкурентов и их услуг; </w:t>
            </w:r>
          </w:p>
          <w:p w14:paraId="6D0F2952" w14:textId="77777777" w:rsidR="009F1B1B" w:rsidRPr="006E53A7" w:rsidRDefault="009F1B1B" w:rsidP="00CE43FA">
            <w:pPr>
              <w:tabs>
                <w:tab w:val="left" w:pos="540"/>
              </w:tabs>
              <w:ind w:right="0" w:firstLine="0"/>
              <w:rPr>
                <w:szCs w:val="24"/>
              </w:rPr>
            </w:pPr>
            <w:r w:rsidRPr="006E53A7">
              <w:rPr>
                <w:szCs w:val="24"/>
              </w:rPr>
              <w:t xml:space="preserve">д) </w:t>
            </w:r>
            <w:r w:rsidR="00BC25BE" w:rsidRPr="006E53A7">
              <w:rPr>
                <w:szCs w:val="24"/>
              </w:rPr>
              <w:t>исследования конкурентоспособности спортивной организации</w:t>
            </w:r>
          </w:p>
          <w:p w14:paraId="1E1BAA9D" w14:textId="77777777" w:rsidR="00AB68D3" w:rsidRPr="006E53A7" w:rsidRDefault="00AB68D3" w:rsidP="00CE43FA">
            <w:pPr>
              <w:tabs>
                <w:tab w:val="left" w:pos="540"/>
              </w:tabs>
              <w:ind w:right="0" w:firstLine="0"/>
              <w:rPr>
                <w:szCs w:val="24"/>
              </w:rPr>
            </w:pPr>
          </w:p>
          <w:p w14:paraId="18D515A0" w14:textId="7E3F67E0" w:rsidR="00AB68D3" w:rsidRPr="006E53A7" w:rsidRDefault="00AB68D3" w:rsidP="00CE43FA">
            <w:pPr>
              <w:tabs>
                <w:tab w:val="left" w:pos="540"/>
              </w:tabs>
              <w:ind w:right="0" w:firstLine="0"/>
              <w:rPr>
                <w:szCs w:val="24"/>
              </w:rPr>
            </w:pPr>
            <w:r w:rsidRPr="006E53A7">
              <w:rPr>
                <w:b/>
                <w:szCs w:val="24"/>
              </w:rPr>
              <w:t>Задание 2</w:t>
            </w:r>
            <w:r w:rsidR="00851641" w:rsidRPr="006E53A7">
              <w:rPr>
                <w:szCs w:val="24"/>
              </w:rPr>
              <w:t xml:space="preserve"> Проведите анализ корпоративной культуры компании Спортмастер по предложенному алгоритму. Как проявления корпоративной культуры влияет на имидж организации?</w:t>
            </w:r>
          </w:p>
          <w:p w14:paraId="1902F31D" w14:textId="05DED77F" w:rsidR="00851641" w:rsidRPr="006E53A7" w:rsidRDefault="005F6EAD" w:rsidP="00CE43FA">
            <w:pPr>
              <w:tabs>
                <w:tab w:val="left" w:pos="540"/>
              </w:tabs>
              <w:ind w:right="0" w:firstLine="0"/>
              <w:rPr>
                <w:szCs w:val="24"/>
              </w:rPr>
            </w:pPr>
            <w:r w:rsidRPr="006E53A7">
              <w:rPr>
                <w:b/>
                <w:noProof/>
                <w:szCs w:val="24"/>
              </w:rPr>
              <w:drawing>
                <wp:inline distT="0" distB="0" distL="0" distR="0" wp14:anchorId="50FDDF87" wp14:editId="36752751">
                  <wp:extent cx="2214880" cy="166116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214880" cy="1661160"/>
                          </a:xfrm>
                          <a:prstGeom prst="rect">
                            <a:avLst/>
                          </a:prstGeom>
                        </pic:spPr>
                      </pic:pic>
                    </a:graphicData>
                  </a:graphic>
                </wp:inline>
              </w:drawing>
            </w:r>
          </w:p>
          <w:p w14:paraId="18122952" w14:textId="6ACA0DA6" w:rsidR="00AB68D3" w:rsidRPr="006E53A7" w:rsidRDefault="00AB68D3" w:rsidP="00CE43FA">
            <w:pPr>
              <w:tabs>
                <w:tab w:val="left" w:pos="540"/>
              </w:tabs>
              <w:ind w:right="0" w:firstLine="0"/>
              <w:rPr>
                <w:b/>
                <w:szCs w:val="24"/>
              </w:rPr>
            </w:pPr>
          </w:p>
        </w:tc>
      </w:tr>
      <w:tr w:rsidR="004A0CCE" w:rsidRPr="00F516D5" w14:paraId="6AB2329A" w14:textId="77777777" w:rsidTr="007C226D">
        <w:tc>
          <w:tcPr>
            <w:tcW w:w="1104" w:type="pct"/>
            <w:vMerge/>
          </w:tcPr>
          <w:p w14:paraId="44676777" w14:textId="77777777" w:rsidR="004A0CCE" w:rsidRPr="006E53A7" w:rsidRDefault="004A0CCE" w:rsidP="00CE43FA">
            <w:pPr>
              <w:tabs>
                <w:tab w:val="left" w:pos="540"/>
              </w:tabs>
              <w:ind w:right="0" w:firstLine="0"/>
              <w:rPr>
                <w:szCs w:val="24"/>
              </w:rPr>
            </w:pPr>
          </w:p>
        </w:tc>
        <w:tc>
          <w:tcPr>
            <w:tcW w:w="969" w:type="pct"/>
          </w:tcPr>
          <w:p w14:paraId="6AA31C9A" w14:textId="12F7BE8A" w:rsidR="004A0CCE" w:rsidRPr="006E53A7" w:rsidRDefault="009F1B1B" w:rsidP="00CE43FA">
            <w:pPr>
              <w:ind w:right="0" w:firstLine="0"/>
              <w:rPr>
                <w:szCs w:val="24"/>
              </w:rPr>
            </w:pPr>
            <w:r w:rsidRPr="006E53A7">
              <w:rPr>
                <w:rFonts w:eastAsia="Calibri"/>
                <w:szCs w:val="24"/>
                <w:lang w:eastAsia="en-US"/>
              </w:rPr>
              <w:t xml:space="preserve">Демонстрирует владение методами сбора, анализа и обработки данных, для </w:t>
            </w:r>
            <w:r w:rsidRPr="006E53A7">
              <w:rPr>
                <w:rFonts w:eastAsia="Calibri"/>
                <w:szCs w:val="24"/>
                <w:lang w:eastAsia="en-US"/>
              </w:rPr>
              <w:lastRenderedPageBreak/>
              <w:t>принятия управленческих решений при моделировании и реинжиниринге бизнес-процессов</w:t>
            </w:r>
            <w:r w:rsidRPr="006E53A7">
              <w:rPr>
                <w:szCs w:val="24"/>
              </w:rPr>
              <w:t xml:space="preserve"> </w:t>
            </w:r>
          </w:p>
        </w:tc>
        <w:tc>
          <w:tcPr>
            <w:tcW w:w="1005" w:type="pct"/>
          </w:tcPr>
          <w:p w14:paraId="2D29B6E1" w14:textId="15176D06" w:rsidR="009F1B1B" w:rsidRPr="006E53A7" w:rsidRDefault="009F1B1B" w:rsidP="00CE43FA">
            <w:pPr>
              <w:tabs>
                <w:tab w:val="left" w:pos="540"/>
                <w:tab w:val="left" w:pos="3580"/>
              </w:tabs>
              <w:ind w:firstLine="0"/>
              <w:contextualSpacing/>
              <w:rPr>
                <w:szCs w:val="24"/>
              </w:rPr>
            </w:pPr>
            <w:r w:rsidRPr="006E53A7">
              <w:rPr>
                <w:b/>
                <w:szCs w:val="24"/>
              </w:rPr>
              <w:lastRenderedPageBreak/>
              <w:t xml:space="preserve">Знать: </w:t>
            </w:r>
            <w:r w:rsidRPr="006E53A7">
              <w:rPr>
                <w:szCs w:val="24"/>
              </w:rPr>
              <w:t xml:space="preserve">методы сбора, анализа данных и управления </w:t>
            </w:r>
            <w:r w:rsidRPr="006E53A7">
              <w:rPr>
                <w:szCs w:val="24"/>
              </w:rPr>
              <w:lastRenderedPageBreak/>
              <w:t>НМА и имиджем спо</w:t>
            </w:r>
            <w:r w:rsidR="004C1D91" w:rsidRPr="006E53A7">
              <w:rPr>
                <w:szCs w:val="24"/>
              </w:rPr>
              <w:t>р</w:t>
            </w:r>
            <w:r w:rsidRPr="006E53A7">
              <w:rPr>
                <w:szCs w:val="24"/>
              </w:rPr>
              <w:t>тивной организации</w:t>
            </w:r>
          </w:p>
          <w:p w14:paraId="3459A17E" w14:textId="77777777" w:rsidR="009F1B1B" w:rsidRPr="006E53A7" w:rsidRDefault="009F1B1B" w:rsidP="00CE43FA">
            <w:pPr>
              <w:tabs>
                <w:tab w:val="left" w:pos="540"/>
                <w:tab w:val="left" w:pos="3580"/>
              </w:tabs>
              <w:ind w:firstLine="0"/>
              <w:contextualSpacing/>
              <w:rPr>
                <w:szCs w:val="24"/>
              </w:rPr>
            </w:pPr>
            <w:r w:rsidRPr="006E53A7">
              <w:rPr>
                <w:b/>
                <w:szCs w:val="24"/>
              </w:rPr>
              <w:t xml:space="preserve">Уметь: </w:t>
            </w:r>
            <w:r w:rsidRPr="006E53A7">
              <w:rPr>
                <w:szCs w:val="24"/>
              </w:rPr>
              <w:t xml:space="preserve">применять методы и результаты полученного </w:t>
            </w:r>
            <w:proofErr w:type="gramStart"/>
            <w:r w:rsidRPr="006E53A7">
              <w:rPr>
                <w:szCs w:val="24"/>
              </w:rPr>
              <w:t>анализа  для</w:t>
            </w:r>
            <w:proofErr w:type="gramEnd"/>
            <w:r w:rsidRPr="006E53A7">
              <w:rPr>
                <w:szCs w:val="24"/>
              </w:rPr>
              <w:t xml:space="preserve"> эффективной интеграции их в целях решения конкретных</w:t>
            </w:r>
          </w:p>
          <w:p w14:paraId="6D952AC0" w14:textId="77777777" w:rsidR="009F1B1B" w:rsidRPr="006E53A7" w:rsidRDefault="009F1B1B" w:rsidP="00CE43FA">
            <w:pPr>
              <w:tabs>
                <w:tab w:val="left" w:pos="540"/>
                <w:tab w:val="left" w:pos="3580"/>
              </w:tabs>
              <w:ind w:firstLine="0"/>
              <w:contextualSpacing/>
              <w:rPr>
                <w:szCs w:val="24"/>
              </w:rPr>
            </w:pPr>
            <w:r w:rsidRPr="006E53A7">
              <w:rPr>
                <w:szCs w:val="24"/>
              </w:rPr>
              <w:t xml:space="preserve">прикладных задач спортивной организации и </w:t>
            </w:r>
            <w:proofErr w:type="spellStart"/>
            <w:r w:rsidRPr="006E53A7">
              <w:rPr>
                <w:szCs w:val="24"/>
              </w:rPr>
              <w:t>реинжениринга</w:t>
            </w:r>
            <w:proofErr w:type="spellEnd"/>
            <w:r w:rsidRPr="006E53A7">
              <w:rPr>
                <w:szCs w:val="24"/>
              </w:rPr>
              <w:t>.</w:t>
            </w:r>
          </w:p>
          <w:p w14:paraId="1DD66875" w14:textId="77777777" w:rsidR="004A0CCE" w:rsidRPr="006E53A7" w:rsidRDefault="004A0CCE" w:rsidP="00CE43FA">
            <w:pPr>
              <w:ind w:right="0" w:firstLine="0"/>
              <w:rPr>
                <w:szCs w:val="24"/>
              </w:rPr>
            </w:pPr>
          </w:p>
        </w:tc>
        <w:tc>
          <w:tcPr>
            <w:tcW w:w="1922" w:type="pct"/>
          </w:tcPr>
          <w:p w14:paraId="1C249BB1" w14:textId="06EB204C" w:rsidR="004A0CCE" w:rsidRPr="006E53A7" w:rsidRDefault="009F1B1B" w:rsidP="00CE43FA">
            <w:pPr>
              <w:pStyle w:val="Default"/>
              <w:jc w:val="both"/>
            </w:pPr>
            <w:r w:rsidRPr="006E53A7">
              <w:rPr>
                <w:b/>
                <w:bCs/>
              </w:rPr>
              <w:lastRenderedPageBreak/>
              <w:t>Задание 1</w:t>
            </w:r>
            <w:r w:rsidR="004A0CCE" w:rsidRPr="006E53A7">
              <w:rPr>
                <w:b/>
                <w:bCs/>
              </w:rPr>
              <w:t xml:space="preserve">. </w:t>
            </w:r>
          </w:p>
          <w:p w14:paraId="5001843E" w14:textId="7847BC8A" w:rsidR="00EF579F" w:rsidRPr="006E53A7" w:rsidRDefault="002E0E85" w:rsidP="00CE43FA">
            <w:pPr>
              <w:numPr>
                <w:ilvl w:val="0"/>
                <w:numId w:val="45"/>
              </w:numPr>
              <w:ind w:left="0" w:right="0"/>
              <w:rPr>
                <w:szCs w:val="24"/>
              </w:rPr>
            </w:pPr>
            <w:r w:rsidRPr="006E53A7">
              <w:rPr>
                <w:szCs w:val="24"/>
              </w:rPr>
              <w:t>А)</w:t>
            </w:r>
            <w:r w:rsidR="00EF579F" w:rsidRPr="006E53A7">
              <w:rPr>
                <w:szCs w:val="24"/>
              </w:rPr>
              <w:t xml:space="preserve"> </w:t>
            </w:r>
            <w:r w:rsidR="00EF579F" w:rsidRPr="006E53A7">
              <w:rPr>
                <w:bCs/>
                <w:szCs w:val="24"/>
              </w:rPr>
              <w:t>Регистрация товарного знака является</w:t>
            </w:r>
          </w:p>
          <w:p w14:paraId="653B1A02" w14:textId="77777777" w:rsidR="00EF579F" w:rsidRPr="006E53A7" w:rsidRDefault="00EF579F" w:rsidP="00CE43FA">
            <w:pPr>
              <w:numPr>
                <w:ilvl w:val="0"/>
                <w:numId w:val="45"/>
              </w:numPr>
              <w:ind w:left="0" w:right="0"/>
              <w:rPr>
                <w:szCs w:val="24"/>
              </w:rPr>
            </w:pPr>
            <w:r w:rsidRPr="006E53A7">
              <w:rPr>
                <w:szCs w:val="24"/>
              </w:rPr>
              <w:t>1.Обязательной</w:t>
            </w:r>
          </w:p>
          <w:p w14:paraId="2761B69D" w14:textId="77777777" w:rsidR="00EF579F" w:rsidRPr="006E53A7" w:rsidRDefault="00EF579F" w:rsidP="00CE43FA">
            <w:pPr>
              <w:numPr>
                <w:ilvl w:val="0"/>
                <w:numId w:val="45"/>
              </w:numPr>
              <w:ind w:left="0" w:right="0"/>
              <w:rPr>
                <w:szCs w:val="24"/>
              </w:rPr>
            </w:pPr>
            <w:r w:rsidRPr="006E53A7">
              <w:rPr>
                <w:szCs w:val="24"/>
              </w:rPr>
              <w:t>2.Необязательной</w:t>
            </w:r>
          </w:p>
          <w:p w14:paraId="6AA7707C" w14:textId="5CD0CADA" w:rsidR="00EF579F" w:rsidRPr="006E53A7" w:rsidRDefault="002E0E85" w:rsidP="00CE43FA">
            <w:pPr>
              <w:numPr>
                <w:ilvl w:val="0"/>
                <w:numId w:val="45"/>
              </w:numPr>
              <w:ind w:left="0" w:right="0"/>
              <w:rPr>
                <w:szCs w:val="24"/>
              </w:rPr>
            </w:pPr>
            <w:proofErr w:type="gramStart"/>
            <w:r w:rsidRPr="006E53A7">
              <w:rPr>
                <w:bCs/>
                <w:szCs w:val="24"/>
              </w:rPr>
              <w:lastRenderedPageBreak/>
              <w:t>Б)</w:t>
            </w:r>
            <w:r w:rsidR="00EF579F" w:rsidRPr="006E53A7">
              <w:rPr>
                <w:bCs/>
                <w:szCs w:val="24"/>
              </w:rPr>
              <w:t>К</w:t>
            </w:r>
            <w:proofErr w:type="gramEnd"/>
            <w:r w:rsidR="00EF579F" w:rsidRPr="006E53A7">
              <w:rPr>
                <w:bCs/>
                <w:szCs w:val="24"/>
              </w:rPr>
              <w:t xml:space="preserve"> нематериальным активам не относятся:</w:t>
            </w:r>
          </w:p>
          <w:p w14:paraId="349341E1" w14:textId="77777777" w:rsidR="00EF579F" w:rsidRPr="006E53A7" w:rsidRDefault="00EF579F" w:rsidP="00CE43FA">
            <w:pPr>
              <w:numPr>
                <w:ilvl w:val="0"/>
                <w:numId w:val="45"/>
              </w:numPr>
              <w:ind w:left="0" w:right="0"/>
              <w:rPr>
                <w:szCs w:val="24"/>
              </w:rPr>
            </w:pPr>
            <w:r w:rsidRPr="006E53A7">
              <w:rPr>
                <w:szCs w:val="24"/>
              </w:rPr>
              <w:t>1.Объекты авторского права</w:t>
            </w:r>
          </w:p>
          <w:p w14:paraId="10531FBF" w14:textId="77777777" w:rsidR="00EF579F" w:rsidRPr="006E53A7" w:rsidRDefault="00EF579F" w:rsidP="00CE43FA">
            <w:pPr>
              <w:numPr>
                <w:ilvl w:val="0"/>
                <w:numId w:val="45"/>
              </w:numPr>
              <w:ind w:left="0" w:right="0"/>
              <w:rPr>
                <w:szCs w:val="24"/>
              </w:rPr>
            </w:pPr>
            <w:r w:rsidRPr="006E53A7">
              <w:rPr>
                <w:szCs w:val="24"/>
              </w:rPr>
              <w:t>2.Незавершенные литературные произведения</w:t>
            </w:r>
          </w:p>
          <w:p w14:paraId="5FF58F0B" w14:textId="77777777" w:rsidR="00EF579F" w:rsidRPr="006E53A7" w:rsidRDefault="00EF579F" w:rsidP="00CE43FA">
            <w:pPr>
              <w:numPr>
                <w:ilvl w:val="0"/>
                <w:numId w:val="45"/>
              </w:numPr>
              <w:ind w:left="0" w:right="0"/>
              <w:rPr>
                <w:szCs w:val="24"/>
              </w:rPr>
            </w:pPr>
            <w:r w:rsidRPr="006E53A7">
              <w:rPr>
                <w:szCs w:val="24"/>
              </w:rPr>
              <w:t>3.Идеи</w:t>
            </w:r>
          </w:p>
          <w:p w14:paraId="6A7D7CB9" w14:textId="77777777" w:rsidR="00EF579F" w:rsidRPr="006E53A7" w:rsidRDefault="00EF579F" w:rsidP="00CE43FA">
            <w:pPr>
              <w:numPr>
                <w:ilvl w:val="0"/>
                <w:numId w:val="45"/>
              </w:numPr>
              <w:ind w:left="0" w:right="0"/>
              <w:rPr>
                <w:szCs w:val="24"/>
              </w:rPr>
            </w:pPr>
            <w:r w:rsidRPr="006E53A7">
              <w:rPr>
                <w:szCs w:val="24"/>
              </w:rPr>
              <w:t>4.Программы</w:t>
            </w:r>
          </w:p>
          <w:p w14:paraId="6B26BC57" w14:textId="77777777" w:rsidR="00EF579F" w:rsidRPr="006E53A7" w:rsidRDefault="00EF579F" w:rsidP="00CE43FA">
            <w:pPr>
              <w:numPr>
                <w:ilvl w:val="0"/>
                <w:numId w:val="45"/>
              </w:numPr>
              <w:ind w:left="0" w:right="0"/>
              <w:rPr>
                <w:szCs w:val="24"/>
              </w:rPr>
            </w:pPr>
            <w:r w:rsidRPr="006E53A7">
              <w:rPr>
                <w:szCs w:val="24"/>
              </w:rPr>
              <w:t>5.Изобретения</w:t>
            </w:r>
          </w:p>
          <w:p w14:paraId="72DC6760" w14:textId="76CB10EE" w:rsidR="00A471A3" w:rsidRPr="006E53A7" w:rsidRDefault="00A471A3" w:rsidP="00CE43FA">
            <w:pPr>
              <w:numPr>
                <w:ilvl w:val="0"/>
                <w:numId w:val="45"/>
              </w:numPr>
              <w:ind w:left="0" w:right="0"/>
              <w:rPr>
                <w:b/>
                <w:szCs w:val="24"/>
              </w:rPr>
            </w:pPr>
            <w:r w:rsidRPr="006E53A7">
              <w:rPr>
                <w:b/>
                <w:szCs w:val="24"/>
              </w:rPr>
              <w:t>Задание 2</w:t>
            </w:r>
          </w:p>
          <w:p w14:paraId="1BD8C7ED" w14:textId="67CE2828" w:rsidR="00A471A3" w:rsidRPr="006E53A7" w:rsidRDefault="005F6EAD" w:rsidP="00CE43FA">
            <w:pPr>
              <w:tabs>
                <w:tab w:val="left" w:pos="540"/>
              </w:tabs>
              <w:ind w:right="0" w:firstLine="0"/>
              <w:rPr>
                <w:szCs w:val="24"/>
              </w:rPr>
            </w:pPr>
            <w:r w:rsidRPr="006E53A7">
              <w:rPr>
                <w:szCs w:val="24"/>
              </w:rPr>
              <w:t xml:space="preserve">Назовите цели </w:t>
            </w:r>
            <w:r w:rsidR="00A471A3" w:rsidRPr="006E53A7">
              <w:rPr>
                <w:szCs w:val="24"/>
              </w:rPr>
              <w:t>реструктуризации спортивной организации</w:t>
            </w:r>
            <w:r w:rsidR="00C5201F" w:rsidRPr="006E53A7">
              <w:rPr>
                <w:szCs w:val="24"/>
              </w:rPr>
              <w:t xml:space="preserve"> (фитнес индустрии, спортивного-развлекательного объекта, яхт-клуба, конно-спортивного </w:t>
            </w:r>
            <w:proofErr w:type="gramStart"/>
            <w:r w:rsidR="00C5201F" w:rsidRPr="006E53A7">
              <w:rPr>
                <w:szCs w:val="24"/>
              </w:rPr>
              <w:t xml:space="preserve">объекта) </w:t>
            </w:r>
            <w:r w:rsidRPr="006E53A7">
              <w:rPr>
                <w:szCs w:val="24"/>
              </w:rPr>
              <w:t xml:space="preserve"> сформулируйте</w:t>
            </w:r>
            <w:proofErr w:type="gramEnd"/>
            <w:r w:rsidRPr="006E53A7">
              <w:rPr>
                <w:szCs w:val="24"/>
              </w:rPr>
              <w:t xml:space="preserve"> задачи и способы их решения</w:t>
            </w:r>
            <w:r w:rsidR="00A471A3" w:rsidRPr="006E53A7">
              <w:rPr>
                <w:szCs w:val="24"/>
              </w:rPr>
              <w:t>. Сделайте прогноз эффективности.</w:t>
            </w:r>
          </w:p>
          <w:p w14:paraId="7327D343" w14:textId="77777777" w:rsidR="00A471A3" w:rsidRPr="006E53A7" w:rsidRDefault="00A471A3" w:rsidP="00CE43FA">
            <w:pPr>
              <w:tabs>
                <w:tab w:val="left" w:pos="540"/>
              </w:tabs>
              <w:ind w:right="0" w:firstLine="0"/>
              <w:rPr>
                <w:szCs w:val="24"/>
              </w:rPr>
            </w:pPr>
            <w:r w:rsidRPr="006E53A7">
              <w:rPr>
                <w:szCs w:val="24"/>
              </w:rPr>
              <w:t xml:space="preserve">Данные сведите в таблицу. </w:t>
            </w:r>
          </w:p>
          <w:tbl>
            <w:tblPr>
              <w:tblStyle w:val="aff6"/>
              <w:tblW w:w="0" w:type="auto"/>
              <w:tblLayout w:type="fixed"/>
              <w:tblLook w:val="04A0" w:firstRow="1" w:lastRow="0" w:firstColumn="1" w:lastColumn="0" w:noHBand="0" w:noVBand="1"/>
            </w:tblPr>
            <w:tblGrid>
              <w:gridCol w:w="869"/>
              <w:gridCol w:w="869"/>
              <w:gridCol w:w="870"/>
              <w:gridCol w:w="870"/>
            </w:tblGrid>
            <w:tr w:rsidR="00A471A3" w:rsidRPr="006E53A7" w14:paraId="6FE967DC" w14:textId="77777777" w:rsidTr="00A471A3">
              <w:tc>
                <w:tcPr>
                  <w:tcW w:w="869" w:type="dxa"/>
                </w:tcPr>
                <w:p w14:paraId="281814B1" w14:textId="3733AC67" w:rsidR="00A471A3" w:rsidRPr="006E53A7" w:rsidRDefault="00A471A3" w:rsidP="00CE43FA">
                  <w:pPr>
                    <w:tabs>
                      <w:tab w:val="left" w:pos="540"/>
                    </w:tabs>
                    <w:ind w:right="0" w:firstLine="0"/>
                    <w:rPr>
                      <w:szCs w:val="24"/>
                    </w:rPr>
                  </w:pPr>
                  <w:r w:rsidRPr="006E53A7">
                    <w:rPr>
                      <w:szCs w:val="24"/>
                    </w:rPr>
                    <w:t>Цель</w:t>
                  </w:r>
                </w:p>
              </w:tc>
              <w:tc>
                <w:tcPr>
                  <w:tcW w:w="869" w:type="dxa"/>
                </w:tcPr>
                <w:p w14:paraId="3EDEA0FE" w14:textId="2CCFC643" w:rsidR="00A471A3" w:rsidRPr="006E53A7" w:rsidRDefault="00A471A3" w:rsidP="00CE43FA">
                  <w:pPr>
                    <w:tabs>
                      <w:tab w:val="left" w:pos="540"/>
                    </w:tabs>
                    <w:ind w:right="0" w:firstLine="0"/>
                    <w:rPr>
                      <w:szCs w:val="24"/>
                    </w:rPr>
                  </w:pPr>
                  <w:r w:rsidRPr="006E53A7">
                    <w:rPr>
                      <w:szCs w:val="24"/>
                    </w:rPr>
                    <w:t>Задачи</w:t>
                  </w:r>
                </w:p>
              </w:tc>
              <w:tc>
                <w:tcPr>
                  <w:tcW w:w="870" w:type="dxa"/>
                </w:tcPr>
                <w:p w14:paraId="7DD3102E" w14:textId="407E4E4C" w:rsidR="00A471A3" w:rsidRPr="006E53A7" w:rsidRDefault="00A471A3" w:rsidP="00CE43FA">
                  <w:pPr>
                    <w:tabs>
                      <w:tab w:val="left" w:pos="540"/>
                    </w:tabs>
                    <w:ind w:right="0" w:firstLine="0"/>
                    <w:rPr>
                      <w:szCs w:val="24"/>
                    </w:rPr>
                  </w:pPr>
                  <w:r w:rsidRPr="006E53A7">
                    <w:rPr>
                      <w:szCs w:val="24"/>
                    </w:rPr>
                    <w:t>Меры</w:t>
                  </w:r>
                </w:p>
              </w:tc>
              <w:tc>
                <w:tcPr>
                  <w:tcW w:w="870" w:type="dxa"/>
                </w:tcPr>
                <w:p w14:paraId="2520A1BC" w14:textId="2F70BF5C" w:rsidR="00A471A3" w:rsidRPr="006E53A7" w:rsidRDefault="00A471A3" w:rsidP="00CE43FA">
                  <w:pPr>
                    <w:tabs>
                      <w:tab w:val="left" w:pos="540"/>
                    </w:tabs>
                    <w:ind w:right="0" w:firstLine="0"/>
                    <w:rPr>
                      <w:szCs w:val="24"/>
                    </w:rPr>
                  </w:pPr>
                  <w:r w:rsidRPr="006E53A7">
                    <w:rPr>
                      <w:szCs w:val="24"/>
                    </w:rPr>
                    <w:t>Результаты, оценка эффективности</w:t>
                  </w:r>
                </w:p>
              </w:tc>
            </w:tr>
          </w:tbl>
          <w:p w14:paraId="775AA1ED" w14:textId="4428FABC" w:rsidR="00A471A3" w:rsidRPr="006E53A7" w:rsidRDefault="00A471A3" w:rsidP="00CE43FA">
            <w:pPr>
              <w:tabs>
                <w:tab w:val="left" w:pos="540"/>
              </w:tabs>
              <w:ind w:right="0" w:firstLine="0"/>
              <w:rPr>
                <w:szCs w:val="24"/>
              </w:rPr>
            </w:pPr>
          </w:p>
          <w:p w14:paraId="384FDBDB" w14:textId="1D13C388" w:rsidR="004A0CCE" w:rsidRPr="006E53A7" w:rsidRDefault="004A0CCE" w:rsidP="00CE43FA">
            <w:pPr>
              <w:tabs>
                <w:tab w:val="left" w:pos="540"/>
              </w:tabs>
              <w:ind w:right="0" w:firstLine="0"/>
              <w:rPr>
                <w:b/>
                <w:szCs w:val="24"/>
              </w:rPr>
            </w:pPr>
            <w:r w:rsidRPr="006E53A7">
              <w:rPr>
                <w:szCs w:val="24"/>
              </w:rPr>
              <w:t xml:space="preserve">. </w:t>
            </w:r>
          </w:p>
        </w:tc>
      </w:tr>
      <w:tr w:rsidR="004C1D91" w:rsidRPr="00F516D5" w14:paraId="1AFF1547" w14:textId="77777777" w:rsidTr="007C226D">
        <w:tc>
          <w:tcPr>
            <w:tcW w:w="1104" w:type="pct"/>
            <w:vMerge w:val="restart"/>
          </w:tcPr>
          <w:p w14:paraId="553E8858" w14:textId="68984810" w:rsidR="004C1D91" w:rsidRPr="006E53A7" w:rsidRDefault="004C1D91" w:rsidP="00CE43FA">
            <w:pPr>
              <w:tabs>
                <w:tab w:val="left" w:pos="540"/>
              </w:tabs>
              <w:ind w:right="0" w:firstLine="0"/>
              <w:rPr>
                <w:szCs w:val="24"/>
              </w:rPr>
            </w:pPr>
            <w:r w:rsidRPr="006E53A7">
              <w:rPr>
                <w:szCs w:val="24"/>
              </w:rPr>
              <w:lastRenderedPageBreak/>
              <w:t>ПКН-2</w:t>
            </w:r>
          </w:p>
          <w:p w14:paraId="238E7E40" w14:textId="47D11B77" w:rsidR="004C1D91" w:rsidRPr="006E53A7" w:rsidRDefault="004C1D91" w:rsidP="007C226D">
            <w:pPr>
              <w:tabs>
                <w:tab w:val="left" w:pos="540"/>
              </w:tabs>
              <w:ind w:right="0" w:firstLine="0"/>
              <w:rPr>
                <w:szCs w:val="24"/>
              </w:rPr>
            </w:pPr>
            <w:r w:rsidRPr="006E53A7">
              <w:rPr>
                <w:szCs w:val="24"/>
              </w:rPr>
              <w:t xml:space="preserve">Способность применять современные методы и техники сбора, обработки и анализа данных, а также определения и прогнозирования основных социально-экономических показателей объектов управления </w:t>
            </w:r>
          </w:p>
        </w:tc>
        <w:tc>
          <w:tcPr>
            <w:tcW w:w="969" w:type="pct"/>
          </w:tcPr>
          <w:p w14:paraId="4FC39E31" w14:textId="74EDD795" w:rsidR="004C1D91" w:rsidRPr="006E53A7" w:rsidRDefault="00083419" w:rsidP="00CE43FA">
            <w:pPr>
              <w:autoSpaceDE w:val="0"/>
              <w:autoSpaceDN w:val="0"/>
              <w:adjustRightInd w:val="0"/>
              <w:ind w:right="0" w:firstLine="0"/>
              <w:rPr>
                <w:strike/>
                <w:szCs w:val="24"/>
                <w:lang w:eastAsia="en-US"/>
              </w:rPr>
            </w:pPr>
            <w:r w:rsidRPr="006E53A7">
              <w:rPr>
                <w:szCs w:val="24"/>
                <w:lang w:eastAsia="en-US"/>
              </w:rPr>
              <w:t>1</w:t>
            </w:r>
            <w:r w:rsidR="004C1D91" w:rsidRPr="006E53A7">
              <w:rPr>
                <w:szCs w:val="24"/>
                <w:lang w:eastAsia="en-US"/>
              </w:rPr>
              <w:t xml:space="preserve">Разрабатывает методы, техники и инструментарий для анализа и прогнозирования тенденций и социально-экономических показателей </w:t>
            </w:r>
          </w:p>
          <w:p w14:paraId="618BFC96" w14:textId="18B76C54" w:rsidR="004C1D91" w:rsidRPr="006E53A7" w:rsidRDefault="004C1D91" w:rsidP="00CE43FA">
            <w:pPr>
              <w:ind w:right="0" w:firstLine="0"/>
              <w:rPr>
                <w:szCs w:val="24"/>
              </w:rPr>
            </w:pPr>
          </w:p>
        </w:tc>
        <w:tc>
          <w:tcPr>
            <w:tcW w:w="1005" w:type="pct"/>
          </w:tcPr>
          <w:p w14:paraId="25F2C2D6" w14:textId="77777777" w:rsidR="00AE2461" w:rsidRPr="006E53A7" w:rsidRDefault="00AE2461" w:rsidP="00CE43FA">
            <w:pPr>
              <w:tabs>
                <w:tab w:val="left" w:pos="540"/>
                <w:tab w:val="left" w:pos="3580"/>
              </w:tabs>
              <w:ind w:firstLine="0"/>
              <w:contextualSpacing/>
              <w:rPr>
                <w:szCs w:val="24"/>
              </w:rPr>
            </w:pPr>
            <w:r w:rsidRPr="006E53A7">
              <w:rPr>
                <w:b/>
                <w:szCs w:val="24"/>
              </w:rPr>
              <w:t xml:space="preserve">Знать: </w:t>
            </w:r>
            <w:r w:rsidRPr="006E53A7">
              <w:rPr>
                <w:szCs w:val="24"/>
              </w:rPr>
              <w:t xml:space="preserve">методы управления и показатели </w:t>
            </w:r>
            <w:proofErr w:type="gramStart"/>
            <w:r w:rsidRPr="006E53A7">
              <w:rPr>
                <w:szCs w:val="24"/>
              </w:rPr>
              <w:t>эффективности  использования</w:t>
            </w:r>
            <w:proofErr w:type="gramEnd"/>
            <w:r w:rsidRPr="006E53A7">
              <w:rPr>
                <w:szCs w:val="24"/>
              </w:rPr>
              <w:t xml:space="preserve"> НМА в спортивной индустрии</w:t>
            </w:r>
          </w:p>
          <w:p w14:paraId="2A0E2689" w14:textId="6D293F84" w:rsidR="004C1D91" w:rsidRPr="006E53A7" w:rsidRDefault="00AE2461" w:rsidP="00CE43FA">
            <w:pPr>
              <w:ind w:right="0" w:firstLine="0"/>
              <w:rPr>
                <w:b/>
                <w:szCs w:val="24"/>
              </w:rPr>
            </w:pPr>
            <w:r w:rsidRPr="006E53A7">
              <w:rPr>
                <w:b/>
                <w:szCs w:val="24"/>
              </w:rPr>
              <w:t xml:space="preserve">Уметь: </w:t>
            </w:r>
            <w:r w:rsidRPr="006E53A7">
              <w:rPr>
                <w:szCs w:val="24"/>
              </w:rPr>
              <w:t xml:space="preserve">применять методы управления НМА и имиджа для диагностики состояния спортивной организации и прогнозирования ее устойчивого развития </w:t>
            </w:r>
          </w:p>
        </w:tc>
        <w:tc>
          <w:tcPr>
            <w:tcW w:w="1922" w:type="pct"/>
          </w:tcPr>
          <w:p w14:paraId="59C5D9E6" w14:textId="77777777" w:rsidR="00D3596C" w:rsidRPr="006E53A7" w:rsidRDefault="00D3596C" w:rsidP="00CE43FA">
            <w:pPr>
              <w:pStyle w:val="Default"/>
              <w:jc w:val="both"/>
              <w:rPr>
                <w:b/>
                <w:noProof/>
                <w:lang w:eastAsia="ru-RU"/>
              </w:rPr>
            </w:pPr>
            <w:r w:rsidRPr="006E53A7">
              <w:rPr>
                <w:b/>
                <w:noProof/>
                <w:lang w:eastAsia="ru-RU"/>
              </w:rPr>
              <w:t>Задание 1</w:t>
            </w:r>
          </w:p>
          <w:p w14:paraId="16452B91" w14:textId="482071BB" w:rsidR="00D3596C" w:rsidRPr="006E53A7" w:rsidRDefault="00D3596C" w:rsidP="00CE43FA">
            <w:pPr>
              <w:pStyle w:val="Default"/>
              <w:jc w:val="both"/>
              <w:rPr>
                <w:noProof/>
                <w:lang w:eastAsia="ru-RU"/>
              </w:rPr>
            </w:pPr>
            <w:r w:rsidRPr="006E53A7">
              <w:rPr>
                <w:noProof/>
                <w:lang w:eastAsia="ru-RU"/>
              </w:rPr>
              <w:t>Дополните классификацию</w:t>
            </w:r>
          </w:p>
          <w:p w14:paraId="1FB7E6DB" w14:textId="77777777" w:rsidR="002E0E85" w:rsidRPr="006E53A7" w:rsidRDefault="002E0E85" w:rsidP="00CE43FA">
            <w:pPr>
              <w:pStyle w:val="Default"/>
              <w:jc w:val="both"/>
              <w:rPr>
                <w:noProof/>
                <w:lang w:eastAsia="ru-RU"/>
              </w:rPr>
            </w:pPr>
          </w:p>
          <w:p w14:paraId="76A51970" w14:textId="77777777" w:rsidR="00D3596C" w:rsidRPr="006E53A7" w:rsidRDefault="00D3596C" w:rsidP="00CE43FA">
            <w:pPr>
              <w:pStyle w:val="Default"/>
              <w:jc w:val="both"/>
              <w:rPr>
                <w:b/>
                <w:bCs/>
              </w:rPr>
            </w:pPr>
            <w:r w:rsidRPr="006E53A7">
              <w:rPr>
                <w:noProof/>
                <w:lang w:eastAsia="ru-RU"/>
              </w:rPr>
              <w:drawing>
                <wp:inline distT="0" distB="0" distL="0" distR="0" wp14:anchorId="61BB165B" wp14:editId="118E3592">
                  <wp:extent cx="2258718" cy="1821180"/>
                  <wp:effectExtent l="0" t="0" r="8255" b="7620"/>
                  <wp:docPr id="2" name="Picture 1" descr="Объекты интеллектуальной собственн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Объекты интеллектуальной собственности"/>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379041" cy="1918195"/>
                          </a:xfrm>
                          <a:prstGeom prst="rect">
                            <a:avLst/>
                          </a:prstGeom>
                          <a:noFill/>
                          <a:ln>
                            <a:noFill/>
                          </a:ln>
                        </pic:spPr>
                      </pic:pic>
                    </a:graphicData>
                  </a:graphic>
                </wp:inline>
              </w:drawing>
            </w:r>
          </w:p>
          <w:p w14:paraId="47B2F8F1" w14:textId="77777777" w:rsidR="002E0E85" w:rsidRPr="006E53A7" w:rsidRDefault="002E0E85" w:rsidP="00CE43FA">
            <w:pPr>
              <w:pStyle w:val="Default"/>
              <w:jc w:val="both"/>
              <w:rPr>
                <w:b/>
                <w:bCs/>
              </w:rPr>
            </w:pPr>
          </w:p>
          <w:p w14:paraId="60C3185A" w14:textId="77777777" w:rsidR="002E0E85" w:rsidRPr="006E53A7" w:rsidRDefault="002E0E85" w:rsidP="00CE43FA">
            <w:pPr>
              <w:pStyle w:val="Default"/>
              <w:jc w:val="both"/>
              <w:rPr>
                <w:b/>
                <w:bCs/>
              </w:rPr>
            </w:pPr>
          </w:p>
          <w:p w14:paraId="36CDCDA2" w14:textId="6B4C14B3" w:rsidR="00D3596C" w:rsidRPr="006E53A7" w:rsidRDefault="00D3596C" w:rsidP="00CE43FA">
            <w:pPr>
              <w:pStyle w:val="Default"/>
              <w:jc w:val="both"/>
              <w:rPr>
                <w:b/>
                <w:bCs/>
              </w:rPr>
            </w:pPr>
            <w:r w:rsidRPr="006E53A7">
              <w:rPr>
                <w:b/>
                <w:bCs/>
              </w:rPr>
              <w:t xml:space="preserve">Задание 2. </w:t>
            </w:r>
          </w:p>
          <w:p w14:paraId="105681B7" w14:textId="34B1CBAF" w:rsidR="00D3596C" w:rsidRPr="006E53A7" w:rsidRDefault="00D3596C" w:rsidP="00CE43FA">
            <w:pPr>
              <w:pStyle w:val="Default"/>
              <w:jc w:val="both"/>
              <w:rPr>
                <w:bCs/>
              </w:rPr>
            </w:pPr>
            <w:r w:rsidRPr="006E53A7">
              <w:rPr>
                <w:bCs/>
              </w:rPr>
              <w:t>Сделайте прогноз развития объектов интеллектуал</w:t>
            </w:r>
            <w:r w:rsidR="008D38BA" w:rsidRPr="006E53A7">
              <w:rPr>
                <w:bCs/>
              </w:rPr>
              <w:t>ьной собствен</w:t>
            </w:r>
            <w:r w:rsidR="002E0E85" w:rsidRPr="006E53A7">
              <w:rPr>
                <w:bCs/>
              </w:rPr>
              <w:t>ности в детской спортивной школе фигурного катания</w:t>
            </w:r>
            <w:r w:rsidRPr="006E53A7">
              <w:rPr>
                <w:bCs/>
              </w:rPr>
              <w:t xml:space="preserve"> в перспективе 3 года.</w:t>
            </w:r>
            <w:r w:rsidR="0035251E" w:rsidRPr="006E53A7">
              <w:rPr>
                <w:bCs/>
              </w:rPr>
              <w:t xml:space="preserve"> Предложите меры по развитию </w:t>
            </w:r>
            <w:r w:rsidR="0035251E" w:rsidRPr="006E53A7">
              <w:rPr>
                <w:bCs/>
              </w:rPr>
              <w:lastRenderedPageBreak/>
              <w:t>ИС.</w:t>
            </w:r>
            <w:r w:rsidRPr="006E53A7">
              <w:rPr>
                <w:bCs/>
              </w:rPr>
              <w:t xml:space="preserve"> Оформите ментальной картой.</w:t>
            </w:r>
          </w:p>
          <w:p w14:paraId="3E4C950E" w14:textId="6DCDB1F1" w:rsidR="004C1D91" w:rsidRPr="006E53A7" w:rsidRDefault="004C1D91" w:rsidP="00CE43FA">
            <w:pPr>
              <w:widowControl w:val="0"/>
              <w:ind w:right="0" w:firstLine="0"/>
              <w:rPr>
                <w:b/>
                <w:bCs/>
                <w:szCs w:val="24"/>
              </w:rPr>
            </w:pPr>
          </w:p>
        </w:tc>
      </w:tr>
      <w:tr w:rsidR="00AE2461" w:rsidRPr="00F516D5" w14:paraId="5D96E79B" w14:textId="77777777" w:rsidTr="007C226D">
        <w:trPr>
          <w:trHeight w:val="2117"/>
        </w:trPr>
        <w:tc>
          <w:tcPr>
            <w:tcW w:w="1104" w:type="pct"/>
            <w:vMerge/>
          </w:tcPr>
          <w:p w14:paraId="526404CB" w14:textId="77777777" w:rsidR="00AE2461" w:rsidRPr="006E53A7" w:rsidRDefault="00AE2461" w:rsidP="00CE43FA">
            <w:pPr>
              <w:tabs>
                <w:tab w:val="left" w:pos="540"/>
              </w:tabs>
              <w:ind w:right="0" w:firstLine="0"/>
              <w:rPr>
                <w:szCs w:val="24"/>
              </w:rPr>
            </w:pPr>
          </w:p>
        </w:tc>
        <w:tc>
          <w:tcPr>
            <w:tcW w:w="969" w:type="pct"/>
          </w:tcPr>
          <w:p w14:paraId="49AE4F7E" w14:textId="77777777" w:rsidR="00AE2461" w:rsidRPr="006E53A7" w:rsidRDefault="00AE2461" w:rsidP="00CE43FA">
            <w:pPr>
              <w:tabs>
                <w:tab w:val="left" w:pos="1418"/>
              </w:tabs>
              <w:ind w:right="0" w:firstLine="0"/>
              <w:rPr>
                <w:rFonts w:eastAsiaTheme="minorHAnsi"/>
                <w:szCs w:val="24"/>
                <w:lang w:eastAsia="en-US"/>
              </w:rPr>
            </w:pPr>
            <w:r w:rsidRPr="006E53A7">
              <w:rPr>
                <w:rFonts w:eastAsiaTheme="minorHAnsi"/>
                <w:szCs w:val="24"/>
                <w:lang w:eastAsia="en-US"/>
              </w:rPr>
              <w:t>2. Использует инструменты диагностики изменения состояния объектов управления на ранних стадиях в целях прогнозирования результатов их деятельности и предотвращения негативных последствий.</w:t>
            </w:r>
          </w:p>
          <w:p w14:paraId="6218C605" w14:textId="77777777" w:rsidR="00AE2461" w:rsidRPr="006E53A7" w:rsidRDefault="00AE2461" w:rsidP="00CE43FA">
            <w:pPr>
              <w:autoSpaceDE w:val="0"/>
              <w:autoSpaceDN w:val="0"/>
              <w:adjustRightInd w:val="0"/>
              <w:ind w:right="0" w:firstLine="0"/>
              <w:rPr>
                <w:rFonts w:eastAsiaTheme="minorHAnsi"/>
                <w:szCs w:val="24"/>
                <w:lang w:eastAsia="en-US"/>
              </w:rPr>
            </w:pPr>
          </w:p>
        </w:tc>
        <w:tc>
          <w:tcPr>
            <w:tcW w:w="1005" w:type="pct"/>
          </w:tcPr>
          <w:p w14:paraId="6F8665ED" w14:textId="77777777" w:rsidR="00AA4B2F" w:rsidRPr="006E53A7" w:rsidRDefault="008A7C0A" w:rsidP="00CE43FA">
            <w:pPr>
              <w:ind w:firstLine="0"/>
              <w:contextualSpacing/>
              <w:rPr>
                <w:szCs w:val="24"/>
              </w:rPr>
            </w:pPr>
            <w:r w:rsidRPr="006E53A7">
              <w:rPr>
                <w:b/>
                <w:szCs w:val="24"/>
              </w:rPr>
              <w:t xml:space="preserve">Знать: </w:t>
            </w:r>
            <w:r w:rsidRPr="006E53A7">
              <w:rPr>
                <w:szCs w:val="24"/>
              </w:rPr>
              <w:t xml:space="preserve">методы </w:t>
            </w:r>
            <w:r w:rsidR="007E21D3" w:rsidRPr="006E53A7">
              <w:rPr>
                <w:szCs w:val="24"/>
              </w:rPr>
              <w:t xml:space="preserve">и инструменты диагностики состояния спортивного </w:t>
            </w:r>
            <w:r w:rsidR="00AA4B2F" w:rsidRPr="006E53A7">
              <w:rPr>
                <w:szCs w:val="24"/>
              </w:rPr>
              <w:t>объекта</w:t>
            </w:r>
          </w:p>
          <w:p w14:paraId="6B71ABB2" w14:textId="12700BEE" w:rsidR="00AE2461" w:rsidRPr="006E53A7" w:rsidRDefault="008A7C0A" w:rsidP="00CE43FA">
            <w:pPr>
              <w:ind w:firstLine="0"/>
              <w:contextualSpacing/>
              <w:rPr>
                <w:b/>
                <w:szCs w:val="24"/>
              </w:rPr>
            </w:pPr>
            <w:r w:rsidRPr="006E53A7">
              <w:rPr>
                <w:b/>
                <w:szCs w:val="24"/>
              </w:rPr>
              <w:t xml:space="preserve">Уметь: </w:t>
            </w:r>
            <w:r w:rsidR="007E21D3" w:rsidRPr="006E53A7">
              <w:rPr>
                <w:szCs w:val="24"/>
              </w:rPr>
              <w:t>диагностировать состояние конкретного спортивного объекта с прогнозом возможных барьеров развития</w:t>
            </w:r>
          </w:p>
        </w:tc>
        <w:tc>
          <w:tcPr>
            <w:tcW w:w="1922" w:type="pct"/>
          </w:tcPr>
          <w:p w14:paraId="02D4AB80" w14:textId="77777777" w:rsidR="00AE2461" w:rsidRPr="006E53A7" w:rsidRDefault="00AE2461" w:rsidP="00CE43FA">
            <w:pPr>
              <w:ind w:right="0" w:firstLine="0"/>
              <w:rPr>
                <w:b/>
                <w:szCs w:val="24"/>
              </w:rPr>
            </w:pPr>
            <w:r w:rsidRPr="006E53A7">
              <w:rPr>
                <w:b/>
                <w:szCs w:val="24"/>
              </w:rPr>
              <w:t>Задание 1.</w:t>
            </w:r>
          </w:p>
          <w:p w14:paraId="31BF9352" w14:textId="2CD900BE" w:rsidR="002F757B" w:rsidRPr="006E53A7" w:rsidRDefault="00AE2461" w:rsidP="00CE43FA">
            <w:pPr>
              <w:tabs>
                <w:tab w:val="left" w:pos="540"/>
              </w:tabs>
              <w:ind w:right="0" w:firstLine="0"/>
              <w:rPr>
                <w:szCs w:val="24"/>
              </w:rPr>
            </w:pPr>
            <w:r w:rsidRPr="006E53A7">
              <w:rPr>
                <w:szCs w:val="24"/>
              </w:rPr>
              <w:t>Составьт</w:t>
            </w:r>
            <w:r w:rsidR="008A7C0A" w:rsidRPr="006E53A7">
              <w:rPr>
                <w:szCs w:val="24"/>
              </w:rPr>
              <w:t>е анкету для опроса посетителей фитнеса.</w:t>
            </w:r>
            <w:r w:rsidRPr="006E53A7">
              <w:rPr>
                <w:szCs w:val="24"/>
              </w:rPr>
              <w:t xml:space="preserve"> Соберите и проанализируйте первичную маркетинговую информацию, сформулируйте выводы и рекомендации, направленные на</w:t>
            </w:r>
            <w:r w:rsidR="00F34EBC" w:rsidRPr="006E53A7">
              <w:rPr>
                <w:szCs w:val="24"/>
              </w:rPr>
              <w:t xml:space="preserve"> удержание клиентов и привлечение новых.</w:t>
            </w:r>
          </w:p>
          <w:p w14:paraId="7113D03B" w14:textId="0759BF9F" w:rsidR="00AE2461" w:rsidRPr="006E53A7" w:rsidRDefault="00AE2461" w:rsidP="00CE43FA">
            <w:pPr>
              <w:pStyle w:val="Default"/>
              <w:jc w:val="both"/>
            </w:pPr>
            <w:r w:rsidRPr="006E53A7">
              <w:t xml:space="preserve"> </w:t>
            </w:r>
          </w:p>
          <w:p w14:paraId="272F3D1B" w14:textId="77777777" w:rsidR="00AE2461" w:rsidRPr="006E53A7" w:rsidRDefault="003F4CE9" w:rsidP="00CE43FA">
            <w:pPr>
              <w:tabs>
                <w:tab w:val="left" w:pos="540"/>
              </w:tabs>
              <w:ind w:right="0" w:firstLine="0"/>
              <w:rPr>
                <w:b/>
                <w:szCs w:val="24"/>
              </w:rPr>
            </w:pPr>
            <w:r w:rsidRPr="006E53A7">
              <w:rPr>
                <w:b/>
                <w:szCs w:val="24"/>
              </w:rPr>
              <w:t>Задание 2</w:t>
            </w:r>
          </w:p>
          <w:p w14:paraId="28C5F661" w14:textId="01833192" w:rsidR="003F4CE9" w:rsidRPr="006E53A7" w:rsidRDefault="003F4CE9" w:rsidP="00CE43FA">
            <w:pPr>
              <w:numPr>
                <w:ilvl w:val="0"/>
                <w:numId w:val="44"/>
              </w:numPr>
              <w:ind w:left="0" w:right="0"/>
              <w:rPr>
                <w:szCs w:val="24"/>
              </w:rPr>
            </w:pPr>
            <w:r w:rsidRPr="006E53A7">
              <w:rPr>
                <w:b/>
                <w:bCs/>
                <w:szCs w:val="24"/>
              </w:rPr>
              <w:t xml:space="preserve">1.Экспертиза на выдачу патента </w:t>
            </w:r>
            <w:proofErr w:type="gramStart"/>
            <w:r w:rsidRPr="006E53A7">
              <w:rPr>
                <w:b/>
                <w:bCs/>
                <w:szCs w:val="24"/>
              </w:rPr>
              <w:t>производится  на</w:t>
            </w:r>
            <w:proofErr w:type="gramEnd"/>
            <w:r w:rsidRPr="006E53A7">
              <w:rPr>
                <w:b/>
                <w:bCs/>
                <w:szCs w:val="24"/>
              </w:rPr>
              <w:t xml:space="preserve"> соответствие следующ</w:t>
            </w:r>
            <w:r w:rsidRPr="006E53A7">
              <w:rPr>
                <w:szCs w:val="24"/>
              </w:rPr>
              <w:t>им признакам</w:t>
            </w:r>
          </w:p>
          <w:p w14:paraId="4D89AF52" w14:textId="77777777" w:rsidR="003F4CE9" w:rsidRPr="006E53A7" w:rsidRDefault="003F4CE9" w:rsidP="00CE43FA">
            <w:pPr>
              <w:numPr>
                <w:ilvl w:val="0"/>
                <w:numId w:val="44"/>
              </w:numPr>
              <w:ind w:left="0" w:right="0"/>
              <w:rPr>
                <w:szCs w:val="24"/>
              </w:rPr>
            </w:pPr>
            <w:r w:rsidRPr="006E53A7">
              <w:rPr>
                <w:szCs w:val="24"/>
              </w:rPr>
              <w:t>1.</w:t>
            </w:r>
          </w:p>
          <w:p w14:paraId="3617AC97" w14:textId="77777777" w:rsidR="003F4CE9" w:rsidRPr="006E53A7" w:rsidRDefault="003F4CE9" w:rsidP="00CE43FA">
            <w:pPr>
              <w:numPr>
                <w:ilvl w:val="0"/>
                <w:numId w:val="44"/>
              </w:numPr>
              <w:ind w:left="0" w:right="0"/>
              <w:rPr>
                <w:szCs w:val="24"/>
              </w:rPr>
            </w:pPr>
            <w:r w:rsidRPr="006E53A7">
              <w:rPr>
                <w:szCs w:val="24"/>
              </w:rPr>
              <w:t>2.</w:t>
            </w:r>
          </w:p>
          <w:p w14:paraId="4544E17D" w14:textId="77777777" w:rsidR="003F4CE9" w:rsidRPr="006E53A7" w:rsidRDefault="003F4CE9" w:rsidP="00CE43FA">
            <w:pPr>
              <w:numPr>
                <w:ilvl w:val="0"/>
                <w:numId w:val="44"/>
              </w:numPr>
              <w:ind w:left="0" w:right="0"/>
              <w:rPr>
                <w:szCs w:val="24"/>
              </w:rPr>
            </w:pPr>
            <w:r w:rsidRPr="006E53A7">
              <w:rPr>
                <w:szCs w:val="24"/>
              </w:rPr>
              <w:t>3.</w:t>
            </w:r>
          </w:p>
          <w:p w14:paraId="7E8B60EE" w14:textId="3787AE20" w:rsidR="003F4CE9" w:rsidRPr="006E53A7" w:rsidRDefault="003F4CE9" w:rsidP="00CE43FA">
            <w:pPr>
              <w:numPr>
                <w:ilvl w:val="0"/>
                <w:numId w:val="44"/>
              </w:numPr>
              <w:ind w:left="0" w:right="0"/>
              <w:rPr>
                <w:szCs w:val="24"/>
              </w:rPr>
            </w:pPr>
            <w:r w:rsidRPr="006E53A7">
              <w:rPr>
                <w:b/>
                <w:bCs/>
                <w:szCs w:val="24"/>
              </w:rPr>
              <w:t>2. Антикризисное управление репутацией осуществляется</w:t>
            </w:r>
          </w:p>
          <w:p w14:paraId="44129993" w14:textId="77777777" w:rsidR="003F4CE9" w:rsidRPr="006E53A7" w:rsidRDefault="003F4CE9" w:rsidP="00CE43FA">
            <w:pPr>
              <w:numPr>
                <w:ilvl w:val="0"/>
                <w:numId w:val="44"/>
              </w:numPr>
              <w:ind w:left="0" w:right="0"/>
              <w:rPr>
                <w:szCs w:val="24"/>
              </w:rPr>
            </w:pPr>
            <w:r w:rsidRPr="006E53A7">
              <w:rPr>
                <w:szCs w:val="24"/>
              </w:rPr>
              <w:t>1.В целях повышения эффективности деятельности организации</w:t>
            </w:r>
          </w:p>
          <w:p w14:paraId="189A73D9" w14:textId="77777777" w:rsidR="003F4CE9" w:rsidRPr="006E53A7" w:rsidRDefault="003F4CE9" w:rsidP="00CE43FA">
            <w:pPr>
              <w:numPr>
                <w:ilvl w:val="0"/>
                <w:numId w:val="44"/>
              </w:numPr>
              <w:ind w:left="0" w:right="0"/>
              <w:rPr>
                <w:szCs w:val="24"/>
              </w:rPr>
            </w:pPr>
            <w:r w:rsidRPr="006E53A7">
              <w:rPr>
                <w:szCs w:val="24"/>
              </w:rPr>
              <w:t xml:space="preserve">2.Во </w:t>
            </w:r>
            <w:proofErr w:type="gramStart"/>
            <w:r w:rsidRPr="006E53A7">
              <w:rPr>
                <w:szCs w:val="24"/>
              </w:rPr>
              <w:t>исполнение  государственного</w:t>
            </w:r>
            <w:proofErr w:type="gramEnd"/>
            <w:r w:rsidRPr="006E53A7">
              <w:rPr>
                <w:szCs w:val="24"/>
              </w:rPr>
              <w:t xml:space="preserve"> заказа</w:t>
            </w:r>
          </w:p>
          <w:p w14:paraId="785AFE55" w14:textId="77777777" w:rsidR="003F4CE9" w:rsidRPr="006E53A7" w:rsidRDefault="003F4CE9" w:rsidP="00CE43FA">
            <w:pPr>
              <w:numPr>
                <w:ilvl w:val="0"/>
                <w:numId w:val="44"/>
              </w:numPr>
              <w:ind w:left="0" w:right="0"/>
              <w:rPr>
                <w:szCs w:val="24"/>
              </w:rPr>
            </w:pPr>
            <w:r w:rsidRPr="006E53A7">
              <w:rPr>
                <w:szCs w:val="24"/>
              </w:rPr>
              <w:t xml:space="preserve">3. В случае негативных публикаций в СМИ </w:t>
            </w:r>
          </w:p>
          <w:p w14:paraId="14E2D876" w14:textId="1E831E54" w:rsidR="003F4CE9" w:rsidRPr="006E53A7" w:rsidRDefault="003F4CE9" w:rsidP="00CE43FA">
            <w:pPr>
              <w:ind w:firstLine="0"/>
              <w:rPr>
                <w:b/>
                <w:szCs w:val="24"/>
              </w:rPr>
            </w:pPr>
          </w:p>
        </w:tc>
      </w:tr>
      <w:tr w:rsidR="000A1329" w:rsidRPr="00F516D5" w14:paraId="0522F6DB" w14:textId="77777777" w:rsidTr="007C226D">
        <w:tc>
          <w:tcPr>
            <w:tcW w:w="1104" w:type="pct"/>
            <w:vMerge/>
          </w:tcPr>
          <w:p w14:paraId="013FFCC1" w14:textId="77777777" w:rsidR="000A1329" w:rsidRPr="006E53A7" w:rsidRDefault="000A1329" w:rsidP="00CE43FA">
            <w:pPr>
              <w:tabs>
                <w:tab w:val="left" w:pos="540"/>
              </w:tabs>
              <w:ind w:right="0" w:firstLine="0"/>
              <w:rPr>
                <w:szCs w:val="24"/>
              </w:rPr>
            </w:pPr>
          </w:p>
        </w:tc>
        <w:tc>
          <w:tcPr>
            <w:tcW w:w="969" w:type="pct"/>
          </w:tcPr>
          <w:p w14:paraId="4671EFFB" w14:textId="2F8F200E" w:rsidR="000A1329" w:rsidRPr="006E53A7" w:rsidRDefault="000A1329" w:rsidP="00CE43FA">
            <w:pPr>
              <w:tabs>
                <w:tab w:val="left" w:pos="1418"/>
              </w:tabs>
              <w:ind w:right="0" w:firstLine="0"/>
              <w:rPr>
                <w:rFonts w:eastAsiaTheme="minorHAnsi"/>
                <w:szCs w:val="24"/>
                <w:lang w:eastAsia="en-US"/>
              </w:rPr>
            </w:pPr>
            <w:r w:rsidRPr="006E53A7">
              <w:rPr>
                <w:rFonts w:eastAsiaTheme="minorHAnsi"/>
                <w:szCs w:val="24"/>
                <w:lang w:eastAsia="en-US"/>
              </w:rPr>
              <w:t>Владеет способностью анализировать проблемы финансово-экономического состояния организаций и прогнозировать их последствия.</w:t>
            </w:r>
          </w:p>
          <w:p w14:paraId="0ED02A9E" w14:textId="3927C9B5" w:rsidR="000A1329" w:rsidRPr="006E53A7" w:rsidRDefault="000A1329" w:rsidP="00CE43FA">
            <w:pPr>
              <w:autoSpaceDE w:val="0"/>
              <w:autoSpaceDN w:val="0"/>
              <w:adjustRightInd w:val="0"/>
              <w:ind w:right="0" w:firstLine="0"/>
              <w:rPr>
                <w:rFonts w:eastAsiaTheme="minorHAnsi"/>
                <w:szCs w:val="24"/>
                <w:lang w:eastAsia="en-US"/>
              </w:rPr>
            </w:pPr>
          </w:p>
        </w:tc>
        <w:tc>
          <w:tcPr>
            <w:tcW w:w="1005" w:type="pct"/>
          </w:tcPr>
          <w:p w14:paraId="3170AF48" w14:textId="77777777" w:rsidR="000A1329" w:rsidRPr="006E53A7" w:rsidRDefault="000A1329" w:rsidP="00CE43FA">
            <w:pPr>
              <w:tabs>
                <w:tab w:val="left" w:pos="540"/>
                <w:tab w:val="left" w:pos="3580"/>
              </w:tabs>
              <w:ind w:firstLine="0"/>
              <w:contextualSpacing/>
              <w:rPr>
                <w:szCs w:val="24"/>
              </w:rPr>
            </w:pPr>
            <w:r w:rsidRPr="006E53A7">
              <w:rPr>
                <w:b/>
                <w:szCs w:val="24"/>
              </w:rPr>
              <w:t xml:space="preserve">Знать: </w:t>
            </w:r>
            <w:r w:rsidRPr="006E53A7">
              <w:rPr>
                <w:szCs w:val="24"/>
              </w:rPr>
              <w:t>методы анализа проблем развития спортивной организации и прогнозировать модели предотвращения нежелательных сценарием</w:t>
            </w:r>
          </w:p>
          <w:p w14:paraId="62FFB335" w14:textId="4B013C77" w:rsidR="000A1329" w:rsidRPr="006E53A7" w:rsidRDefault="000A1329" w:rsidP="00CE43FA">
            <w:pPr>
              <w:tabs>
                <w:tab w:val="left" w:pos="540"/>
                <w:tab w:val="left" w:pos="3580"/>
              </w:tabs>
              <w:ind w:firstLine="0"/>
              <w:contextualSpacing/>
              <w:rPr>
                <w:szCs w:val="24"/>
              </w:rPr>
            </w:pPr>
            <w:r w:rsidRPr="006E53A7">
              <w:rPr>
                <w:b/>
                <w:szCs w:val="24"/>
              </w:rPr>
              <w:t>Уметь:</w:t>
            </w:r>
            <w:r w:rsidRPr="006E53A7">
              <w:rPr>
                <w:szCs w:val="24"/>
              </w:rPr>
              <w:t xml:space="preserve"> реализовывать стратегии обеспечения устойчивого развития </w:t>
            </w:r>
            <w:r w:rsidRPr="006E53A7">
              <w:rPr>
                <w:szCs w:val="24"/>
              </w:rPr>
              <w:lastRenderedPageBreak/>
              <w:t>спортивной организации с учетом индивидуальных особенностей.</w:t>
            </w:r>
          </w:p>
        </w:tc>
        <w:tc>
          <w:tcPr>
            <w:tcW w:w="1922" w:type="pct"/>
          </w:tcPr>
          <w:p w14:paraId="1ECC35B9" w14:textId="7693AACA" w:rsidR="002F757B" w:rsidRPr="006E53A7" w:rsidRDefault="002F757B" w:rsidP="00CE43FA">
            <w:pPr>
              <w:tabs>
                <w:tab w:val="left" w:pos="540"/>
              </w:tabs>
              <w:ind w:right="0" w:firstLine="0"/>
              <w:rPr>
                <w:b/>
                <w:szCs w:val="24"/>
              </w:rPr>
            </w:pPr>
            <w:r w:rsidRPr="006E53A7">
              <w:rPr>
                <w:b/>
                <w:szCs w:val="24"/>
              </w:rPr>
              <w:lastRenderedPageBreak/>
              <w:t>Задание 1</w:t>
            </w:r>
          </w:p>
          <w:p w14:paraId="1A0BF1B5" w14:textId="4F6B34B8" w:rsidR="002F757B" w:rsidRPr="006E53A7" w:rsidRDefault="002F757B" w:rsidP="00CE43FA">
            <w:pPr>
              <w:tabs>
                <w:tab w:val="left" w:pos="540"/>
              </w:tabs>
              <w:ind w:right="0" w:firstLine="0"/>
              <w:rPr>
                <w:szCs w:val="24"/>
              </w:rPr>
            </w:pPr>
            <w:r w:rsidRPr="006E53A7">
              <w:rPr>
                <w:szCs w:val="24"/>
              </w:rPr>
              <w:t xml:space="preserve">Дайте сценарный анализ открытия группы любительского спорта в профессиональной школе фигурного катания. Какие нематериальные активы </w:t>
            </w:r>
            <w:proofErr w:type="gramStart"/>
            <w:r w:rsidRPr="006E53A7">
              <w:rPr>
                <w:szCs w:val="24"/>
              </w:rPr>
              <w:t>школы  будут</w:t>
            </w:r>
            <w:proofErr w:type="gramEnd"/>
            <w:r w:rsidRPr="006E53A7">
              <w:rPr>
                <w:szCs w:val="24"/>
              </w:rPr>
              <w:t xml:space="preserve"> использованы? Какие НМА следует создать</w:t>
            </w:r>
            <w:r w:rsidR="00F34EBC" w:rsidRPr="006E53A7">
              <w:rPr>
                <w:szCs w:val="24"/>
              </w:rPr>
              <w:t>/развить</w:t>
            </w:r>
            <w:r w:rsidRPr="006E53A7">
              <w:rPr>
                <w:szCs w:val="24"/>
              </w:rPr>
              <w:t xml:space="preserve">?  </w:t>
            </w:r>
          </w:p>
          <w:p w14:paraId="0FE43F41" w14:textId="70739FF4" w:rsidR="002F757B" w:rsidRPr="006E53A7" w:rsidRDefault="002F757B" w:rsidP="00CE43FA">
            <w:pPr>
              <w:tabs>
                <w:tab w:val="left" w:pos="540"/>
              </w:tabs>
              <w:ind w:right="0" w:firstLine="0"/>
              <w:rPr>
                <w:b/>
                <w:szCs w:val="24"/>
              </w:rPr>
            </w:pPr>
            <w:r w:rsidRPr="006E53A7">
              <w:rPr>
                <w:b/>
                <w:szCs w:val="24"/>
              </w:rPr>
              <w:t xml:space="preserve">Задание 2 </w:t>
            </w:r>
          </w:p>
          <w:p w14:paraId="7419DB12" w14:textId="6A9DCEED" w:rsidR="002F67DD" w:rsidRPr="006E53A7" w:rsidRDefault="00364F5E" w:rsidP="00CE43FA">
            <w:pPr>
              <w:pStyle w:val="Default"/>
              <w:jc w:val="both"/>
            </w:pPr>
            <w:r w:rsidRPr="006E53A7">
              <w:t>Проанал</w:t>
            </w:r>
            <w:r w:rsidR="002F67DD" w:rsidRPr="006E53A7">
              <w:t xml:space="preserve">изируйте </w:t>
            </w:r>
            <w:proofErr w:type="spellStart"/>
            <w:r w:rsidR="002F67DD" w:rsidRPr="006E53A7">
              <w:t>пофакторно</w:t>
            </w:r>
            <w:proofErr w:type="spellEnd"/>
            <w:r w:rsidR="00B55E70" w:rsidRPr="006E53A7">
              <w:t xml:space="preserve"> репутацию футбольного клуба</w:t>
            </w:r>
            <w:proofErr w:type="gramStart"/>
            <w:r w:rsidR="00B55E70" w:rsidRPr="006E53A7">
              <w:t>.</w:t>
            </w:r>
            <w:r w:rsidR="002F67DD" w:rsidRPr="006E53A7">
              <w:t xml:space="preserve"> </w:t>
            </w:r>
            <w:r w:rsidRPr="006E53A7">
              <w:t>.</w:t>
            </w:r>
            <w:proofErr w:type="gramEnd"/>
            <w:r w:rsidRPr="006E53A7">
              <w:t xml:space="preserve"> Оформите результаты таблицей и диаграммой. </w:t>
            </w:r>
          </w:p>
          <w:p w14:paraId="366AAE98" w14:textId="77777777" w:rsidR="002F67DD" w:rsidRPr="006E53A7" w:rsidRDefault="002F67DD" w:rsidP="00CE43FA">
            <w:pPr>
              <w:pStyle w:val="Default"/>
              <w:jc w:val="both"/>
              <w:rPr>
                <w:b/>
                <w:bCs/>
              </w:rPr>
            </w:pPr>
          </w:p>
          <w:p w14:paraId="1AB478EA" w14:textId="77777777" w:rsidR="002F67DD" w:rsidRPr="006E53A7" w:rsidRDefault="002F67DD" w:rsidP="00CE43FA">
            <w:pPr>
              <w:pStyle w:val="Default"/>
              <w:jc w:val="both"/>
              <w:rPr>
                <w:b/>
                <w:bCs/>
              </w:rPr>
            </w:pPr>
          </w:p>
          <w:p w14:paraId="27911D6F" w14:textId="670991E5" w:rsidR="000A1329" w:rsidRPr="006E53A7" w:rsidRDefault="002F67DD" w:rsidP="00CE43FA">
            <w:pPr>
              <w:pStyle w:val="Default"/>
              <w:jc w:val="both"/>
              <w:rPr>
                <w:b/>
                <w:bCs/>
              </w:rPr>
            </w:pPr>
            <w:r w:rsidRPr="006E53A7">
              <w:rPr>
                <w:b/>
                <w:bCs/>
                <w:noProof/>
                <w:lang w:eastAsia="ru-RU"/>
              </w:rPr>
              <w:lastRenderedPageBreak/>
              <w:drawing>
                <wp:inline distT="0" distB="0" distL="0" distR="0" wp14:anchorId="29C1359A" wp14:editId="5BAC78B5">
                  <wp:extent cx="2208107" cy="1242060"/>
                  <wp:effectExtent l="0" t="0" r="190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216095" cy="1246553"/>
                          </a:xfrm>
                          <a:prstGeom prst="rect">
                            <a:avLst/>
                          </a:prstGeom>
                        </pic:spPr>
                      </pic:pic>
                    </a:graphicData>
                  </a:graphic>
                </wp:inline>
              </w:drawing>
            </w:r>
          </w:p>
        </w:tc>
      </w:tr>
      <w:tr w:rsidR="000A1329" w:rsidRPr="00F516D5" w14:paraId="106108E5" w14:textId="77777777" w:rsidTr="007C226D">
        <w:tc>
          <w:tcPr>
            <w:tcW w:w="1104" w:type="pct"/>
          </w:tcPr>
          <w:p w14:paraId="528F3A70" w14:textId="77777777" w:rsidR="000A1329" w:rsidRPr="006E53A7" w:rsidRDefault="000A1329" w:rsidP="00CE43FA">
            <w:pPr>
              <w:tabs>
                <w:tab w:val="left" w:pos="540"/>
              </w:tabs>
              <w:ind w:right="0" w:firstLine="0"/>
              <w:rPr>
                <w:szCs w:val="24"/>
              </w:rPr>
            </w:pPr>
          </w:p>
        </w:tc>
        <w:tc>
          <w:tcPr>
            <w:tcW w:w="969" w:type="pct"/>
          </w:tcPr>
          <w:p w14:paraId="5BC1CBAE" w14:textId="63C26680" w:rsidR="000A1329" w:rsidRPr="006E53A7" w:rsidRDefault="000A1329" w:rsidP="00CE43FA">
            <w:pPr>
              <w:autoSpaceDE w:val="0"/>
              <w:autoSpaceDN w:val="0"/>
              <w:adjustRightInd w:val="0"/>
              <w:ind w:right="0" w:firstLine="0"/>
              <w:rPr>
                <w:rFonts w:eastAsiaTheme="minorHAnsi"/>
                <w:szCs w:val="24"/>
                <w:lang w:eastAsia="en-US"/>
              </w:rPr>
            </w:pPr>
            <w:r w:rsidRPr="006E53A7">
              <w:rPr>
                <w:rFonts w:eastAsiaTheme="minorHAnsi"/>
                <w:szCs w:val="24"/>
                <w:lang w:eastAsia="en-US"/>
              </w:rPr>
              <w:t>Применяет интеллектуальные информационные технологии для повышения эффективности управления знаниями</w:t>
            </w:r>
          </w:p>
        </w:tc>
        <w:tc>
          <w:tcPr>
            <w:tcW w:w="1005" w:type="pct"/>
          </w:tcPr>
          <w:p w14:paraId="13E4FB5A" w14:textId="77777777" w:rsidR="00D3596C" w:rsidRPr="006E53A7" w:rsidRDefault="00D3596C" w:rsidP="00CE43FA">
            <w:pPr>
              <w:pStyle w:val="Default"/>
              <w:jc w:val="both"/>
            </w:pPr>
            <w:r w:rsidRPr="006E53A7">
              <w:rPr>
                <w:b/>
              </w:rPr>
              <w:t>Знать</w:t>
            </w:r>
            <w:r w:rsidRPr="006E53A7">
              <w:t>:</w:t>
            </w:r>
            <w:proofErr w:type="gramStart"/>
            <w:r w:rsidRPr="006E53A7">
              <w:t>1.Определение</w:t>
            </w:r>
            <w:proofErr w:type="gramEnd"/>
            <w:r w:rsidRPr="006E53A7">
              <w:t xml:space="preserve"> и содержание понятия рисков в управлении НМА в спорте, в том числе </w:t>
            </w:r>
            <w:proofErr w:type="spellStart"/>
            <w:r w:rsidRPr="006E53A7">
              <w:t>имидживых</w:t>
            </w:r>
            <w:proofErr w:type="spellEnd"/>
            <w:r w:rsidRPr="006E53A7">
              <w:t xml:space="preserve"> рисков</w:t>
            </w:r>
          </w:p>
          <w:p w14:paraId="528B629E" w14:textId="77777777" w:rsidR="00D3596C" w:rsidRPr="006E53A7" w:rsidRDefault="00D3596C" w:rsidP="00CE43FA">
            <w:pPr>
              <w:pStyle w:val="Default"/>
              <w:jc w:val="both"/>
            </w:pPr>
            <w:r w:rsidRPr="006E53A7">
              <w:t xml:space="preserve">2. Методы оценки риска потери репутации и </w:t>
            </w:r>
            <w:proofErr w:type="gramStart"/>
            <w:r w:rsidRPr="006E53A7">
              <w:t>нейтрализации  последствия</w:t>
            </w:r>
            <w:proofErr w:type="gramEnd"/>
            <w:r w:rsidRPr="006E53A7">
              <w:t>.</w:t>
            </w:r>
          </w:p>
          <w:p w14:paraId="485326B5" w14:textId="77777777" w:rsidR="00D3596C" w:rsidRPr="006E53A7" w:rsidRDefault="00D3596C" w:rsidP="00CE43FA">
            <w:pPr>
              <w:ind w:firstLine="0"/>
              <w:rPr>
                <w:szCs w:val="24"/>
              </w:rPr>
            </w:pPr>
            <w:r w:rsidRPr="006E53A7">
              <w:rPr>
                <w:szCs w:val="24"/>
              </w:rPr>
              <w:t xml:space="preserve">3. Модели мониторинга </w:t>
            </w:r>
            <w:proofErr w:type="gramStart"/>
            <w:r w:rsidRPr="006E53A7">
              <w:rPr>
                <w:szCs w:val="24"/>
              </w:rPr>
              <w:t>качества  имиджа</w:t>
            </w:r>
            <w:proofErr w:type="gramEnd"/>
          </w:p>
          <w:p w14:paraId="3900C964" w14:textId="77777777" w:rsidR="00D3596C" w:rsidRPr="006E53A7" w:rsidRDefault="00D3596C" w:rsidP="00CE43FA">
            <w:pPr>
              <w:ind w:firstLine="0"/>
              <w:rPr>
                <w:b/>
                <w:szCs w:val="24"/>
              </w:rPr>
            </w:pPr>
            <w:r w:rsidRPr="006E53A7">
              <w:rPr>
                <w:b/>
                <w:szCs w:val="24"/>
              </w:rPr>
              <w:t xml:space="preserve">Уметь: </w:t>
            </w:r>
            <w:r w:rsidRPr="006E53A7">
              <w:rPr>
                <w:szCs w:val="24"/>
              </w:rPr>
              <w:t xml:space="preserve">Применять знания и навыки при оценке </w:t>
            </w:r>
            <w:proofErr w:type="gramStart"/>
            <w:r w:rsidRPr="006E53A7">
              <w:rPr>
                <w:szCs w:val="24"/>
              </w:rPr>
              <w:t>угрозы ,</w:t>
            </w:r>
            <w:proofErr w:type="gramEnd"/>
            <w:r w:rsidRPr="006E53A7">
              <w:rPr>
                <w:szCs w:val="24"/>
              </w:rPr>
              <w:t xml:space="preserve"> способные привести к ухудшению ее имиджа и репутации, разрабатывать меры  по нейтрализации этих угроз в индустрии спорта.</w:t>
            </w:r>
          </w:p>
          <w:p w14:paraId="34AFA8C1" w14:textId="77777777" w:rsidR="000A1329" w:rsidRPr="006E53A7" w:rsidRDefault="000A1329" w:rsidP="00CE43FA">
            <w:pPr>
              <w:ind w:right="0" w:firstLine="0"/>
              <w:rPr>
                <w:b/>
                <w:szCs w:val="24"/>
              </w:rPr>
            </w:pPr>
          </w:p>
        </w:tc>
        <w:tc>
          <w:tcPr>
            <w:tcW w:w="1922" w:type="pct"/>
          </w:tcPr>
          <w:p w14:paraId="57AA9D41" w14:textId="2064F14F" w:rsidR="000C40F3" w:rsidRPr="006E53A7" w:rsidRDefault="000C40F3" w:rsidP="00CE43FA">
            <w:pPr>
              <w:ind w:right="0" w:firstLine="0"/>
              <w:rPr>
                <w:b/>
                <w:szCs w:val="24"/>
              </w:rPr>
            </w:pPr>
            <w:r w:rsidRPr="006E53A7">
              <w:rPr>
                <w:b/>
                <w:bCs/>
                <w:szCs w:val="24"/>
              </w:rPr>
              <w:t>Задание1.</w:t>
            </w:r>
            <w:r w:rsidRPr="006E53A7">
              <w:rPr>
                <w:b/>
                <w:szCs w:val="24"/>
              </w:rPr>
              <w:t xml:space="preserve"> </w:t>
            </w:r>
          </w:p>
          <w:p w14:paraId="42C60144" w14:textId="4638E89F" w:rsidR="002F67DD" w:rsidRPr="006E53A7" w:rsidRDefault="00050D21" w:rsidP="00CE43FA">
            <w:pPr>
              <w:ind w:right="0" w:firstLine="0"/>
              <w:rPr>
                <w:szCs w:val="24"/>
              </w:rPr>
            </w:pPr>
            <w:proofErr w:type="gramStart"/>
            <w:r w:rsidRPr="006E53A7">
              <w:rPr>
                <w:szCs w:val="24"/>
              </w:rPr>
              <w:t xml:space="preserve">Дайте </w:t>
            </w:r>
            <w:r w:rsidR="000C40F3" w:rsidRPr="006E53A7">
              <w:rPr>
                <w:szCs w:val="24"/>
              </w:rPr>
              <w:t xml:space="preserve"> оценку</w:t>
            </w:r>
            <w:proofErr w:type="gramEnd"/>
            <w:r w:rsidR="000C40F3" w:rsidRPr="006E53A7">
              <w:rPr>
                <w:szCs w:val="24"/>
              </w:rPr>
              <w:t xml:space="preserve"> имиджа и</w:t>
            </w:r>
            <w:r w:rsidRPr="006E53A7">
              <w:rPr>
                <w:szCs w:val="24"/>
              </w:rPr>
              <w:t>ли</w:t>
            </w:r>
            <w:r w:rsidR="00326116" w:rsidRPr="006E53A7">
              <w:rPr>
                <w:szCs w:val="24"/>
              </w:rPr>
              <w:t xml:space="preserve"> деловой репутации </w:t>
            </w:r>
            <w:r w:rsidR="000C40F3" w:rsidRPr="006E53A7">
              <w:rPr>
                <w:szCs w:val="24"/>
              </w:rPr>
              <w:t>известного футбольного клуба.</w:t>
            </w:r>
            <w:r w:rsidR="002F67DD" w:rsidRPr="006E53A7">
              <w:rPr>
                <w:szCs w:val="24"/>
              </w:rPr>
              <w:t xml:space="preserve"> Дайте предложения по совершенствованию.</w:t>
            </w:r>
          </w:p>
          <w:p w14:paraId="0B90F204" w14:textId="52C1E1C2" w:rsidR="002F67DD" w:rsidRPr="006E53A7" w:rsidRDefault="002F67DD" w:rsidP="00CE43FA">
            <w:pPr>
              <w:ind w:right="0" w:firstLine="0"/>
              <w:rPr>
                <w:szCs w:val="24"/>
              </w:rPr>
            </w:pPr>
            <w:r w:rsidRPr="006E53A7">
              <w:rPr>
                <w:noProof/>
                <w:szCs w:val="24"/>
              </w:rPr>
              <w:drawing>
                <wp:inline distT="0" distB="0" distL="0" distR="0" wp14:anchorId="72FEA8B7" wp14:editId="2E9B5B22">
                  <wp:extent cx="2214880" cy="124587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214880" cy="1245870"/>
                          </a:xfrm>
                          <a:prstGeom prst="rect">
                            <a:avLst/>
                          </a:prstGeom>
                        </pic:spPr>
                      </pic:pic>
                    </a:graphicData>
                  </a:graphic>
                </wp:inline>
              </w:drawing>
            </w:r>
          </w:p>
          <w:p w14:paraId="475FB9A1" w14:textId="00727A2F" w:rsidR="000C40F3" w:rsidRPr="006E53A7" w:rsidRDefault="000C40F3" w:rsidP="00CE43FA">
            <w:pPr>
              <w:ind w:right="0" w:firstLine="0"/>
              <w:rPr>
                <w:szCs w:val="24"/>
              </w:rPr>
            </w:pPr>
            <w:r w:rsidRPr="006E53A7">
              <w:rPr>
                <w:szCs w:val="24"/>
              </w:rPr>
              <w:t xml:space="preserve"> Оформить ответ графически в программах </w:t>
            </w:r>
            <w:r w:rsidRPr="006E53A7">
              <w:rPr>
                <w:szCs w:val="24"/>
                <w:lang w:val="en-US"/>
              </w:rPr>
              <w:t>MIRO</w:t>
            </w:r>
            <w:r w:rsidRPr="006E53A7">
              <w:rPr>
                <w:szCs w:val="24"/>
              </w:rPr>
              <w:t xml:space="preserve">, </w:t>
            </w:r>
            <w:proofErr w:type="spellStart"/>
            <w:r w:rsidRPr="006E53A7">
              <w:rPr>
                <w:szCs w:val="24"/>
                <w:lang w:val="en-US"/>
              </w:rPr>
              <w:t>Canva</w:t>
            </w:r>
            <w:proofErr w:type="spellEnd"/>
          </w:p>
          <w:p w14:paraId="3E61285C" w14:textId="7AB33006" w:rsidR="000C40F3" w:rsidRPr="006E53A7" w:rsidRDefault="000C40F3" w:rsidP="00CE43FA">
            <w:pPr>
              <w:ind w:right="0" w:firstLine="0"/>
              <w:rPr>
                <w:b/>
                <w:szCs w:val="24"/>
              </w:rPr>
            </w:pPr>
            <w:r w:rsidRPr="006E53A7">
              <w:rPr>
                <w:b/>
                <w:bCs/>
                <w:szCs w:val="24"/>
              </w:rPr>
              <w:t>Задание 2.</w:t>
            </w:r>
            <w:r w:rsidRPr="006E53A7">
              <w:rPr>
                <w:b/>
                <w:szCs w:val="24"/>
              </w:rPr>
              <w:t xml:space="preserve"> </w:t>
            </w:r>
          </w:p>
          <w:p w14:paraId="0ECAB8F4" w14:textId="4982BB33" w:rsidR="0037254D" w:rsidRPr="006E53A7" w:rsidRDefault="000C40F3" w:rsidP="00CE43FA">
            <w:pPr>
              <w:pStyle w:val="Default"/>
              <w:jc w:val="both"/>
              <w:rPr>
                <w:rFonts w:eastAsia="Times New Roman"/>
                <w:color w:val="auto"/>
                <w:lang w:eastAsia="ru-RU"/>
              </w:rPr>
            </w:pPr>
            <w:r w:rsidRPr="006E53A7">
              <w:rPr>
                <w:rFonts w:eastAsia="Times New Roman"/>
                <w:color w:val="auto"/>
                <w:lang w:eastAsia="ru-RU"/>
              </w:rPr>
              <w:t xml:space="preserve">Приведите проявления корпоративной </w:t>
            </w:r>
            <w:proofErr w:type="gramStart"/>
            <w:r w:rsidRPr="006E53A7">
              <w:rPr>
                <w:rFonts w:eastAsia="Times New Roman"/>
                <w:color w:val="auto"/>
                <w:lang w:eastAsia="ru-RU"/>
              </w:rPr>
              <w:t>культуры  компании</w:t>
            </w:r>
            <w:proofErr w:type="gramEnd"/>
            <w:r w:rsidRPr="006E53A7">
              <w:rPr>
                <w:rFonts w:eastAsia="Times New Roman"/>
                <w:color w:val="auto"/>
                <w:lang w:eastAsia="ru-RU"/>
              </w:rPr>
              <w:t xml:space="preserve">, поддерживающей спортивные проекты для своих сотрудников. Опишите психологические последствия и эконмические выгоды. Оформите таблицей. </w:t>
            </w:r>
          </w:p>
          <w:p w14:paraId="375470BD" w14:textId="77777777" w:rsidR="00937CC4" w:rsidRPr="006E53A7" w:rsidRDefault="00937CC4" w:rsidP="00CE43FA">
            <w:pPr>
              <w:pStyle w:val="Default"/>
              <w:jc w:val="both"/>
              <w:rPr>
                <w:rFonts w:eastAsia="Times New Roman"/>
                <w:color w:val="auto"/>
                <w:lang w:eastAsia="ru-RU"/>
              </w:rPr>
            </w:pPr>
          </w:p>
          <w:tbl>
            <w:tblPr>
              <w:tblStyle w:val="aff6"/>
              <w:tblW w:w="0" w:type="auto"/>
              <w:tblLayout w:type="fixed"/>
              <w:tblLook w:val="04A0" w:firstRow="1" w:lastRow="0" w:firstColumn="1" w:lastColumn="0" w:noHBand="0" w:noVBand="1"/>
            </w:tblPr>
            <w:tblGrid>
              <w:gridCol w:w="1159"/>
              <w:gridCol w:w="1159"/>
              <w:gridCol w:w="1160"/>
            </w:tblGrid>
            <w:tr w:rsidR="000C40F3" w:rsidRPr="006E53A7" w14:paraId="53813F39" w14:textId="77777777" w:rsidTr="000C40F3">
              <w:tc>
                <w:tcPr>
                  <w:tcW w:w="1159" w:type="dxa"/>
                </w:tcPr>
                <w:p w14:paraId="5DE56654" w14:textId="13C1DFA0" w:rsidR="000C40F3" w:rsidRPr="006E53A7" w:rsidRDefault="000C40F3" w:rsidP="00CE43FA">
                  <w:pPr>
                    <w:pStyle w:val="Default"/>
                    <w:jc w:val="both"/>
                    <w:rPr>
                      <w:b/>
                      <w:bCs/>
                    </w:rPr>
                  </w:pPr>
                  <w:r w:rsidRPr="006E53A7">
                    <w:rPr>
                      <w:b/>
                      <w:bCs/>
                    </w:rPr>
                    <w:t>Проявление</w:t>
                  </w:r>
                </w:p>
              </w:tc>
              <w:tc>
                <w:tcPr>
                  <w:tcW w:w="1159" w:type="dxa"/>
                </w:tcPr>
                <w:p w14:paraId="4493919C" w14:textId="38B1BF3A" w:rsidR="000C40F3" w:rsidRPr="006E53A7" w:rsidRDefault="000C40F3" w:rsidP="00CE43FA">
                  <w:pPr>
                    <w:pStyle w:val="Default"/>
                    <w:jc w:val="both"/>
                    <w:rPr>
                      <w:b/>
                      <w:bCs/>
                    </w:rPr>
                  </w:pPr>
                  <w:r w:rsidRPr="006E53A7">
                    <w:rPr>
                      <w:b/>
                      <w:bCs/>
                    </w:rPr>
                    <w:t>Последствие</w:t>
                  </w:r>
                </w:p>
              </w:tc>
              <w:tc>
                <w:tcPr>
                  <w:tcW w:w="1160" w:type="dxa"/>
                </w:tcPr>
                <w:p w14:paraId="6C45F97E" w14:textId="519999BE" w:rsidR="000C40F3" w:rsidRPr="006E53A7" w:rsidRDefault="000C40F3" w:rsidP="00CE43FA">
                  <w:pPr>
                    <w:pStyle w:val="Default"/>
                    <w:jc w:val="both"/>
                    <w:rPr>
                      <w:b/>
                      <w:bCs/>
                    </w:rPr>
                  </w:pPr>
                  <w:r w:rsidRPr="006E53A7">
                    <w:rPr>
                      <w:b/>
                      <w:bCs/>
                    </w:rPr>
                    <w:t>Экономические выгоды</w:t>
                  </w:r>
                </w:p>
              </w:tc>
            </w:tr>
            <w:tr w:rsidR="000C40F3" w:rsidRPr="006E53A7" w14:paraId="7498D73B" w14:textId="77777777" w:rsidTr="000C40F3">
              <w:tc>
                <w:tcPr>
                  <w:tcW w:w="1159" w:type="dxa"/>
                </w:tcPr>
                <w:p w14:paraId="20634FA4" w14:textId="340D9454" w:rsidR="000C40F3" w:rsidRPr="006E53A7" w:rsidRDefault="000C40F3" w:rsidP="00CE43FA">
                  <w:pPr>
                    <w:pStyle w:val="Default"/>
                    <w:jc w:val="both"/>
                    <w:rPr>
                      <w:bCs/>
                    </w:rPr>
                  </w:pPr>
                  <w:r w:rsidRPr="006E53A7">
                    <w:rPr>
                      <w:bCs/>
                    </w:rPr>
                    <w:t xml:space="preserve">Создание и финансирование </w:t>
                  </w:r>
                  <w:r w:rsidR="00326116" w:rsidRPr="006E53A7">
                    <w:rPr>
                      <w:bCs/>
                    </w:rPr>
                    <w:t xml:space="preserve">корпоративных </w:t>
                  </w:r>
                  <w:r w:rsidR="00D80BC4" w:rsidRPr="006E53A7">
                    <w:rPr>
                      <w:bCs/>
                    </w:rPr>
                    <w:t>волейбольных</w:t>
                  </w:r>
                  <w:r w:rsidRPr="006E53A7">
                    <w:rPr>
                      <w:bCs/>
                    </w:rPr>
                    <w:t xml:space="preserve"> команд</w:t>
                  </w:r>
                  <w:r w:rsidR="00D80BC4" w:rsidRPr="006E53A7">
                    <w:rPr>
                      <w:bCs/>
                    </w:rPr>
                    <w:t xml:space="preserve"> в разных странах </w:t>
                  </w:r>
                </w:p>
              </w:tc>
              <w:tc>
                <w:tcPr>
                  <w:tcW w:w="1159" w:type="dxa"/>
                </w:tcPr>
                <w:p w14:paraId="1CF30991" w14:textId="77777777" w:rsidR="000C40F3" w:rsidRPr="006E53A7" w:rsidRDefault="000C40F3" w:rsidP="00CE43FA">
                  <w:pPr>
                    <w:pStyle w:val="Default"/>
                    <w:jc w:val="both"/>
                    <w:rPr>
                      <w:b/>
                      <w:bCs/>
                    </w:rPr>
                  </w:pPr>
                </w:p>
              </w:tc>
              <w:tc>
                <w:tcPr>
                  <w:tcW w:w="1160" w:type="dxa"/>
                </w:tcPr>
                <w:p w14:paraId="32C2C1FD" w14:textId="77777777" w:rsidR="000C40F3" w:rsidRPr="006E53A7" w:rsidRDefault="000C40F3" w:rsidP="00CE43FA">
                  <w:pPr>
                    <w:pStyle w:val="Default"/>
                    <w:jc w:val="both"/>
                    <w:rPr>
                      <w:b/>
                      <w:bCs/>
                    </w:rPr>
                  </w:pPr>
                </w:p>
              </w:tc>
            </w:tr>
            <w:tr w:rsidR="000C40F3" w:rsidRPr="006E53A7" w14:paraId="700C9DA0" w14:textId="77777777" w:rsidTr="000C40F3">
              <w:tc>
                <w:tcPr>
                  <w:tcW w:w="1159" w:type="dxa"/>
                </w:tcPr>
                <w:p w14:paraId="2685E7D9" w14:textId="5B929994" w:rsidR="000C40F3" w:rsidRPr="006E53A7" w:rsidRDefault="00D80BC4" w:rsidP="00CE43FA">
                  <w:pPr>
                    <w:pStyle w:val="Default"/>
                    <w:jc w:val="both"/>
                    <w:rPr>
                      <w:bCs/>
                    </w:rPr>
                  </w:pPr>
                  <w:r w:rsidRPr="006E53A7">
                    <w:rPr>
                      <w:bCs/>
                    </w:rPr>
                    <w:t xml:space="preserve">Проведение </w:t>
                  </w:r>
                  <w:r w:rsidR="00326116" w:rsidRPr="006E53A7">
                    <w:rPr>
                      <w:bCs/>
                    </w:rPr>
                    <w:t xml:space="preserve">международного </w:t>
                  </w:r>
                  <w:r w:rsidRPr="006E53A7">
                    <w:rPr>
                      <w:bCs/>
                    </w:rPr>
                    <w:lastRenderedPageBreak/>
                    <w:t>корпоративного чемпионата</w:t>
                  </w:r>
                </w:p>
              </w:tc>
              <w:tc>
                <w:tcPr>
                  <w:tcW w:w="1159" w:type="dxa"/>
                </w:tcPr>
                <w:p w14:paraId="7A1C3B95" w14:textId="77777777" w:rsidR="000C40F3" w:rsidRPr="006E53A7" w:rsidRDefault="000C40F3" w:rsidP="00CE43FA">
                  <w:pPr>
                    <w:pStyle w:val="Default"/>
                    <w:jc w:val="both"/>
                    <w:rPr>
                      <w:b/>
                      <w:bCs/>
                    </w:rPr>
                  </w:pPr>
                </w:p>
              </w:tc>
              <w:tc>
                <w:tcPr>
                  <w:tcW w:w="1160" w:type="dxa"/>
                </w:tcPr>
                <w:p w14:paraId="2826B579" w14:textId="77777777" w:rsidR="000C40F3" w:rsidRPr="006E53A7" w:rsidRDefault="000C40F3" w:rsidP="00CE43FA">
                  <w:pPr>
                    <w:pStyle w:val="Default"/>
                    <w:jc w:val="both"/>
                    <w:rPr>
                      <w:b/>
                      <w:bCs/>
                    </w:rPr>
                  </w:pPr>
                </w:p>
              </w:tc>
            </w:tr>
          </w:tbl>
          <w:p w14:paraId="51E9C616" w14:textId="54244728" w:rsidR="000C40F3" w:rsidRPr="006E53A7" w:rsidRDefault="000C40F3" w:rsidP="00CE43FA">
            <w:pPr>
              <w:pStyle w:val="Default"/>
              <w:jc w:val="both"/>
              <w:rPr>
                <w:b/>
                <w:bCs/>
              </w:rPr>
            </w:pPr>
          </w:p>
        </w:tc>
      </w:tr>
      <w:tr w:rsidR="000A1329" w:rsidRPr="00F516D5" w14:paraId="640CB980" w14:textId="77777777" w:rsidTr="007C226D">
        <w:tc>
          <w:tcPr>
            <w:tcW w:w="1104" w:type="pct"/>
            <w:vMerge w:val="restart"/>
          </w:tcPr>
          <w:p w14:paraId="789FD39B" w14:textId="788E6F55" w:rsidR="000A1329" w:rsidRPr="006E53A7" w:rsidRDefault="00F55E48" w:rsidP="00CE43FA">
            <w:pPr>
              <w:tabs>
                <w:tab w:val="left" w:pos="540"/>
              </w:tabs>
              <w:ind w:right="0" w:firstLine="0"/>
              <w:rPr>
                <w:szCs w:val="24"/>
              </w:rPr>
            </w:pPr>
            <w:r>
              <w:rPr>
                <w:szCs w:val="24"/>
              </w:rPr>
              <w:lastRenderedPageBreak/>
              <w:t>ПКН </w:t>
            </w:r>
            <w:r w:rsidR="002A61BB" w:rsidRPr="006E53A7">
              <w:rPr>
                <w:szCs w:val="24"/>
              </w:rPr>
              <w:t xml:space="preserve">4 </w:t>
            </w:r>
            <w:r w:rsidR="000A1329" w:rsidRPr="006E53A7">
              <w:rPr>
                <w:szCs w:val="24"/>
              </w:rPr>
              <w:t>Способность руководить проектной и процессной деятельностью в организации, а также выявлять, оценивать и реализовывать новые рыночные возможности, управлять материальными и финансовыми потоками, а также всеми видами рисков деятельности экономических систем (ПКН 4)</w:t>
            </w:r>
          </w:p>
        </w:tc>
        <w:tc>
          <w:tcPr>
            <w:tcW w:w="969" w:type="pct"/>
            <w:vMerge w:val="restart"/>
          </w:tcPr>
          <w:p w14:paraId="77F64313" w14:textId="77777777" w:rsidR="005E789D" w:rsidRPr="006E53A7" w:rsidRDefault="005E789D" w:rsidP="00CE43FA">
            <w:pPr>
              <w:tabs>
                <w:tab w:val="left" w:pos="1418"/>
              </w:tabs>
              <w:ind w:right="0" w:firstLine="0"/>
              <w:rPr>
                <w:szCs w:val="24"/>
                <w:lang w:eastAsia="en-US"/>
              </w:rPr>
            </w:pPr>
            <w:r w:rsidRPr="006E53A7">
              <w:rPr>
                <w:rFonts w:eastAsiaTheme="minorHAnsi"/>
                <w:szCs w:val="24"/>
                <w:lang w:eastAsia="en-US"/>
              </w:rPr>
              <w:t xml:space="preserve">Использует методы проектного менеджмента для организации управления проектами различного характера и управления портфелем проектов. </w:t>
            </w:r>
          </w:p>
          <w:p w14:paraId="7A702991" w14:textId="77777777" w:rsidR="000A1329" w:rsidRPr="006E53A7" w:rsidRDefault="000A1329" w:rsidP="00CE43FA">
            <w:pPr>
              <w:ind w:right="0" w:firstLine="0"/>
              <w:rPr>
                <w:szCs w:val="24"/>
              </w:rPr>
            </w:pPr>
          </w:p>
        </w:tc>
        <w:tc>
          <w:tcPr>
            <w:tcW w:w="1005" w:type="pct"/>
          </w:tcPr>
          <w:p w14:paraId="76CBFF9E" w14:textId="77777777" w:rsidR="0037254D" w:rsidRPr="006E53A7" w:rsidRDefault="0037254D" w:rsidP="00CE43FA">
            <w:pPr>
              <w:pStyle w:val="Default"/>
              <w:jc w:val="both"/>
            </w:pPr>
            <w:r w:rsidRPr="006E53A7">
              <w:t>Знать: Проектные методы управления, лучшие практики по управлению проектами.</w:t>
            </w:r>
          </w:p>
          <w:p w14:paraId="7E07E5EB" w14:textId="77777777" w:rsidR="000A1329" w:rsidRPr="006E53A7" w:rsidRDefault="000A1329" w:rsidP="00CE43FA">
            <w:pPr>
              <w:rPr>
                <w:b/>
                <w:szCs w:val="24"/>
              </w:rPr>
            </w:pPr>
          </w:p>
        </w:tc>
        <w:tc>
          <w:tcPr>
            <w:tcW w:w="1922" w:type="pct"/>
          </w:tcPr>
          <w:p w14:paraId="100C5FBC" w14:textId="0CAE94D9" w:rsidR="000A1329" w:rsidRPr="006E53A7" w:rsidRDefault="000A1329" w:rsidP="00CE43FA">
            <w:pPr>
              <w:pStyle w:val="Default"/>
              <w:jc w:val="both"/>
              <w:rPr>
                <w:b/>
                <w:bCs/>
              </w:rPr>
            </w:pPr>
            <w:r w:rsidRPr="006E53A7">
              <w:rPr>
                <w:b/>
                <w:bCs/>
              </w:rPr>
              <w:t xml:space="preserve">Задание 1. </w:t>
            </w:r>
          </w:p>
          <w:p w14:paraId="209112CA" w14:textId="179FD92D" w:rsidR="0037254D" w:rsidRPr="006E53A7" w:rsidRDefault="0037254D" w:rsidP="00CE43FA">
            <w:pPr>
              <w:pStyle w:val="Default"/>
              <w:jc w:val="both"/>
              <w:rPr>
                <w:bCs/>
              </w:rPr>
            </w:pPr>
            <w:r w:rsidRPr="006E53A7">
              <w:rPr>
                <w:bCs/>
              </w:rPr>
              <w:t xml:space="preserve">Представьте модель управления </w:t>
            </w:r>
            <w:r w:rsidR="00937CC4" w:rsidRPr="006E53A7">
              <w:rPr>
                <w:bCs/>
              </w:rPr>
              <w:t>хоккейного</w:t>
            </w:r>
            <w:r w:rsidRPr="006E53A7">
              <w:rPr>
                <w:bCs/>
              </w:rPr>
              <w:t xml:space="preserve"> спортив</w:t>
            </w:r>
            <w:r w:rsidR="0016638B" w:rsidRPr="006E53A7">
              <w:rPr>
                <w:bCs/>
              </w:rPr>
              <w:t>ного клуба как портфель управления его НМА.</w:t>
            </w:r>
          </w:p>
          <w:p w14:paraId="0AA6CC43" w14:textId="7977BFD9" w:rsidR="002A61BB" w:rsidRPr="006E53A7" w:rsidRDefault="002A61BB" w:rsidP="00CE43FA">
            <w:pPr>
              <w:pStyle w:val="Default"/>
              <w:jc w:val="both"/>
              <w:rPr>
                <w:bCs/>
              </w:rPr>
            </w:pPr>
            <w:r w:rsidRPr="006E53A7">
              <w:rPr>
                <w:b/>
                <w:bCs/>
              </w:rPr>
              <w:t xml:space="preserve">Задание 2. </w:t>
            </w:r>
            <w:r w:rsidR="0016638B" w:rsidRPr="006E53A7">
              <w:rPr>
                <w:bCs/>
              </w:rPr>
              <w:t>Какие НМА, создающие конкурентоспособность спортивного бренда не учтены?</w:t>
            </w:r>
          </w:p>
          <w:p w14:paraId="49A1F162" w14:textId="59CAE566" w:rsidR="002A61BB" w:rsidRPr="006E53A7" w:rsidRDefault="0016638B" w:rsidP="00CE43FA">
            <w:pPr>
              <w:pStyle w:val="Default"/>
              <w:jc w:val="both"/>
            </w:pPr>
            <w:r w:rsidRPr="006E53A7">
              <w:rPr>
                <w:bCs/>
                <w:noProof/>
                <w:lang w:eastAsia="ru-RU"/>
              </w:rPr>
              <w:drawing>
                <wp:inline distT="0" distB="0" distL="0" distR="0" wp14:anchorId="57CF6041" wp14:editId="49AC9486">
                  <wp:extent cx="2214880" cy="1096010"/>
                  <wp:effectExtent l="0" t="0" r="0" b="8890"/>
                  <wp:docPr id="6" name="Рисунок 1" descr="345"/>
                  <wp:cNvGraphicFramePr/>
                  <a:graphic xmlns:a="http://schemas.openxmlformats.org/drawingml/2006/main">
                    <a:graphicData uri="http://schemas.openxmlformats.org/drawingml/2006/picture">
                      <pic:pic xmlns:pic="http://schemas.openxmlformats.org/drawingml/2006/picture">
                        <pic:nvPicPr>
                          <pic:cNvPr id="2" name="Рисунок 1" descr="345"/>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14880" cy="1096010"/>
                          </a:xfrm>
                          <a:prstGeom prst="rect">
                            <a:avLst/>
                          </a:prstGeom>
                          <a:noFill/>
                          <a:ln>
                            <a:noFill/>
                          </a:ln>
                        </pic:spPr>
                      </pic:pic>
                    </a:graphicData>
                  </a:graphic>
                </wp:inline>
              </w:drawing>
            </w:r>
          </w:p>
          <w:p w14:paraId="5191DE5F" w14:textId="735DD3C0" w:rsidR="000A1329" w:rsidRPr="006E53A7" w:rsidRDefault="000A1329" w:rsidP="00CE43FA">
            <w:pPr>
              <w:pStyle w:val="Default"/>
              <w:jc w:val="both"/>
              <w:rPr>
                <w:b/>
              </w:rPr>
            </w:pPr>
          </w:p>
        </w:tc>
      </w:tr>
      <w:tr w:rsidR="000A1329" w:rsidRPr="00F516D5" w14:paraId="6FC7BBC8" w14:textId="77777777" w:rsidTr="007C226D">
        <w:tc>
          <w:tcPr>
            <w:tcW w:w="1104" w:type="pct"/>
            <w:vMerge/>
          </w:tcPr>
          <w:p w14:paraId="57355F48" w14:textId="77777777" w:rsidR="000A1329" w:rsidRPr="006E53A7" w:rsidRDefault="000A1329" w:rsidP="00CE43FA">
            <w:pPr>
              <w:tabs>
                <w:tab w:val="left" w:pos="540"/>
              </w:tabs>
              <w:ind w:right="0" w:firstLine="0"/>
              <w:rPr>
                <w:szCs w:val="24"/>
              </w:rPr>
            </w:pPr>
          </w:p>
        </w:tc>
        <w:tc>
          <w:tcPr>
            <w:tcW w:w="969" w:type="pct"/>
            <w:vMerge/>
          </w:tcPr>
          <w:p w14:paraId="359529B2" w14:textId="77777777" w:rsidR="000A1329" w:rsidRPr="006E53A7" w:rsidRDefault="000A1329" w:rsidP="00CE43FA">
            <w:pPr>
              <w:autoSpaceDE w:val="0"/>
              <w:autoSpaceDN w:val="0"/>
              <w:adjustRightInd w:val="0"/>
              <w:ind w:right="0" w:firstLine="0"/>
              <w:rPr>
                <w:rFonts w:eastAsiaTheme="minorHAnsi"/>
                <w:szCs w:val="24"/>
                <w:lang w:eastAsia="en-US"/>
              </w:rPr>
            </w:pPr>
          </w:p>
        </w:tc>
        <w:tc>
          <w:tcPr>
            <w:tcW w:w="1005" w:type="pct"/>
          </w:tcPr>
          <w:p w14:paraId="347728E2" w14:textId="7D676069" w:rsidR="0037254D" w:rsidRPr="006E53A7" w:rsidRDefault="0037254D" w:rsidP="00CE43FA">
            <w:pPr>
              <w:rPr>
                <w:szCs w:val="24"/>
              </w:rPr>
            </w:pPr>
            <w:r w:rsidRPr="006E53A7">
              <w:rPr>
                <w:szCs w:val="24"/>
              </w:rPr>
              <w:t>Уметь: Применить проектный подход при разработке и реализации программ мероприятий, способствующих укрепле</w:t>
            </w:r>
            <w:r w:rsidR="002F757B" w:rsidRPr="006E53A7">
              <w:rPr>
                <w:szCs w:val="24"/>
              </w:rPr>
              <w:t xml:space="preserve">нию деловой репутации спортивной </w:t>
            </w:r>
            <w:r w:rsidRPr="006E53A7">
              <w:rPr>
                <w:szCs w:val="24"/>
              </w:rPr>
              <w:t>компании</w:t>
            </w:r>
          </w:p>
          <w:p w14:paraId="1AE25228" w14:textId="2F10A7DB" w:rsidR="000A1329" w:rsidRPr="006E53A7" w:rsidRDefault="000A1329" w:rsidP="00CE43FA">
            <w:pPr>
              <w:ind w:right="0" w:firstLine="0"/>
              <w:rPr>
                <w:b/>
                <w:szCs w:val="24"/>
              </w:rPr>
            </w:pPr>
          </w:p>
        </w:tc>
        <w:tc>
          <w:tcPr>
            <w:tcW w:w="1922" w:type="pct"/>
          </w:tcPr>
          <w:p w14:paraId="0578D8ED" w14:textId="536C2F36" w:rsidR="000A1329" w:rsidRPr="006E53A7" w:rsidRDefault="002A61BB" w:rsidP="00CE43FA">
            <w:pPr>
              <w:pStyle w:val="Default"/>
              <w:jc w:val="both"/>
            </w:pPr>
            <w:r w:rsidRPr="006E53A7">
              <w:rPr>
                <w:b/>
              </w:rPr>
              <w:t>Задание 1.</w:t>
            </w:r>
            <w:r w:rsidR="00EF579F" w:rsidRPr="006E53A7">
              <w:t xml:space="preserve"> Дайте </w:t>
            </w:r>
            <w:proofErr w:type="gramStart"/>
            <w:r w:rsidR="00EF579F" w:rsidRPr="006E53A7">
              <w:t>описание  технологии</w:t>
            </w:r>
            <w:proofErr w:type="gramEnd"/>
            <w:r w:rsidR="00EF579F" w:rsidRPr="006E53A7">
              <w:t xml:space="preserve">  формирования   имиджа школы фигурного катания  в Интернет. Приведите лучшие практики и укажите на типичные ошибки.</w:t>
            </w:r>
          </w:p>
          <w:p w14:paraId="54C423D3" w14:textId="0C81DE93" w:rsidR="000A59FA" w:rsidRPr="006E53A7" w:rsidRDefault="000A59FA" w:rsidP="00CE43FA">
            <w:pPr>
              <w:pStyle w:val="Default"/>
              <w:jc w:val="both"/>
              <w:rPr>
                <w:b/>
              </w:rPr>
            </w:pPr>
            <w:r w:rsidRPr="006E53A7">
              <w:rPr>
                <w:b/>
              </w:rPr>
              <w:t>Задание 2</w:t>
            </w:r>
          </w:p>
          <w:p w14:paraId="6D4466CC" w14:textId="5D344BB3" w:rsidR="0016638B" w:rsidRPr="006E53A7" w:rsidRDefault="004F2FDA" w:rsidP="00CE43FA">
            <w:pPr>
              <w:pStyle w:val="Default"/>
              <w:jc w:val="both"/>
            </w:pPr>
            <w:r w:rsidRPr="006E53A7">
              <w:t>За счет каких НМА бренд</w:t>
            </w:r>
            <w:r w:rsidR="0016638B" w:rsidRPr="006E53A7">
              <w:t xml:space="preserve"> </w:t>
            </w:r>
            <w:r w:rsidRPr="006E53A7">
              <w:rPr>
                <w:lang w:val="en-US"/>
              </w:rPr>
              <w:t>NIKE</w:t>
            </w:r>
            <w:r w:rsidRPr="006E53A7">
              <w:t xml:space="preserve"> дороже бренда </w:t>
            </w:r>
            <w:r w:rsidRPr="006E53A7">
              <w:rPr>
                <w:lang w:val="en-US"/>
              </w:rPr>
              <w:t>ADIDAS</w:t>
            </w:r>
            <w:r w:rsidRPr="006E53A7">
              <w:t>. Примените проектный подход при описании управления НМА в организациях.</w:t>
            </w:r>
          </w:p>
          <w:p w14:paraId="17C8072B" w14:textId="4380E883" w:rsidR="000A59FA" w:rsidRPr="006E53A7" w:rsidRDefault="004F2FDA" w:rsidP="00CE43FA">
            <w:pPr>
              <w:ind w:right="0" w:firstLine="0"/>
              <w:rPr>
                <w:szCs w:val="24"/>
              </w:rPr>
            </w:pPr>
            <w:r w:rsidRPr="006E53A7">
              <w:rPr>
                <w:noProof/>
                <w:szCs w:val="24"/>
              </w:rPr>
              <w:drawing>
                <wp:inline distT="0" distB="0" distL="0" distR="0" wp14:anchorId="4364CFB8" wp14:editId="0D818F6D">
                  <wp:extent cx="2214880" cy="124587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214880" cy="1245870"/>
                          </a:xfrm>
                          <a:prstGeom prst="rect">
                            <a:avLst/>
                          </a:prstGeom>
                        </pic:spPr>
                      </pic:pic>
                    </a:graphicData>
                  </a:graphic>
                </wp:inline>
              </w:drawing>
            </w:r>
          </w:p>
        </w:tc>
      </w:tr>
      <w:tr w:rsidR="000A1329" w:rsidRPr="00F516D5" w14:paraId="7BE15C22" w14:textId="77777777" w:rsidTr="007C226D">
        <w:tc>
          <w:tcPr>
            <w:tcW w:w="1104" w:type="pct"/>
            <w:vMerge/>
          </w:tcPr>
          <w:p w14:paraId="5C7BEC94" w14:textId="77777777" w:rsidR="000A1329" w:rsidRPr="006E53A7" w:rsidRDefault="000A1329" w:rsidP="00CE43FA">
            <w:pPr>
              <w:tabs>
                <w:tab w:val="left" w:pos="540"/>
              </w:tabs>
              <w:ind w:right="0" w:firstLine="0"/>
              <w:rPr>
                <w:szCs w:val="24"/>
              </w:rPr>
            </w:pPr>
          </w:p>
        </w:tc>
        <w:tc>
          <w:tcPr>
            <w:tcW w:w="969" w:type="pct"/>
            <w:vMerge w:val="restart"/>
          </w:tcPr>
          <w:p w14:paraId="59C8D376" w14:textId="390FB865" w:rsidR="000A1329" w:rsidRPr="006E53A7" w:rsidRDefault="00273702" w:rsidP="00CE43FA">
            <w:pPr>
              <w:ind w:right="0" w:firstLine="0"/>
              <w:rPr>
                <w:szCs w:val="24"/>
              </w:rPr>
            </w:pPr>
            <w:r w:rsidRPr="006E53A7">
              <w:rPr>
                <w:rFonts w:eastAsiaTheme="minorHAnsi"/>
                <w:szCs w:val="24"/>
                <w:lang w:eastAsia="en-US"/>
              </w:rPr>
              <w:t xml:space="preserve">Демонстрирует владение методами </w:t>
            </w:r>
            <w:r w:rsidRPr="006E53A7">
              <w:rPr>
                <w:szCs w:val="24"/>
                <w:lang w:eastAsia="en-US"/>
              </w:rPr>
              <w:t>управления бизнес-процессами и их реинжиниринга</w:t>
            </w:r>
            <w:r w:rsidRPr="006E53A7">
              <w:rPr>
                <w:szCs w:val="24"/>
              </w:rPr>
              <w:t xml:space="preserve"> </w:t>
            </w:r>
          </w:p>
        </w:tc>
        <w:tc>
          <w:tcPr>
            <w:tcW w:w="1005" w:type="pct"/>
          </w:tcPr>
          <w:p w14:paraId="26E297CD" w14:textId="77777777" w:rsidR="002A0400" w:rsidRPr="006E53A7" w:rsidRDefault="002A0400" w:rsidP="00CE43FA">
            <w:pPr>
              <w:pStyle w:val="Default"/>
              <w:jc w:val="both"/>
            </w:pPr>
            <w:r w:rsidRPr="006E53A7">
              <w:t xml:space="preserve">Знать: Особенности методов управления бизнес-процессами с учетом необходимости проведения реинжиниринга и </w:t>
            </w:r>
            <w:r w:rsidRPr="006E53A7">
              <w:lastRenderedPageBreak/>
              <w:t>реструктуризации.</w:t>
            </w:r>
          </w:p>
          <w:p w14:paraId="4C4B5185" w14:textId="7EB91F7B" w:rsidR="000A1329" w:rsidRPr="006E53A7" w:rsidRDefault="000A1329" w:rsidP="00CE43FA">
            <w:pPr>
              <w:ind w:right="0" w:firstLine="0"/>
              <w:rPr>
                <w:b/>
                <w:szCs w:val="24"/>
              </w:rPr>
            </w:pPr>
          </w:p>
        </w:tc>
        <w:tc>
          <w:tcPr>
            <w:tcW w:w="1922" w:type="pct"/>
          </w:tcPr>
          <w:p w14:paraId="6F65FC8F" w14:textId="4C5F8490" w:rsidR="00010496" w:rsidRPr="006E53A7" w:rsidRDefault="000A1329" w:rsidP="00CE43FA">
            <w:pPr>
              <w:pStyle w:val="Default"/>
              <w:jc w:val="both"/>
            </w:pPr>
            <w:r w:rsidRPr="006E53A7">
              <w:rPr>
                <w:b/>
              </w:rPr>
              <w:lastRenderedPageBreak/>
              <w:t>Задание 1</w:t>
            </w:r>
          </w:p>
          <w:p w14:paraId="3696F0DC" w14:textId="082D9FA6" w:rsidR="00010496" w:rsidRPr="006E53A7" w:rsidRDefault="00010496" w:rsidP="00CE43FA">
            <w:pPr>
              <w:tabs>
                <w:tab w:val="left" w:pos="540"/>
              </w:tabs>
              <w:ind w:right="0" w:firstLine="0"/>
              <w:rPr>
                <w:szCs w:val="24"/>
              </w:rPr>
            </w:pPr>
            <w:r w:rsidRPr="006E53A7">
              <w:rPr>
                <w:szCs w:val="24"/>
              </w:rPr>
              <w:t>Опишите алгоритм объединения компании   спортивного инвентаря</w:t>
            </w:r>
            <w:r w:rsidR="00BC4030" w:rsidRPr="006E53A7">
              <w:rPr>
                <w:szCs w:val="24"/>
              </w:rPr>
              <w:t xml:space="preserve">, </w:t>
            </w:r>
            <w:proofErr w:type="gramStart"/>
            <w:r w:rsidR="00BC4030" w:rsidRPr="006E53A7">
              <w:rPr>
                <w:szCs w:val="24"/>
              </w:rPr>
              <w:t xml:space="preserve">одежды </w:t>
            </w:r>
            <w:r w:rsidRPr="006E53A7">
              <w:rPr>
                <w:szCs w:val="24"/>
              </w:rPr>
              <w:t xml:space="preserve"> и</w:t>
            </w:r>
            <w:proofErr w:type="gramEnd"/>
            <w:r w:rsidRPr="006E53A7">
              <w:rPr>
                <w:szCs w:val="24"/>
              </w:rPr>
              <w:t xml:space="preserve"> отеля со спортивными площадками для тенниса и гольфа</w:t>
            </w:r>
          </w:p>
          <w:p w14:paraId="5B8374B7" w14:textId="6913E2E3" w:rsidR="00937CC4" w:rsidRPr="006E53A7" w:rsidRDefault="00BC4030" w:rsidP="00CE43FA">
            <w:pPr>
              <w:tabs>
                <w:tab w:val="left" w:pos="540"/>
              </w:tabs>
              <w:ind w:right="0" w:firstLine="0"/>
              <w:rPr>
                <w:szCs w:val="24"/>
              </w:rPr>
            </w:pPr>
            <w:r w:rsidRPr="006E53A7">
              <w:rPr>
                <w:noProof/>
                <w:szCs w:val="24"/>
              </w:rPr>
              <w:lastRenderedPageBreak/>
              <w:t xml:space="preserve"> </w:t>
            </w:r>
            <w:r w:rsidR="00937CC4" w:rsidRPr="006E53A7">
              <w:rPr>
                <w:noProof/>
                <w:szCs w:val="24"/>
              </w:rPr>
              <w:drawing>
                <wp:inline distT="0" distB="0" distL="0" distR="0" wp14:anchorId="78C69290" wp14:editId="74F198D1">
                  <wp:extent cx="2214880" cy="166116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214880" cy="1661160"/>
                          </a:xfrm>
                          <a:prstGeom prst="rect">
                            <a:avLst/>
                          </a:prstGeom>
                        </pic:spPr>
                      </pic:pic>
                    </a:graphicData>
                  </a:graphic>
                </wp:inline>
              </w:drawing>
            </w:r>
          </w:p>
          <w:p w14:paraId="484A6263" w14:textId="766CA9F6" w:rsidR="00937CC4" w:rsidRPr="006E53A7" w:rsidRDefault="00937CC4" w:rsidP="00CE43FA">
            <w:pPr>
              <w:pStyle w:val="Default"/>
              <w:jc w:val="both"/>
              <w:rPr>
                <w:bCs/>
              </w:rPr>
            </w:pPr>
            <w:r w:rsidRPr="006E53A7">
              <w:rPr>
                <w:bCs/>
              </w:rPr>
              <w:t>Насколько критичным является совместимость корпоративных культур при объединении. Какую форму сотрудничества следует использовать?</w:t>
            </w:r>
          </w:p>
          <w:p w14:paraId="76EAF6D8" w14:textId="6E04C6C5" w:rsidR="000A1329" w:rsidRPr="006E53A7" w:rsidRDefault="000A1329" w:rsidP="00CE43FA">
            <w:pPr>
              <w:pStyle w:val="Default"/>
              <w:jc w:val="both"/>
            </w:pPr>
            <w:r w:rsidRPr="006E53A7">
              <w:rPr>
                <w:b/>
                <w:bCs/>
              </w:rPr>
              <w:t xml:space="preserve">Задание 2. </w:t>
            </w:r>
          </w:p>
          <w:p w14:paraId="2F0CC4D7" w14:textId="5488A03E" w:rsidR="000A1329" w:rsidRPr="006E53A7" w:rsidRDefault="000A1329" w:rsidP="00CE43FA">
            <w:pPr>
              <w:pStyle w:val="Default"/>
              <w:jc w:val="both"/>
            </w:pPr>
            <w:r w:rsidRPr="006E53A7">
              <w:t xml:space="preserve">Индивидуализация </w:t>
            </w:r>
            <w:proofErr w:type="gramStart"/>
            <w:r w:rsidR="00BC4030" w:rsidRPr="006E53A7">
              <w:t>спортивного  оборудования</w:t>
            </w:r>
            <w:proofErr w:type="gramEnd"/>
            <w:r w:rsidR="00BC4030" w:rsidRPr="006E53A7">
              <w:t xml:space="preserve"> </w:t>
            </w:r>
            <w:r w:rsidRPr="006E53A7">
              <w:t xml:space="preserve"> </w:t>
            </w:r>
            <w:r w:rsidR="00A433B5" w:rsidRPr="006E53A7">
              <w:t xml:space="preserve">и услуг </w:t>
            </w:r>
            <w:r w:rsidRPr="006E53A7">
              <w:t xml:space="preserve">под заказы конкретных потребителей – это … </w:t>
            </w:r>
          </w:p>
          <w:p w14:paraId="17E83610" w14:textId="77777777" w:rsidR="000A1329" w:rsidRPr="006E53A7" w:rsidRDefault="000A1329" w:rsidP="00CE43FA">
            <w:pPr>
              <w:pStyle w:val="Default"/>
              <w:jc w:val="both"/>
            </w:pPr>
            <w:r w:rsidRPr="006E53A7">
              <w:t xml:space="preserve">а) </w:t>
            </w:r>
            <w:proofErr w:type="spellStart"/>
            <w:r w:rsidRPr="006E53A7">
              <w:t>кастомизация</w:t>
            </w:r>
            <w:proofErr w:type="spellEnd"/>
            <w:r w:rsidRPr="006E53A7">
              <w:t xml:space="preserve">; </w:t>
            </w:r>
          </w:p>
          <w:p w14:paraId="426EC201" w14:textId="77777777" w:rsidR="000A1329" w:rsidRPr="006E53A7" w:rsidRDefault="000A1329" w:rsidP="00CE43FA">
            <w:pPr>
              <w:pStyle w:val="Default"/>
              <w:jc w:val="both"/>
            </w:pPr>
            <w:r w:rsidRPr="006E53A7">
              <w:t xml:space="preserve">б) </w:t>
            </w:r>
            <w:proofErr w:type="spellStart"/>
            <w:r w:rsidRPr="006E53A7">
              <w:t>классифайд</w:t>
            </w:r>
            <w:proofErr w:type="spellEnd"/>
            <w:r w:rsidRPr="006E53A7">
              <w:t xml:space="preserve">; </w:t>
            </w:r>
          </w:p>
          <w:p w14:paraId="2E157110" w14:textId="77777777" w:rsidR="000A1329" w:rsidRPr="006E53A7" w:rsidRDefault="000A1329" w:rsidP="00CE43FA">
            <w:pPr>
              <w:pStyle w:val="Default"/>
              <w:jc w:val="both"/>
            </w:pPr>
            <w:r w:rsidRPr="006E53A7">
              <w:t xml:space="preserve">в) </w:t>
            </w:r>
            <w:proofErr w:type="spellStart"/>
            <w:r w:rsidRPr="006E53A7">
              <w:t>мерчандайзинг</w:t>
            </w:r>
            <w:proofErr w:type="spellEnd"/>
            <w:r w:rsidRPr="006E53A7">
              <w:t xml:space="preserve">; </w:t>
            </w:r>
          </w:p>
          <w:p w14:paraId="079F3E58" w14:textId="77777777" w:rsidR="000A1329" w:rsidRPr="006E53A7" w:rsidRDefault="000A1329" w:rsidP="00CE43FA">
            <w:pPr>
              <w:pStyle w:val="Default"/>
              <w:jc w:val="both"/>
            </w:pPr>
            <w:r w:rsidRPr="006E53A7">
              <w:t xml:space="preserve">г) </w:t>
            </w:r>
            <w:proofErr w:type="spellStart"/>
            <w:r w:rsidRPr="006E53A7">
              <w:t>таргетинг</w:t>
            </w:r>
            <w:proofErr w:type="spellEnd"/>
            <w:r w:rsidRPr="006E53A7">
              <w:t xml:space="preserve">; </w:t>
            </w:r>
          </w:p>
          <w:p w14:paraId="03276D0C" w14:textId="77777777" w:rsidR="000A1329" w:rsidRPr="006E53A7" w:rsidRDefault="000A1329" w:rsidP="00CE43FA">
            <w:pPr>
              <w:widowControl w:val="0"/>
              <w:ind w:right="0" w:firstLine="0"/>
              <w:rPr>
                <w:szCs w:val="24"/>
              </w:rPr>
            </w:pPr>
            <w:r w:rsidRPr="006E53A7">
              <w:rPr>
                <w:szCs w:val="24"/>
              </w:rPr>
              <w:t xml:space="preserve">д) </w:t>
            </w:r>
            <w:proofErr w:type="spellStart"/>
            <w:r w:rsidRPr="006E53A7">
              <w:rPr>
                <w:szCs w:val="24"/>
              </w:rPr>
              <w:t>ретаргетинг</w:t>
            </w:r>
            <w:proofErr w:type="spellEnd"/>
            <w:r w:rsidRPr="006E53A7">
              <w:rPr>
                <w:szCs w:val="24"/>
              </w:rPr>
              <w:t xml:space="preserve">. </w:t>
            </w:r>
          </w:p>
          <w:p w14:paraId="1A8F05E2" w14:textId="77777777" w:rsidR="000A1329" w:rsidRPr="006E53A7" w:rsidRDefault="000A1329" w:rsidP="00CE43FA">
            <w:pPr>
              <w:widowControl w:val="0"/>
              <w:ind w:right="0" w:firstLine="0"/>
              <w:rPr>
                <w:b/>
                <w:szCs w:val="24"/>
              </w:rPr>
            </w:pPr>
          </w:p>
        </w:tc>
      </w:tr>
      <w:tr w:rsidR="000A1329" w:rsidRPr="00F516D5" w14:paraId="48BFACD6" w14:textId="77777777" w:rsidTr="007C226D">
        <w:tc>
          <w:tcPr>
            <w:tcW w:w="1104" w:type="pct"/>
            <w:vMerge/>
          </w:tcPr>
          <w:p w14:paraId="0F987B91" w14:textId="77777777" w:rsidR="000A1329" w:rsidRPr="006E53A7" w:rsidRDefault="000A1329" w:rsidP="00CE43FA">
            <w:pPr>
              <w:tabs>
                <w:tab w:val="left" w:pos="540"/>
              </w:tabs>
              <w:ind w:right="0" w:firstLine="0"/>
              <w:rPr>
                <w:szCs w:val="24"/>
              </w:rPr>
            </w:pPr>
          </w:p>
        </w:tc>
        <w:tc>
          <w:tcPr>
            <w:tcW w:w="969" w:type="pct"/>
            <w:vMerge/>
          </w:tcPr>
          <w:p w14:paraId="67C91CDA" w14:textId="77777777" w:rsidR="000A1329" w:rsidRPr="006E53A7" w:rsidRDefault="000A1329" w:rsidP="00CE43FA">
            <w:pPr>
              <w:autoSpaceDE w:val="0"/>
              <w:autoSpaceDN w:val="0"/>
              <w:adjustRightInd w:val="0"/>
              <w:ind w:right="0" w:firstLine="0"/>
              <w:rPr>
                <w:rFonts w:eastAsiaTheme="minorHAnsi"/>
                <w:szCs w:val="24"/>
                <w:lang w:eastAsia="en-US"/>
              </w:rPr>
            </w:pPr>
          </w:p>
        </w:tc>
        <w:tc>
          <w:tcPr>
            <w:tcW w:w="1005" w:type="pct"/>
          </w:tcPr>
          <w:p w14:paraId="2964B35C" w14:textId="1D0E4C75" w:rsidR="000A1329" w:rsidRPr="006E53A7" w:rsidRDefault="002A0400" w:rsidP="00CE43FA">
            <w:pPr>
              <w:ind w:right="0" w:firstLine="0"/>
              <w:rPr>
                <w:b/>
                <w:szCs w:val="24"/>
              </w:rPr>
            </w:pPr>
            <w:r w:rsidRPr="006E53A7">
              <w:rPr>
                <w:b/>
                <w:szCs w:val="24"/>
              </w:rPr>
              <w:t>Уметь:</w:t>
            </w:r>
            <w:r w:rsidRPr="006E53A7">
              <w:rPr>
                <w:szCs w:val="24"/>
              </w:rPr>
              <w:t xml:space="preserve"> Проводить изменения в спортивной организации в части имиджа, корпоративной индивидуальности в соответствии с внешними и внутренними особенностями</w:t>
            </w:r>
          </w:p>
        </w:tc>
        <w:tc>
          <w:tcPr>
            <w:tcW w:w="1922" w:type="pct"/>
          </w:tcPr>
          <w:p w14:paraId="1481B9EE" w14:textId="4FC68C58" w:rsidR="00E35B4B" w:rsidRPr="006E53A7" w:rsidRDefault="000A1329" w:rsidP="00CE43FA">
            <w:pPr>
              <w:rPr>
                <w:noProof/>
                <w:szCs w:val="24"/>
              </w:rPr>
            </w:pPr>
            <w:r w:rsidRPr="006E53A7">
              <w:rPr>
                <w:b/>
                <w:bCs/>
                <w:szCs w:val="24"/>
              </w:rPr>
              <w:t>Задание 1</w:t>
            </w:r>
            <w:r w:rsidR="00E35B4B" w:rsidRPr="006E53A7">
              <w:rPr>
                <w:noProof/>
                <w:szCs w:val="24"/>
              </w:rPr>
              <w:t xml:space="preserve"> Используюя образец произведите оценку имиджа спортивного бренда. Предложите меры по улучшению имиджа. Будут ли совпадать факторы имиджа и репутации анализируемой спортивной организации?</w:t>
            </w:r>
          </w:p>
          <w:p w14:paraId="174193EF" w14:textId="20FBAF70" w:rsidR="000A1329" w:rsidRPr="006E53A7" w:rsidRDefault="000A1329" w:rsidP="00CE43FA">
            <w:pPr>
              <w:pStyle w:val="Default"/>
              <w:jc w:val="both"/>
            </w:pPr>
            <w:r w:rsidRPr="006E53A7">
              <w:rPr>
                <w:b/>
                <w:bCs/>
              </w:rPr>
              <w:t>.</w:t>
            </w:r>
            <w:r w:rsidR="00E35B4B" w:rsidRPr="006E53A7">
              <w:rPr>
                <w:noProof/>
              </w:rPr>
              <w:t xml:space="preserve"> </w:t>
            </w:r>
            <w:r w:rsidR="00E35B4B" w:rsidRPr="006E53A7">
              <w:rPr>
                <w:noProof/>
                <w:lang w:eastAsia="ru-RU"/>
              </w:rPr>
              <w:drawing>
                <wp:inline distT="0" distB="0" distL="0" distR="0" wp14:anchorId="65A76987" wp14:editId="6288463E">
                  <wp:extent cx="1912620" cy="107442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12620" cy="1074420"/>
                          </a:xfrm>
                          <a:prstGeom prst="rect">
                            <a:avLst/>
                          </a:prstGeom>
                          <a:noFill/>
                          <a:ln>
                            <a:noFill/>
                          </a:ln>
                        </pic:spPr>
                      </pic:pic>
                    </a:graphicData>
                  </a:graphic>
                </wp:inline>
              </w:drawing>
            </w:r>
          </w:p>
          <w:p w14:paraId="021E9DD3" w14:textId="77777777" w:rsidR="000A1329" w:rsidRPr="006E53A7" w:rsidRDefault="000A1329" w:rsidP="00CE43FA">
            <w:pPr>
              <w:pStyle w:val="Default"/>
              <w:jc w:val="both"/>
            </w:pPr>
            <w:r w:rsidRPr="006E53A7">
              <w:rPr>
                <w:b/>
                <w:bCs/>
              </w:rPr>
              <w:t xml:space="preserve">Задание 2. </w:t>
            </w:r>
          </w:p>
          <w:p w14:paraId="444F20FB" w14:textId="777442D3" w:rsidR="000A1329" w:rsidRPr="006E53A7" w:rsidRDefault="000A1329" w:rsidP="00CE43FA">
            <w:pPr>
              <w:widowControl w:val="0"/>
              <w:ind w:right="0" w:firstLine="0"/>
              <w:rPr>
                <w:szCs w:val="24"/>
              </w:rPr>
            </w:pPr>
            <w:r w:rsidRPr="006E53A7">
              <w:rPr>
                <w:szCs w:val="24"/>
              </w:rPr>
              <w:t xml:space="preserve">. </w:t>
            </w:r>
            <w:r w:rsidR="00E35B4B" w:rsidRPr="006E53A7">
              <w:rPr>
                <w:szCs w:val="24"/>
              </w:rPr>
              <w:t xml:space="preserve">Приведите пример </w:t>
            </w:r>
            <w:proofErr w:type="spellStart"/>
            <w:r w:rsidR="00E35B4B" w:rsidRPr="006E53A7">
              <w:rPr>
                <w:szCs w:val="24"/>
              </w:rPr>
              <w:t>ребрендинга</w:t>
            </w:r>
            <w:proofErr w:type="spellEnd"/>
            <w:r w:rsidR="00533F31" w:rsidRPr="006E53A7">
              <w:rPr>
                <w:szCs w:val="24"/>
              </w:rPr>
              <w:t xml:space="preserve"> крупной </w:t>
            </w:r>
            <w:proofErr w:type="gramStart"/>
            <w:r w:rsidR="00533F31" w:rsidRPr="006E53A7">
              <w:rPr>
                <w:szCs w:val="24"/>
              </w:rPr>
              <w:t xml:space="preserve">публичной </w:t>
            </w:r>
            <w:r w:rsidR="00E35B4B" w:rsidRPr="006E53A7">
              <w:rPr>
                <w:szCs w:val="24"/>
              </w:rPr>
              <w:t xml:space="preserve"> спортивной</w:t>
            </w:r>
            <w:proofErr w:type="gramEnd"/>
            <w:r w:rsidR="00E35B4B" w:rsidRPr="006E53A7">
              <w:rPr>
                <w:szCs w:val="24"/>
              </w:rPr>
              <w:t xml:space="preserve"> организации с указанием причин, алгоритма проведения, оценкой эффективности.</w:t>
            </w:r>
          </w:p>
          <w:p w14:paraId="66FB10C8" w14:textId="5AD0A1F6" w:rsidR="000A1329" w:rsidRPr="006E53A7" w:rsidRDefault="000A1329" w:rsidP="00CE43FA">
            <w:pPr>
              <w:pStyle w:val="Default"/>
              <w:jc w:val="both"/>
              <w:rPr>
                <w:b/>
              </w:rPr>
            </w:pPr>
            <w:r w:rsidRPr="006E53A7">
              <w:t xml:space="preserve">. </w:t>
            </w:r>
          </w:p>
        </w:tc>
      </w:tr>
      <w:tr w:rsidR="002A0400" w:rsidRPr="00F516D5" w14:paraId="713A8ABD" w14:textId="77777777" w:rsidTr="007C226D">
        <w:tc>
          <w:tcPr>
            <w:tcW w:w="1104" w:type="pct"/>
          </w:tcPr>
          <w:p w14:paraId="0EF1486E" w14:textId="77777777" w:rsidR="002A0400" w:rsidRPr="006E53A7" w:rsidRDefault="002A0400" w:rsidP="00CE43FA">
            <w:pPr>
              <w:tabs>
                <w:tab w:val="left" w:pos="540"/>
              </w:tabs>
              <w:ind w:right="0" w:firstLine="0"/>
              <w:rPr>
                <w:szCs w:val="24"/>
              </w:rPr>
            </w:pPr>
          </w:p>
        </w:tc>
        <w:tc>
          <w:tcPr>
            <w:tcW w:w="969" w:type="pct"/>
          </w:tcPr>
          <w:p w14:paraId="3F8F04DB" w14:textId="77777777" w:rsidR="002A0400" w:rsidRPr="006E53A7" w:rsidRDefault="002A0400" w:rsidP="00CE43FA">
            <w:pPr>
              <w:tabs>
                <w:tab w:val="left" w:pos="1418"/>
              </w:tabs>
              <w:ind w:right="0" w:firstLine="0"/>
              <w:rPr>
                <w:szCs w:val="24"/>
                <w:lang w:eastAsia="en-US"/>
              </w:rPr>
            </w:pPr>
            <w:r w:rsidRPr="006E53A7">
              <w:rPr>
                <w:szCs w:val="24"/>
                <w:lang w:eastAsia="en-US"/>
              </w:rPr>
              <w:t xml:space="preserve">Реализует способность управления материальными </w:t>
            </w:r>
            <w:r w:rsidRPr="006E53A7">
              <w:rPr>
                <w:szCs w:val="24"/>
                <w:lang w:eastAsia="en-US"/>
              </w:rPr>
              <w:lastRenderedPageBreak/>
              <w:t>и финансовыми потоками</w:t>
            </w:r>
            <w:r w:rsidRPr="006E53A7">
              <w:rPr>
                <w:strike/>
                <w:szCs w:val="24"/>
                <w:lang w:eastAsia="en-US"/>
              </w:rPr>
              <w:t>.</w:t>
            </w:r>
          </w:p>
          <w:p w14:paraId="59746107" w14:textId="77777777" w:rsidR="002A0400" w:rsidRPr="006E53A7" w:rsidRDefault="002A0400" w:rsidP="00CE43FA">
            <w:pPr>
              <w:autoSpaceDE w:val="0"/>
              <w:autoSpaceDN w:val="0"/>
              <w:adjustRightInd w:val="0"/>
              <w:ind w:right="0" w:firstLine="0"/>
              <w:rPr>
                <w:rFonts w:eastAsiaTheme="minorHAnsi"/>
                <w:szCs w:val="24"/>
                <w:lang w:eastAsia="en-US"/>
              </w:rPr>
            </w:pPr>
          </w:p>
        </w:tc>
        <w:tc>
          <w:tcPr>
            <w:tcW w:w="1005" w:type="pct"/>
          </w:tcPr>
          <w:p w14:paraId="753CA645" w14:textId="7339ACFD" w:rsidR="00D3596C" w:rsidRPr="006E53A7" w:rsidRDefault="00D3596C" w:rsidP="00CE43FA">
            <w:pPr>
              <w:pStyle w:val="Default"/>
              <w:jc w:val="both"/>
            </w:pPr>
            <w:proofErr w:type="gramStart"/>
            <w:r w:rsidRPr="006E53A7">
              <w:lastRenderedPageBreak/>
              <w:t>Знать:  Методы</w:t>
            </w:r>
            <w:proofErr w:type="gramEnd"/>
            <w:r w:rsidRPr="006E53A7">
              <w:t xml:space="preserve"> анализа и управления и материальными </w:t>
            </w:r>
            <w:r w:rsidRPr="006E53A7">
              <w:lastRenderedPageBreak/>
              <w:t>нематериальными ресурсами  спортивной организации</w:t>
            </w:r>
          </w:p>
          <w:p w14:paraId="32C39FE0" w14:textId="77777777" w:rsidR="00D3596C" w:rsidRPr="006E53A7" w:rsidRDefault="00D3596C" w:rsidP="00CE43FA">
            <w:pPr>
              <w:pStyle w:val="Default"/>
              <w:jc w:val="both"/>
            </w:pPr>
            <w:r w:rsidRPr="006E53A7">
              <w:rPr>
                <w:b/>
              </w:rPr>
              <w:t>Уметь:</w:t>
            </w:r>
            <w:r w:rsidRPr="006E53A7">
              <w:t xml:space="preserve"> Анализировать примененные методы </w:t>
            </w:r>
            <w:proofErr w:type="gramStart"/>
            <w:r w:rsidRPr="006E53A7">
              <w:t>управления ,</w:t>
            </w:r>
            <w:proofErr w:type="gramEnd"/>
            <w:r w:rsidRPr="006E53A7">
              <w:t xml:space="preserve"> интерпретировать их, совершать оптимальный выбор в конкретной организации, спортивном проекте</w:t>
            </w:r>
          </w:p>
          <w:p w14:paraId="60BB24CE" w14:textId="77777777" w:rsidR="002A0400" w:rsidRPr="006E53A7" w:rsidRDefault="002A0400" w:rsidP="00CE43FA">
            <w:pPr>
              <w:ind w:right="0" w:firstLine="0"/>
              <w:rPr>
                <w:b/>
                <w:szCs w:val="24"/>
              </w:rPr>
            </w:pPr>
          </w:p>
        </w:tc>
        <w:tc>
          <w:tcPr>
            <w:tcW w:w="1922" w:type="pct"/>
          </w:tcPr>
          <w:p w14:paraId="2A9E7E6B" w14:textId="7445D447" w:rsidR="00C94BE5" w:rsidRPr="006E53A7" w:rsidRDefault="00E35B4B" w:rsidP="00CE43FA">
            <w:pPr>
              <w:ind w:firstLine="0"/>
              <w:rPr>
                <w:noProof/>
                <w:szCs w:val="24"/>
              </w:rPr>
            </w:pPr>
            <w:r w:rsidRPr="006E53A7">
              <w:rPr>
                <w:noProof/>
                <w:szCs w:val="24"/>
              </w:rPr>
              <w:lastRenderedPageBreak/>
              <w:t>Задание 1</w:t>
            </w:r>
            <w:r w:rsidR="00C94BE5" w:rsidRPr="006E53A7">
              <w:rPr>
                <w:noProof/>
                <w:szCs w:val="24"/>
              </w:rPr>
              <w:t>.</w:t>
            </w:r>
            <w:r w:rsidR="00010496" w:rsidRPr="006E53A7">
              <w:rPr>
                <w:noProof/>
                <w:szCs w:val="24"/>
              </w:rPr>
              <w:t xml:space="preserve"> </w:t>
            </w:r>
          </w:p>
          <w:p w14:paraId="1D6494DB" w14:textId="3111CF95" w:rsidR="00C94BE5" w:rsidRPr="006E53A7" w:rsidRDefault="00FE6D51" w:rsidP="00CE43FA">
            <w:pPr>
              <w:rPr>
                <w:noProof/>
                <w:szCs w:val="24"/>
              </w:rPr>
            </w:pPr>
            <w:r w:rsidRPr="006E53A7">
              <w:rPr>
                <w:noProof/>
                <w:szCs w:val="24"/>
              </w:rPr>
              <w:lastRenderedPageBreak/>
              <w:drawing>
                <wp:inline distT="0" distB="0" distL="0" distR="0" wp14:anchorId="13554480" wp14:editId="16992F9A">
                  <wp:extent cx="2038985" cy="766773"/>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2).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123349" cy="798499"/>
                          </a:xfrm>
                          <a:prstGeom prst="rect">
                            <a:avLst/>
                          </a:prstGeom>
                        </pic:spPr>
                      </pic:pic>
                    </a:graphicData>
                  </a:graphic>
                </wp:inline>
              </w:drawing>
            </w:r>
          </w:p>
          <w:p w14:paraId="36AF6210" w14:textId="624F057D" w:rsidR="00C94BE5" w:rsidRPr="006E53A7" w:rsidRDefault="00C94BE5" w:rsidP="00CE43FA">
            <w:pPr>
              <w:rPr>
                <w:noProof/>
                <w:szCs w:val="24"/>
              </w:rPr>
            </w:pPr>
          </w:p>
          <w:p w14:paraId="086AF092" w14:textId="77777777" w:rsidR="002A0400" w:rsidRPr="006E53A7" w:rsidRDefault="00FE6D51" w:rsidP="00CE43FA">
            <w:pPr>
              <w:rPr>
                <w:bCs/>
                <w:szCs w:val="24"/>
              </w:rPr>
            </w:pPr>
            <w:r w:rsidRPr="006E53A7">
              <w:rPr>
                <w:bCs/>
                <w:szCs w:val="24"/>
              </w:rPr>
              <w:t>Для создания какого НМА используется представленная диаграмма и почему. Какие преимущества дает использование данного подхода. Назовите спортивные организации, в которых использование этого подхода дало ощутимые результаты.</w:t>
            </w:r>
          </w:p>
          <w:p w14:paraId="5A92A6AC" w14:textId="77777777" w:rsidR="00FE6D51" w:rsidRPr="006E53A7" w:rsidRDefault="00FE6D51" w:rsidP="00CE43FA">
            <w:pPr>
              <w:ind w:firstLine="0"/>
              <w:rPr>
                <w:b/>
                <w:bCs/>
                <w:szCs w:val="24"/>
              </w:rPr>
            </w:pPr>
            <w:r w:rsidRPr="006E53A7">
              <w:rPr>
                <w:b/>
                <w:bCs/>
                <w:szCs w:val="24"/>
              </w:rPr>
              <w:t>Задание 2</w:t>
            </w:r>
          </w:p>
          <w:p w14:paraId="067FD5D2" w14:textId="42A4EB0F" w:rsidR="00FE6D51" w:rsidRPr="006E53A7" w:rsidRDefault="00FE6D51" w:rsidP="00CE43FA">
            <w:pPr>
              <w:ind w:firstLine="0"/>
              <w:rPr>
                <w:bCs/>
                <w:szCs w:val="24"/>
              </w:rPr>
            </w:pPr>
            <w:r w:rsidRPr="006E53A7">
              <w:rPr>
                <w:bCs/>
                <w:szCs w:val="24"/>
              </w:rPr>
              <w:t xml:space="preserve">Проанализируйте </w:t>
            </w:r>
            <w:proofErr w:type="spellStart"/>
            <w:r w:rsidRPr="006E53A7">
              <w:rPr>
                <w:bCs/>
                <w:szCs w:val="24"/>
              </w:rPr>
              <w:t>репутационные</w:t>
            </w:r>
            <w:proofErr w:type="spellEnd"/>
            <w:r w:rsidRPr="006E53A7">
              <w:rPr>
                <w:bCs/>
                <w:szCs w:val="24"/>
              </w:rPr>
              <w:t xml:space="preserve"> кризисы в футбольных клубах. Являются ли причины кризисов системными, предсказуемыми? Существует ли универсальная технология выхода из </w:t>
            </w:r>
            <w:proofErr w:type="spellStart"/>
            <w:r w:rsidRPr="006E53A7">
              <w:rPr>
                <w:bCs/>
                <w:szCs w:val="24"/>
              </w:rPr>
              <w:t>репутационного</w:t>
            </w:r>
            <w:proofErr w:type="spellEnd"/>
            <w:r w:rsidRPr="006E53A7">
              <w:rPr>
                <w:bCs/>
                <w:szCs w:val="24"/>
              </w:rPr>
              <w:t xml:space="preserve"> кризиса и приведите меры, выполнение которых обязательно в кризисной </w:t>
            </w:r>
            <w:r w:rsidR="002E08C0" w:rsidRPr="006E53A7">
              <w:rPr>
                <w:bCs/>
                <w:szCs w:val="24"/>
              </w:rPr>
              <w:t>ситуации.</w:t>
            </w:r>
          </w:p>
        </w:tc>
      </w:tr>
      <w:tr w:rsidR="00C94BE5" w:rsidRPr="00F516D5" w14:paraId="72A9C816" w14:textId="77777777" w:rsidTr="007C226D">
        <w:tc>
          <w:tcPr>
            <w:tcW w:w="1104" w:type="pct"/>
          </w:tcPr>
          <w:p w14:paraId="4D9FD6C4" w14:textId="77777777" w:rsidR="00C94BE5" w:rsidRPr="006E53A7" w:rsidRDefault="00C94BE5" w:rsidP="00CE43FA">
            <w:pPr>
              <w:tabs>
                <w:tab w:val="left" w:pos="540"/>
              </w:tabs>
              <w:ind w:right="0" w:firstLine="0"/>
              <w:rPr>
                <w:szCs w:val="24"/>
              </w:rPr>
            </w:pPr>
          </w:p>
        </w:tc>
        <w:tc>
          <w:tcPr>
            <w:tcW w:w="969" w:type="pct"/>
          </w:tcPr>
          <w:p w14:paraId="07FF0941" w14:textId="5DDDEDAB" w:rsidR="00C94BE5" w:rsidRPr="006E53A7" w:rsidRDefault="00C94BE5" w:rsidP="00CE43FA">
            <w:pPr>
              <w:autoSpaceDE w:val="0"/>
              <w:autoSpaceDN w:val="0"/>
              <w:adjustRightInd w:val="0"/>
              <w:ind w:right="0" w:firstLine="0"/>
              <w:rPr>
                <w:rFonts w:eastAsiaTheme="minorHAnsi"/>
                <w:szCs w:val="24"/>
                <w:lang w:eastAsia="en-US"/>
              </w:rPr>
            </w:pPr>
            <w:r w:rsidRPr="006E53A7">
              <w:rPr>
                <w:rFonts w:eastAsiaTheme="minorHAnsi"/>
                <w:szCs w:val="24"/>
                <w:lang w:eastAsia="en-US"/>
              </w:rPr>
              <w:t>В</w:t>
            </w:r>
            <w:r w:rsidRPr="006E53A7">
              <w:rPr>
                <w:szCs w:val="24"/>
                <w:lang w:eastAsia="en-US"/>
              </w:rPr>
              <w:t xml:space="preserve">ыявляет риски, существующие в деятельности организации, и управляет ими </w:t>
            </w:r>
          </w:p>
        </w:tc>
        <w:tc>
          <w:tcPr>
            <w:tcW w:w="1005" w:type="pct"/>
          </w:tcPr>
          <w:p w14:paraId="5E12B33E" w14:textId="77777777" w:rsidR="00C94BE5" w:rsidRPr="006E53A7" w:rsidRDefault="00C94BE5" w:rsidP="00CE43FA">
            <w:pPr>
              <w:ind w:right="0" w:firstLine="0"/>
              <w:rPr>
                <w:b/>
                <w:szCs w:val="24"/>
              </w:rPr>
            </w:pPr>
          </w:p>
        </w:tc>
        <w:tc>
          <w:tcPr>
            <w:tcW w:w="1922" w:type="pct"/>
          </w:tcPr>
          <w:p w14:paraId="12865A44" w14:textId="47191610" w:rsidR="00C94BE5" w:rsidRPr="006E53A7" w:rsidRDefault="00C94BE5" w:rsidP="00CE43FA">
            <w:pPr>
              <w:spacing w:line="360" w:lineRule="auto"/>
              <w:rPr>
                <w:noProof/>
                <w:szCs w:val="24"/>
              </w:rPr>
            </w:pPr>
          </w:p>
          <w:p w14:paraId="474198F3" w14:textId="0638B810" w:rsidR="00C94BE5" w:rsidRPr="006E53A7" w:rsidRDefault="00C94BE5" w:rsidP="00CE43FA">
            <w:pPr>
              <w:ind w:firstLine="0"/>
              <w:rPr>
                <w:noProof/>
                <w:szCs w:val="24"/>
              </w:rPr>
            </w:pPr>
            <w:r w:rsidRPr="006E53A7">
              <w:rPr>
                <w:noProof/>
                <w:szCs w:val="24"/>
              </w:rPr>
              <w:t>Задание 1.Проанализировать диаграмму</w:t>
            </w:r>
            <w:r w:rsidR="001167E7" w:rsidRPr="006E53A7">
              <w:rPr>
                <w:noProof/>
                <w:szCs w:val="24"/>
              </w:rPr>
              <w:t xml:space="preserve"> имиджа спортивной организации</w:t>
            </w:r>
            <w:r w:rsidRPr="006E53A7">
              <w:rPr>
                <w:noProof/>
                <w:szCs w:val="24"/>
              </w:rPr>
              <w:t>. Предложить меры по совершенствованию. Оформить в виде ментальной карты.</w:t>
            </w:r>
            <w:r w:rsidR="00FE6D51" w:rsidRPr="006E53A7">
              <w:rPr>
                <w:noProof/>
                <w:szCs w:val="24"/>
              </w:rPr>
              <w:t xml:space="preserve"> </w:t>
            </w:r>
            <w:r w:rsidR="00FE6D51" w:rsidRPr="006E53A7">
              <w:rPr>
                <w:noProof/>
                <w:szCs w:val="24"/>
              </w:rPr>
              <w:drawing>
                <wp:inline distT="0" distB="0" distL="0" distR="0" wp14:anchorId="2870376F" wp14:editId="79C87B07">
                  <wp:extent cx="1912620" cy="107442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12620" cy="1074420"/>
                          </a:xfrm>
                          <a:prstGeom prst="rect">
                            <a:avLst/>
                          </a:prstGeom>
                          <a:noFill/>
                          <a:ln>
                            <a:noFill/>
                          </a:ln>
                        </pic:spPr>
                      </pic:pic>
                    </a:graphicData>
                  </a:graphic>
                </wp:inline>
              </w:drawing>
            </w:r>
          </w:p>
          <w:p w14:paraId="3A958F99" w14:textId="77777777" w:rsidR="00C94BE5" w:rsidRPr="006E53A7" w:rsidRDefault="00016FC6" w:rsidP="00CE43FA">
            <w:pPr>
              <w:rPr>
                <w:noProof/>
                <w:szCs w:val="24"/>
              </w:rPr>
            </w:pPr>
            <w:r>
              <w:rPr>
                <w:noProof/>
                <w:szCs w:val="24"/>
              </w:rPr>
              <w:pict w14:anchorId="351970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50.6pt;height:84.6pt;visibility:visible">
                  <v:imagedata r:id="rId24" o:title=""/>
                </v:shape>
              </w:pict>
            </w:r>
          </w:p>
          <w:p w14:paraId="6325D873" w14:textId="77777777" w:rsidR="00C94BE5" w:rsidRPr="006E53A7" w:rsidRDefault="00C94BE5" w:rsidP="00CE43FA">
            <w:pPr>
              <w:rPr>
                <w:noProof/>
                <w:szCs w:val="24"/>
              </w:rPr>
            </w:pPr>
          </w:p>
          <w:p w14:paraId="3DEDAF56" w14:textId="77D36835" w:rsidR="00C94BE5" w:rsidRPr="006E53A7" w:rsidRDefault="00C94BE5" w:rsidP="00CE43FA">
            <w:pPr>
              <w:rPr>
                <w:noProof/>
                <w:szCs w:val="24"/>
              </w:rPr>
            </w:pPr>
            <w:r w:rsidRPr="006E53A7">
              <w:rPr>
                <w:noProof/>
                <w:szCs w:val="24"/>
              </w:rPr>
              <w:t xml:space="preserve">Задание 2 Сделать описание корпоративных </w:t>
            </w:r>
            <w:r w:rsidRPr="006E53A7">
              <w:rPr>
                <w:noProof/>
                <w:szCs w:val="24"/>
              </w:rPr>
              <w:lastRenderedPageBreak/>
              <w:t xml:space="preserve">культур </w:t>
            </w:r>
            <w:r w:rsidR="000C3484" w:rsidRPr="006E53A7">
              <w:rPr>
                <w:noProof/>
                <w:szCs w:val="24"/>
              </w:rPr>
              <w:t xml:space="preserve">спортивных </w:t>
            </w:r>
            <w:r w:rsidRPr="006E53A7">
              <w:rPr>
                <w:noProof/>
                <w:szCs w:val="24"/>
              </w:rPr>
              <w:t xml:space="preserve">компаний, вступающих в </w:t>
            </w:r>
            <w:r w:rsidRPr="006E53A7">
              <w:rPr>
                <w:noProof/>
                <w:szCs w:val="24"/>
                <w:lang w:val="en-US"/>
              </w:rPr>
              <w:t>M</w:t>
            </w:r>
            <w:r w:rsidRPr="006E53A7">
              <w:rPr>
                <w:noProof/>
                <w:szCs w:val="24"/>
              </w:rPr>
              <w:t>&amp;</w:t>
            </w:r>
            <w:r w:rsidRPr="006E53A7">
              <w:rPr>
                <w:noProof/>
                <w:szCs w:val="24"/>
                <w:lang w:val="en-US"/>
              </w:rPr>
              <w:t>A</w:t>
            </w:r>
            <w:r w:rsidRPr="006E53A7">
              <w:rPr>
                <w:noProof/>
                <w:szCs w:val="24"/>
              </w:rPr>
              <w:t>.</w:t>
            </w:r>
          </w:p>
          <w:p w14:paraId="0E7326F2" w14:textId="626C3DDF" w:rsidR="00C94BE5" w:rsidRPr="006E53A7" w:rsidRDefault="00C94BE5" w:rsidP="00CE43FA">
            <w:pPr>
              <w:pStyle w:val="Default"/>
              <w:jc w:val="both"/>
              <w:rPr>
                <w:b/>
                <w:bCs/>
              </w:rPr>
            </w:pPr>
            <w:r w:rsidRPr="006E53A7">
              <w:rPr>
                <w:noProof/>
                <w:lang w:eastAsia="ru-RU"/>
              </w:rPr>
              <w:t>Дать заключение о целесообразности слияния.</w:t>
            </w:r>
          </w:p>
        </w:tc>
      </w:tr>
    </w:tbl>
    <w:p w14:paraId="020E1EB9" w14:textId="2DD27306" w:rsidR="0006361A" w:rsidRPr="00F516D5" w:rsidRDefault="00686622" w:rsidP="006E53A7">
      <w:pPr>
        <w:spacing w:after="200" w:line="360" w:lineRule="auto"/>
        <w:ind w:firstLine="709"/>
        <w:contextualSpacing/>
        <w:rPr>
          <w:sz w:val="28"/>
          <w:szCs w:val="28"/>
        </w:rPr>
      </w:pPr>
      <w:r w:rsidRPr="00F516D5">
        <w:rPr>
          <w:b/>
          <w:sz w:val="28"/>
          <w:szCs w:val="28"/>
          <w:lang w:eastAsia="en-US"/>
        </w:rPr>
        <w:lastRenderedPageBreak/>
        <w:br/>
      </w:r>
      <w:r w:rsidR="0006361A" w:rsidRPr="00F516D5">
        <w:rPr>
          <w:sz w:val="28"/>
          <w:szCs w:val="28"/>
        </w:rPr>
        <w:t xml:space="preserve">Промежуточный контроль проводится в форме зачета по итогам </w:t>
      </w:r>
      <w:r w:rsidR="00D01440" w:rsidRPr="00F516D5">
        <w:rPr>
          <w:sz w:val="28"/>
          <w:szCs w:val="28"/>
        </w:rPr>
        <w:t>семестра</w:t>
      </w:r>
      <w:r w:rsidR="0006361A" w:rsidRPr="00F516D5">
        <w:rPr>
          <w:sz w:val="28"/>
          <w:szCs w:val="28"/>
        </w:rPr>
        <w:t>, оценки итоговых знаний и в соответствии с критериями Финансового университета реализуется следующим образом:</w:t>
      </w:r>
    </w:p>
    <w:p w14:paraId="553C689C" w14:textId="77777777" w:rsidR="004A0CCE" w:rsidRPr="00F516D5" w:rsidRDefault="004A0CCE" w:rsidP="00CE43FA">
      <w:pPr>
        <w:spacing w:after="200" w:line="360" w:lineRule="auto"/>
        <w:ind w:left="-567" w:firstLine="709"/>
        <w:contextualSpacing/>
        <w:rPr>
          <w:sz w:val="28"/>
          <w:szCs w:val="28"/>
        </w:rPr>
      </w:pPr>
    </w:p>
    <w:tbl>
      <w:tblPr>
        <w:tblW w:w="946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0"/>
        <w:gridCol w:w="4519"/>
        <w:gridCol w:w="3830"/>
      </w:tblGrid>
      <w:tr w:rsidR="0006361A" w:rsidRPr="00F516D5" w14:paraId="4CCE6FB6" w14:textId="77777777" w:rsidTr="006E53A7">
        <w:tc>
          <w:tcPr>
            <w:tcW w:w="284" w:type="dxa"/>
          </w:tcPr>
          <w:p w14:paraId="72BD60EB" w14:textId="697918E9" w:rsidR="0006361A" w:rsidRPr="00F516D5" w:rsidRDefault="0006361A" w:rsidP="006E53A7">
            <w:pPr>
              <w:spacing w:line="276" w:lineRule="auto"/>
              <w:ind w:left="-567"/>
              <w:jc w:val="right"/>
              <w:rPr>
                <w:b/>
                <w:sz w:val="28"/>
                <w:szCs w:val="28"/>
              </w:rPr>
            </w:pPr>
            <w:r w:rsidRPr="00F516D5">
              <w:rPr>
                <w:b/>
                <w:sz w:val="28"/>
                <w:szCs w:val="28"/>
              </w:rPr>
              <w:t>№</w:t>
            </w:r>
          </w:p>
        </w:tc>
        <w:tc>
          <w:tcPr>
            <w:tcW w:w="4932" w:type="dxa"/>
          </w:tcPr>
          <w:p w14:paraId="663BFCAD" w14:textId="77777777" w:rsidR="0006361A" w:rsidRPr="00F516D5" w:rsidRDefault="0006361A" w:rsidP="00CE43FA">
            <w:pPr>
              <w:spacing w:line="276" w:lineRule="auto"/>
              <w:rPr>
                <w:b/>
                <w:sz w:val="28"/>
                <w:szCs w:val="28"/>
              </w:rPr>
            </w:pPr>
            <w:r w:rsidRPr="00F516D5">
              <w:rPr>
                <w:b/>
                <w:sz w:val="28"/>
                <w:szCs w:val="28"/>
              </w:rPr>
              <w:t>Вид отчетности</w:t>
            </w:r>
          </w:p>
        </w:tc>
        <w:tc>
          <w:tcPr>
            <w:tcW w:w="4253" w:type="dxa"/>
          </w:tcPr>
          <w:p w14:paraId="26595995" w14:textId="77777777" w:rsidR="0006361A" w:rsidRPr="00F516D5" w:rsidRDefault="0006361A" w:rsidP="006E53A7">
            <w:pPr>
              <w:spacing w:line="276" w:lineRule="auto"/>
              <w:ind w:left="-567"/>
              <w:jc w:val="center"/>
              <w:rPr>
                <w:b/>
                <w:sz w:val="28"/>
                <w:szCs w:val="28"/>
              </w:rPr>
            </w:pPr>
            <w:r w:rsidRPr="00F516D5">
              <w:rPr>
                <w:b/>
                <w:sz w:val="28"/>
                <w:szCs w:val="28"/>
              </w:rPr>
              <w:t>Баллы</w:t>
            </w:r>
          </w:p>
        </w:tc>
      </w:tr>
      <w:tr w:rsidR="0006361A" w:rsidRPr="00F516D5" w14:paraId="5F26CD68" w14:textId="77777777" w:rsidTr="006E53A7">
        <w:tc>
          <w:tcPr>
            <w:tcW w:w="284" w:type="dxa"/>
          </w:tcPr>
          <w:p w14:paraId="26A07701" w14:textId="77777777" w:rsidR="0006361A" w:rsidRPr="00F516D5" w:rsidRDefault="0006361A" w:rsidP="006E53A7">
            <w:pPr>
              <w:spacing w:line="276" w:lineRule="auto"/>
              <w:ind w:left="30"/>
              <w:jc w:val="right"/>
              <w:rPr>
                <w:sz w:val="28"/>
                <w:szCs w:val="28"/>
              </w:rPr>
            </w:pPr>
            <w:r w:rsidRPr="00F516D5">
              <w:rPr>
                <w:sz w:val="28"/>
                <w:szCs w:val="28"/>
              </w:rPr>
              <w:t>1.</w:t>
            </w:r>
          </w:p>
        </w:tc>
        <w:tc>
          <w:tcPr>
            <w:tcW w:w="4932" w:type="dxa"/>
          </w:tcPr>
          <w:p w14:paraId="75022BB0" w14:textId="4FF3F275" w:rsidR="0006361A" w:rsidRPr="00F516D5" w:rsidRDefault="0006361A" w:rsidP="00CE43FA">
            <w:pPr>
              <w:spacing w:line="276" w:lineRule="auto"/>
              <w:rPr>
                <w:sz w:val="28"/>
                <w:szCs w:val="28"/>
              </w:rPr>
            </w:pPr>
            <w:r w:rsidRPr="00F516D5">
              <w:rPr>
                <w:color w:val="000000"/>
                <w:sz w:val="28"/>
                <w:szCs w:val="28"/>
              </w:rPr>
              <w:t xml:space="preserve">Работа в </w:t>
            </w:r>
            <w:r w:rsidR="00D01440" w:rsidRPr="00F516D5">
              <w:rPr>
                <w:color w:val="000000"/>
                <w:sz w:val="28"/>
                <w:szCs w:val="28"/>
              </w:rPr>
              <w:t>семестре</w:t>
            </w:r>
          </w:p>
        </w:tc>
        <w:tc>
          <w:tcPr>
            <w:tcW w:w="4253" w:type="dxa"/>
          </w:tcPr>
          <w:p w14:paraId="6F530655" w14:textId="77777777" w:rsidR="0006361A" w:rsidRPr="00F516D5" w:rsidRDefault="0006361A" w:rsidP="006E53A7">
            <w:pPr>
              <w:spacing w:line="276" w:lineRule="auto"/>
              <w:ind w:left="-567"/>
              <w:jc w:val="center"/>
              <w:rPr>
                <w:sz w:val="28"/>
                <w:szCs w:val="28"/>
              </w:rPr>
            </w:pPr>
            <w:r w:rsidRPr="00F516D5">
              <w:rPr>
                <w:sz w:val="28"/>
                <w:szCs w:val="28"/>
              </w:rPr>
              <w:t>40</w:t>
            </w:r>
          </w:p>
        </w:tc>
      </w:tr>
      <w:tr w:rsidR="0006361A" w:rsidRPr="00F516D5" w14:paraId="1F5497BE" w14:textId="77777777" w:rsidTr="006E53A7">
        <w:trPr>
          <w:trHeight w:val="256"/>
        </w:trPr>
        <w:tc>
          <w:tcPr>
            <w:tcW w:w="284" w:type="dxa"/>
          </w:tcPr>
          <w:p w14:paraId="6EA30996" w14:textId="77777777" w:rsidR="0006361A" w:rsidRPr="00F516D5" w:rsidRDefault="0006361A" w:rsidP="006E53A7">
            <w:pPr>
              <w:spacing w:line="276" w:lineRule="auto"/>
              <w:ind w:left="30"/>
              <w:jc w:val="right"/>
              <w:rPr>
                <w:sz w:val="28"/>
                <w:szCs w:val="28"/>
              </w:rPr>
            </w:pPr>
            <w:r w:rsidRPr="00F516D5">
              <w:rPr>
                <w:sz w:val="28"/>
                <w:szCs w:val="28"/>
              </w:rPr>
              <w:t>2.</w:t>
            </w:r>
          </w:p>
        </w:tc>
        <w:tc>
          <w:tcPr>
            <w:tcW w:w="4932" w:type="dxa"/>
          </w:tcPr>
          <w:p w14:paraId="7FB3B487" w14:textId="7D938B5C" w:rsidR="0006361A" w:rsidRPr="00F516D5" w:rsidRDefault="0006361A" w:rsidP="00CE43FA">
            <w:pPr>
              <w:spacing w:line="276" w:lineRule="auto"/>
              <w:rPr>
                <w:color w:val="FF0000"/>
                <w:sz w:val="28"/>
                <w:szCs w:val="28"/>
                <w:lang w:val="en-US"/>
              </w:rPr>
            </w:pPr>
            <w:r w:rsidRPr="00F516D5">
              <w:rPr>
                <w:sz w:val="28"/>
                <w:szCs w:val="28"/>
              </w:rPr>
              <w:t>Зачет</w:t>
            </w:r>
          </w:p>
        </w:tc>
        <w:tc>
          <w:tcPr>
            <w:tcW w:w="4253" w:type="dxa"/>
          </w:tcPr>
          <w:p w14:paraId="2C2194C2" w14:textId="77777777" w:rsidR="0006361A" w:rsidRPr="00F516D5" w:rsidRDefault="0006361A" w:rsidP="006E53A7">
            <w:pPr>
              <w:spacing w:line="276" w:lineRule="auto"/>
              <w:ind w:left="-567"/>
              <w:jc w:val="center"/>
              <w:rPr>
                <w:sz w:val="28"/>
                <w:szCs w:val="28"/>
              </w:rPr>
            </w:pPr>
            <w:r w:rsidRPr="00F516D5">
              <w:rPr>
                <w:sz w:val="28"/>
                <w:szCs w:val="28"/>
              </w:rPr>
              <w:t>60</w:t>
            </w:r>
          </w:p>
        </w:tc>
      </w:tr>
      <w:tr w:rsidR="0006361A" w:rsidRPr="00F516D5" w14:paraId="13F4E6CD" w14:textId="77777777" w:rsidTr="006E53A7">
        <w:tc>
          <w:tcPr>
            <w:tcW w:w="284" w:type="dxa"/>
          </w:tcPr>
          <w:p w14:paraId="0B4E0F85" w14:textId="77777777" w:rsidR="0006361A" w:rsidRPr="00F516D5" w:rsidRDefault="0006361A" w:rsidP="006E53A7">
            <w:pPr>
              <w:spacing w:line="276" w:lineRule="auto"/>
              <w:ind w:left="30"/>
              <w:jc w:val="right"/>
              <w:rPr>
                <w:sz w:val="28"/>
                <w:szCs w:val="28"/>
              </w:rPr>
            </w:pPr>
          </w:p>
        </w:tc>
        <w:tc>
          <w:tcPr>
            <w:tcW w:w="4932" w:type="dxa"/>
          </w:tcPr>
          <w:p w14:paraId="4CB61D55" w14:textId="77777777" w:rsidR="0006361A" w:rsidRPr="00F516D5" w:rsidRDefault="0006361A" w:rsidP="00CE43FA">
            <w:pPr>
              <w:spacing w:line="276" w:lineRule="auto"/>
              <w:rPr>
                <w:sz w:val="28"/>
                <w:szCs w:val="28"/>
              </w:rPr>
            </w:pPr>
            <w:r w:rsidRPr="00F516D5">
              <w:rPr>
                <w:sz w:val="28"/>
                <w:szCs w:val="28"/>
              </w:rPr>
              <w:t>Итого:</w:t>
            </w:r>
          </w:p>
        </w:tc>
        <w:tc>
          <w:tcPr>
            <w:tcW w:w="4253" w:type="dxa"/>
          </w:tcPr>
          <w:p w14:paraId="019032AE" w14:textId="77777777" w:rsidR="0006361A" w:rsidRPr="00F516D5" w:rsidRDefault="0006361A" w:rsidP="006E53A7">
            <w:pPr>
              <w:spacing w:line="276" w:lineRule="auto"/>
              <w:ind w:left="-567"/>
              <w:jc w:val="center"/>
              <w:rPr>
                <w:sz w:val="28"/>
                <w:szCs w:val="28"/>
              </w:rPr>
            </w:pPr>
            <w:r w:rsidRPr="00F516D5">
              <w:rPr>
                <w:sz w:val="28"/>
                <w:szCs w:val="28"/>
              </w:rPr>
              <w:t>100</w:t>
            </w:r>
          </w:p>
        </w:tc>
      </w:tr>
    </w:tbl>
    <w:p w14:paraId="17C5625E" w14:textId="77777777" w:rsidR="00F0165B" w:rsidRDefault="00F0165B" w:rsidP="006E53A7">
      <w:pPr>
        <w:tabs>
          <w:tab w:val="left" w:pos="0"/>
        </w:tabs>
        <w:spacing w:line="360" w:lineRule="auto"/>
        <w:ind w:right="0" w:firstLine="0"/>
        <w:rPr>
          <w:b/>
          <w:sz w:val="28"/>
          <w:szCs w:val="28"/>
        </w:rPr>
      </w:pPr>
    </w:p>
    <w:p w14:paraId="14182B87" w14:textId="2954080B" w:rsidR="00752D34" w:rsidRPr="00F516D5" w:rsidRDefault="005C6D99" w:rsidP="006E53A7">
      <w:pPr>
        <w:tabs>
          <w:tab w:val="left" w:pos="0"/>
        </w:tabs>
        <w:spacing w:line="360" w:lineRule="auto"/>
        <w:ind w:right="0" w:firstLine="0"/>
        <w:rPr>
          <w:b/>
          <w:sz w:val="28"/>
          <w:szCs w:val="28"/>
        </w:rPr>
      </w:pPr>
      <w:r w:rsidRPr="00F516D5">
        <w:rPr>
          <w:b/>
          <w:sz w:val="28"/>
          <w:szCs w:val="28"/>
        </w:rPr>
        <w:t>Примерный перечень вопросов к зачету:</w:t>
      </w:r>
      <w:r w:rsidR="00782C32" w:rsidRPr="00F516D5">
        <w:rPr>
          <w:b/>
          <w:sz w:val="28"/>
          <w:szCs w:val="28"/>
        </w:rPr>
        <w:t xml:space="preserve"> </w:t>
      </w:r>
    </w:p>
    <w:p w14:paraId="6C878430" w14:textId="31ECA0EB" w:rsidR="00782C32" w:rsidRPr="00F516D5" w:rsidRDefault="00782C32" w:rsidP="006E53A7">
      <w:pPr>
        <w:numPr>
          <w:ilvl w:val="0"/>
          <w:numId w:val="41"/>
        </w:numPr>
        <w:tabs>
          <w:tab w:val="left" w:pos="0"/>
          <w:tab w:val="left" w:pos="1134"/>
          <w:tab w:val="left" w:pos="1276"/>
        </w:tabs>
        <w:spacing w:after="160" w:line="360" w:lineRule="auto"/>
        <w:ind w:right="0"/>
        <w:contextualSpacing/>
        <w:rPr>
          <w:bCs/>
          <w:sz w:val="28"/>
          <w:szCs w:val="28"/>
        </w:rPr>
      </w:pPr>
      <w:r w:rsidRPr="00F516D5">
        <w:rPr>
          <w:bCs/>
          <w:sz w:val="28"/>
          <w:szCs w:val="28"/>
        </w:rPr>
        <w:t>Понятие нематериального актива, интеллект</w:t>
      </w:r>
      <w:r w:rsidR="008F26ED">
        <w:rPr>
          <w:bCs/>
          <w:sz w:val="28"/>
          <w:szCs w:val="28"/>
        </w:rPr>
        <w:t>уальной собственности на примере спортивной организации, бренда</w:t>
      </w:r>
      <w:r w:rsidRPr="00F516D5">
        <w:rPr>
          <w:bCs/>
          <w:sz w:val="28"/>
          <w:szCs w:val="28"/>
        </w:rPr>
        <w:t xml:space="preserve">. </w:t>
      </w:r>
    </w:p>
    <w:p w14:paraId="25E71947" w14:textId="77777777" w:rsidR="00782C32" w:rsidRPr="00F516D5" w:rsidRDefault="00782C32" w:rsidP="006E53A7">
      <w:pPr>
        <w:numPr>
          <w:ilvl w:val="0"/>
          <w:numId w:val="41"/>
        </w:numPr>
        <w:tabs>
          <w:tab w:val="left" w:pos="0"/>
          <w:tab w:val="left" w:pos="1134"/>
          <w:tab w:val="left" w:pos="1276"/>
        </w:tabs>
        <w:spacing w:after="160" w:line="360" w:lineRule="auto"/>
        <w:ind w:right="0"/>
        <w:contextualSpacing/>
        <w:rPr>
          <w:bCs/>
          <w:sz w:val="28"/>
          <w:szCs w:val="28"/>
        </w:rPr>
      </w:pPr>
      <w:r w:rsidRPr="00F516D5">
        <w:rPr>
          <w:bCs/>
          <w:sz w:val="28"/>
          <w:szCs w:val="28"/>
        </w:rPr>
        <w:t>Классификация и типология нематериальных активов.</w:t>
      </w:r>
    </w:p>
    <w:p w14:paraId="2DC18BBD" w14:textId="77777777" w:rsidR="00782C32" w:rsidRPr="00F516D5" w:rsidRDefault="00782C32" w:rsidP="006E53A7">
      <w:pPr>
        <w:numPr>
          <w:ilvl w:val="0"/>
          <w:numId w:val="41"/>
        </w:numPr>
        <w:tabs>
          <w:tab w:val="left" w:pos="0"/>
          <w:tab w:val="left" w:pos="1134"/>
          <w:tab w:val="left" w:pos="1276"/>
        </w:tabs>
        <w:spacing w:after="160" w:line="360" w:lineRule="auto"/>
        <w:ind w:right="0"/>
        <w:contextualSpacing/>
        <w:rPr>
          <w:bCs/>
          <w:sz w:val="28"/>
          <w:szCs w:val="28"/>
        </w:rPr>
      </w:pPr>
      <w:r w:rsidRPr="00F516D5">
        <w:rPr>
          <w:bCs/>
          <w:sz w:val="28"/>
          <w:szCs w:val="28"/>
        </w:rPr>
        <w:t>Зарубежные концепции, подходы и методы в классификации НМА.</w:t>
      </w:r>
    </w:p>
    <w:p w14:paraId="751AAE6B" w14:textId="77777777" w:rsidR="00782C32" w:rsidRPr="00F516D5" w:rsidRDefault="00782C32" w:rsidP="006E53A7">
      <w:pPr>
        <w:numPr>
          <w:ilvl w:val="0"/>
          <w:numId w:val="41"/>
        </w:numPr>
        <w:tabs>
          <w:tab w:val="left" w:pos="426"/>
          <w:tab w:val="left" w:pos="1134"/>
        </w:tabs>
        <w:spacing w:after="160" w:line="360" w:lineRule="auto"/>
        <w:ind w:left="0" w:right="0" w:firstLine="0"/>
        <w:contextualSpacing/>
        <w:rPr>
          <w:bCs/>
          <w:sz w:val="28"/>
          <w:szCs w:val="28"/>
        </w:rPr>
      </w:pPr>
      <w:r w:rsidRPr="00F516D5">
        <w:rPr>
          <w:bCs/>
          <w:sz w:val="28"/>
          <w:szCs w:val="28"/>
        </w:rPr>
        <w:t xml:space="preserve">Авторы, правообладатели, участники лицензионного договора. Их права и обязанности. </w:t>
      </w:r>
    </w:p>
    <w:p w14:paraId="1BA23A21" w14:textId="77777777" w:rsidR="00782C32" w:rsidRPr="00F516D5" w:rsidRDefault="00782C32" w:rsidP="006E53A7">
      <w:pPr>
        <w:numPr>
          <w:ilvl w:val="0"/>
          <w:numId w:val="41"/>
        </w:numPr>
        <w:tabs>
          <w:tab w:val="left" w:pos="426"/>
          <w:tab w:val="left" w:pos="1134"/>
        </w:tabs>
        <w:spacing w:after="160" w:line="360" w:lineRule="auto"/>
        <w:ind w:left="0" w:right="0" w:firstLine="0"/>
        <w:contextualSpacing/>
        <w:rPr>
          <w:bCs/>
          <w:sz w:val="28"/>
          <w:szCs w:val="28"/>
        </w:rPr>
      </w:pPr>
      <w:r w:rsidRPr="00F516D5">
        <w:rPr>
          <w:bCs/>
          <w:sz w:val="28"/>
          <w:szCs w:val="28"/>
        </w:rPr>
        <w:t xml:space="preserve">Порядок регистрации патентов. </w:t>
      </w:r>
    </w:p>
    <w:p w14:paraId="399CD62F" w14:textId="5A29B2D8" w:rsidR="00782C32" w:rsidRPr="00F516D5" w:rsidRDefault="00782C32" w:rsidP="006E53A7">
      <w:pPr>
        <w:numPr>
          <w:ilvl w:val="0"/>
          <w:numId w:val="41"/>
        </w:numPr>
        <w:tabs>
          <w:tab w:val="left" w:pos="1134"/>
          <w:tab w:val="left" w:pos="1276"/>
        </w:tabs>
        <w:spacing w:after="160" w:line="360" w:lineRule="auto"/>
        <w:ind w:left="0" w:right="0" w:firstLine="0"/>
        <w:contextualSpacing/>
        <w:rPr>
          <w:bCs/>
          <w:sz w:val="28"/>
          <w:szCs w:val="28"/>
        </w:rPr>
      </w:pPr>
      <w:r w:rsidRPr="00F516D5">
        <w:rPr>
          <w:bCs/>
          <w:sz w:val="28"/>
          <w:szCs w:val="28"/>
        </w:rPr>
        <w:t>Особенности секретов производства и оформление ноу-хау в</w:t>
      </w:r>
      <w:r w:rsidR="008F26ED">
        <w:rPr>
          <w:bCs/>
          <w:sz w:val="28"/>
          <w:szCs w:val="28"/>
        </w:rPr>
        <w:t xml:space="preserve"> </w:t>
      </w:r>
      <w:proofErr w:type="gramStart"/>
      <w:r w:rsidR="008F26ED">
        <w:rPr>
          <w:bCs/>
          <w:sz w:val="28"/>
          <w:szCs w:val="28"/>
        </w:rPr>
        <w:t xml:space="preserve">спортивной </w:t>
      </w:r>
      <w:r w:rsidRPr="00F516D5">
        <w:rPr>
          <w:bCs/>
          <w:sz w:val="28"/>
          <w:szCs w:val="28"/>
        </w:rPr>
        <w:t xml:space="preserve"> организации</w:t>
      </w:r>
      <w:proofErr w:type="gramEnd"/>
      <w:r w:rsidRPr="00F516D5">
        <w:rPr>
          <w:bCs/>
          <w:sz w:val="28"/>
          <w:szCs w:val="28"/>
        </w:rPr>
        <w:t>.</w:t>
      </w:r>
    </w:p>
    <w:p w14:paraId="50D1ACE1" w14:textId="2663CEDD" w:rsidR="00782C32" w:rsidRPr="00F516D5" w:rsidRDefault="00782C32" w:rsidP="006E53A7">
      <w:pPr>
        <w:numPr>
          <w:ilvl w:val="0"/>
          <w:numId w:val="41"/>
        </w:numPr>
        <w:tabs>
          <w:tab w:val="left" w:pos="1134"/>
          <w:tab w:val="left" w:pos="1276"/>
        </w:tabs>
        <w:spacing w:after="160" w:line="360" w:lineRule="auto"/>
        <w:ind w:left="0" w:right="0" w:firstLine="0"/>
        <w:contextualSpacing/>
        <w:rPr>
          <w:bCs/>
          <w:sz w:val="28"/>
          <w:szCs w:val="28"/>
        </w:rPr>
      </w:pPr>
      <w:r w:rsidRPr="00F516D5">
        <w:rPr>
          <w:bCs/>
          <w:sz w:val="28"/>
          <w:szCs w:val="28"/>
        </w:rPr>
        <w:t xml:space="preserve">Особенности создания, регистрации и защиты товарного знака. </w:t>
      </w:r>
      <w:r w:rsidR="008F26ED">
        <w:rPr>
          <w:bCs/>
          <w:sz w:val="28"/>
          <w:szCs w:val="28"/>
        </w:rPr>
        <w:t>Приведите примеры известных спортивных товарных знаков.</w:t>
      </w:r>
    </w:p>
    <w:p w14:paraId="16E20B7B" w14:textId="434ACE09" w:rsidR="00782C32" w:rsidRPr="00F516D5" w:rsidRDefault="00782C32" w:rsidP="006E53A7">
      <w:pPr>
        <w:numPr>
          <w:ilvl w:val="0"/>
          <w:numId w:val="41"/>
        </w:numPr>
        <w:tabs>
          <w:tab w:val="left" w:pos="1134"/>
          <w:tab w:val="left" w:pos="1276"/>
        </w:tabs>
        <w:spacing w:after="160" w:line="360" w:lineRule="auto"/>
        <w:ind w:left="0" w:right="0" w:firstLine="0"/>
        <w:contextualSpacing/>
        <w:rPr>
          <w:bCs/>
          <w:sz w:val="28"/>
          <w:szCs w:val="28"/>
        </w:rPr>
      </w:pPr>
      <w:r w:rsidRPr="00F516D5">
        <w:rPr>
          <w:bCs/>
          <w:sz w:val="28"/>
          <w:szCs w:val="28"/>
        </w:rPr>
        <w:t>Имидж и репутация как объекты управления на разных стадиях жизненного цикла</w:t>
      </w:r>
      <w:r w:rsidR="00B122C2">
        <w:rPr>
          <w:bCs/>
          <w:sz w:val="28"/>
          <w:szCs w:val="28"/>
        </w:rPr>
        <w:t xml:space="preserve"> спортивной организации</w:t>
      </w:r>
      <w:r w:rsidRPr="00F516D5">
        <w:rPr>
          <w:bCs/>
          <w:sz w:val="28"/>
          <w:szCs w:val="28"/>
        </w:rPr>
        <w:t>.</w:t>
      </w:r>
    </w:p>
    <w:p w14:paraId="78DF3C0E" w14:textId="41A3CB12" w:rsidR="00782C32" w:rsidRPr="00F516D5" w:rsidRDefault="00782C32" w:rsidP="006E53A7">
      <w:pPr>
        <w:numPr>
          <w:ilvl w:val="0"/>
          <w:numId w:val="41"/>
        </w:numPr>
        <w:tabs>
          <w:tab w:val="left" w:pos="1134"/>
          <w:tab w:val="left" w:pos="1276"/>
        </w:tabs>
        <w:spacing w:after="160" w:line="360" w:lineRule="auto"/>
        <w:ind w:left="0" w:right="0" w:firstLine="0"/>
        <w:contextualSpacing/>
        <w:rPr>
          <w:bCs/>
          <w:sz w:val="28"/>
          <w:szCs w:val="28"/>
        </w:rPr>
      </w:pPr>
      <w:r w:rsidRPr="00F516D5">
        <w:rPr>
          <w:bCs/>
          <w:sz w:val="28"/>
          <w:szCs w:val="28"/>
        </w:rPr>
        <w:t xml:space="preserve">Бренд и </w:t>
      </w:r>
      <w:proofErr w:type="spellStart"/>
      <w:r w:rsidRPr="00F516D5">
        <w:rPr>
          <w:bCs/>
          <w:sz w:val="28"/>
          <w:szCs w:val="28"/>
        </w:rPr>
        <w:t>ребрендинг</w:t>
      </w:r>
      <w:proofErr w:type="spellEnd"/>
      <w:r w:rsidR="008F26ED">
        <w:rPr>
          <w:bCs/>
          <w:sz w:val="28"/>
          <w:szCs w:val="28"/>
        </w:rPr>
        <w:t xml:space="preserve"> в управленческом цикле спортивной организации</w:t>
      </w:r>
      <w:r w:rsidRPr="00F516D5">
        <w:rPr>
          <w:bCs/>
          <w:sz w:val="28"/>
          <w:szCs w:val="28"/>
        </w:rPr>
        <w:t>.</w:t>
      </w:r>
    </w:p>
    <w:p w14:paraId="270FE524" w14:textId="35F96A37" w:rsidR="00782C32" w:rsidRPr="00F516D5" w:rsidRDefault="00782C32" w:rsidP="006E53A7">
      <w:pPr>
        <w:numPr>
          <w:ilvl w:val="0"/>
          <w:numId w:val="41"/>
        </w:numPr>
        <w:tabs>
          <w:tab w:val="left" w:pos="1134"/>
          <w:tab w:val="left" w:pos="1276"/>
        </w:tabs>
        <w:spacing w:after="160" w:line="360" w:lineRule="auto"/>
        <w:ind w:left="0" w:right="0" w:firstLine="0"/>
        <w:contextualSpacing/>
        <w:rPr>
          <w:bCs/>
          <w:sz w:val="28"/>
          <w:szCs w:val="28"/>
        </w:rPr>
      </w:pPr>
      <w:r w:rsidRPr="00F516D5">
        <w:rPr>
          <w:bCs/>
          <w:sz w:val="28"/>
          <w:szCs w:val="28"/>
        </w:rPr>
        <w:t xml:space="preserve"> Нематериальные активы в новой технологической волне</w:t>
      </w:r>
      <w:r w:rsidR="008F26ED">
        <w:rPr>
          <w:bCs/>
          <w:sz w:val="28"/>
          <w:szCs w:val="28"/>
        </w:rPr>
        <w:t xml:space="preserve"> с учетом особенностей индустрии спорта</w:t>
      </w:r>
      <w:r w:rsidRPr="00F516D5">
        <w:rPr>
          <w:bCs/>
          <w:sz w:val="28"/>
          <w:szCs w:val="28"/>
        </w:rPr>
        <w:t xml:space="preserve">. </w:t>
      </w:r>
    </w:p>
    <w:p w14:paraId="27D659E4" w14:textId="4BB0E040" w:rsidR="00782C32" w:rsidRPr="00F516D5" w:rsidRDefault="00782C32" w:rsidP="006E53A7">
      <w:pPr>
        <w:numPr>
          <w:ilvl w:val="0"/>
          <w:numId w:val="41"/>
        </w:numPr>
        <w:tabs>
          <w:tab w:val="left" w:pos="1134"/>
          <w:tab w:val="left" w:pos="1276"/>
        </w:tabs>
        <w:spacing w:after="160" w:line="360" w:lineRule="auto"/>
        <w:ind w:left="0" w:right="0" w:firstLine="0"/>
        <w:contextualSpacing/>
        <w:rPr>
          <w:bCs/>
          <w:sz w:val="28"/>
          <w:szCs w:val="28"/>
        </w:rPr>
      </w:pPr>
      <w:r w:rsidRPr="00F516D5">
        <w:rPr>
          <w:bCs/>
          <w:sz w:val="28"/>
          <w:szCs w:val="28"/>
        </w:rPr>
        <w:lastRenderedPageBreak/>
        <w:t>Роль и значение нематериальных активо</w:t>
      </w:r>
      <w:r w:rsidR="008F26ED">
        <w:rPr>
          <w:bCs/>
          <w:sz w:val="28"/>
          <w:szCs w:val="28"/>
        </w:rPr>
        <w:t>в спортивной организации</w:t>
      </w:r>
      <w:r w:rsidRPr="00F516D5">
        <w:rPr>
          <w:bCs/>
          <w:sz w:val="28"/>
          <w:szCs w:val="28"/>
        </w:rPr>
        <w:t xml:space="preserve">. </w:t>
      </w:r>
    </w:p>
    <w:p w14:paraId="65434210" w14:textId="5508DF21" w:rsidR="00782C32" w:rsidRPr="00F516D5" w:rsidRDefault="00782C32" w:rsidP="006E53A7">
      <w:pPr>
        <w:numPr>
          <w:ilvl w:val="0"/>
          <w:numId w:val="41"/>
        </w:numPr>
        <w:tabs>
          <w:tab w:val="left" w:pos="1134"/>
          <w:tab w:val="left" w:pos="1276"/>
        </w:tabs>
        <w:spacing w:after="160" w:line="360" w:lineRule="auto"/>
        <w:ind w:left="0" w:right="0" w:firstLine="0"/>
        <w:contextualSpacing/>
        <w:rPr>
          <w:bCs/>
          <w:sz w:val="28"/>
          <w:szCs w:val="28"/>
        </w:rPr>
      </w:pPr>
      <w:r w:rsidRPr="00F516D5">
        <w:rPr>
          <w:bCs/>
          <w:sz w:val="28"/>
          <w:szCs w:val="28"/>
        </w:rPr>
        <w:t xml:space="preserve">Проблемы контрафакта и методы их решения. </w:t>
      </w:r>
      <w:r w:rsidR="008F26ED">
        <w:rPr>
          <w:bCs/>
          <w:sz w:val="28"/>
          <w:szCs w:val="28"/>
        </w:rPr>
        <w:t>Примеры нарушения прав в спортивной отрасли.</w:t>
      </w:r>
    </w:p>
    <w:p w14:paraId="604A4F87" w14:textId="37484EDF" w:rsidR="00782C32" w:rsidRPr="00F516D5" w:rsidRDefault="00782C32" w:rsidP="006E53A7">
      <w:pPr>
        <w:numPr>
          <w:ilvl w:val="0"/>
          <w:numId w:val="41"/>
        </w:numPr>
        <w:tabs>
          <w:tab w:val="left" w:pos="1134"/>
          <w:tab w:val="left" w:pos="1276"/>
        </w:tabs>
        <w:spacing w:after="160" w:line="360" w:lineRule="auto"/>
        <w:ind w:left="0" w:right="0" w:firstLine="0"/>
        <w:contextualSpacing/>
        <w:rPr>
          <w:bCs/>
          <w:sz w:val="28"/>
          <w:szCs w:val="28"/>
        </w:rPr>
      </w:pPr>
      <w:r w:rsidRPr="00F516D5">
        <w:rPr>
          <w:bCs/>
          <w:sz w:val="28"/>
          <w:szCs w:val="28"/>
        </w:rPr>
        <w:t>Модели коммерциализации НМА</w:t>
      </w:r>
      <w:r w:rsidR="005266DB">
        <w:rPr>
          <w:bCs/>
          <w:sz w:val="28"/>
          <w:szCs w:val="28"/>
        </w:rPr>
        <w:t xml:space="preserve"> в спорте</w:t>
      </w:r>
      <w:r w:rsidRPr="00F516D5">
        <w:rPr>
          <w:bCs/>
          <w:sz w:val="28"/>
          <w:szCs w:val="28"/>
        </w:rPr>
        <w:t xml:space="preserve">. </w:t>
      </w:r>
    </w:p>
    <w:p w14:paraId="1DD9E794" w14:textId="6D420251" w:rsidR="00782C32" w:rsidRPr="00F516D5" w:rsidRDefault="00782C32" w:rsidP="006E53A7">
      <w:pPr>
        <w:numPr>
          <w:ilvl w:val="0"/>
          <w:numId w:val="41"/>
        </w:numPr>
        <w:tabs>
          <w:tab w:val="left" w:pos="1134"/>
          <w:tab w:val="left" w:pos="1276"/>
        </w:tabs>
        <w:spacing w:after="160" w:line="360" w:lineRule="auto"/>
        <w:ind w:left="0" w:right="0" w:firstLine="0"/>
        <w:contextualSpacing/>
        <w:rPr>
          <w:bCs/>
          <w:sz w:val="28"/>
          <w:szCs w:val="28"/>
        </w:rPr>
      </w:pPr>
      <w:r w:rsidRPr="00F516D5">
        <w:rPr>
          <w:bCs/>
          <w:sz w:val="28"/>
          <w:szCs w:val="28"/>
        </w:rPr>
        <w:t>Особенности оборота объектов авторского права</w:t>
      </w:r>
      <w:r w:rsidR="005266DB">
        <w:rPr>
          <w:bCs/>
          <w:sz w:val="28"/>
          <w:szCs w:val="28"/>
        </w:rPr>
        <w:t xml:space="preserve"> в спортивном бизнесе</w:t>
      </w:r>
      <w:r w:rsidRPr="00F516D5">
        <w:rPr>
          <w:bCs/>
          <w:sz w:val="28"/>
          <w:szCs w:val="28"/>
        </w:rPr>
        <w:t>.</w:t>
      </w:r>
    </w:p>
    <w:p w14:paraId="4B95E411" w14:textId="77777777" w:rsidR="00782C32" w:rsidRPr="00F516D5" w:rsidRDefault="00782C32" w:rsidP="006E53A7">
      <w:pPr>
        <w:numPr>
          <w:ilvl w:val="0"/>
          <w:numId w:val="41"/>
        </w:numPr>
        <w:tabs>
          <w:tab w:val="left" w:pos="1134"/>
          <w:tab w:val="left" w:pos="1276"/>
        </w:tabs>
        <w:spacing w:after="160" w:line="360" w:lineRule="auto"/>
        <w:ind w:left="0" w:right="0" w:firstLine="0"/>
        <w:contextualSpacing/>
        <w:rPr>
          <w:bCs/>
          <w:sz w:val="28"/>
          <w:szCs w:val="28"/>
        </w:rPr>
      </w:pPr>
      <w:r w:rsidRPr="00F516D5">
        <w:rPr>
          <w:bCs/>
          <w:sz w:val="28"/>
          <w:szCs w:val="28"/>
        </w:rPr>
        <w:t xml:space="preserve">Нематериальные активы в сделках </w:t>
      </w:r>
      <w:r w:rsidRPr="00F516D5">
        <w:rPr>
          <w:bCs/>
          <w:sz w:val="28"/>
          <w:szCs w:val="28"/>
          <w:lang w:val="en-US"/>
        </w:rPr>
        <w:t>M</w:t>
      </w:r>
      <w:r w:rsidRPr="00F516D5">
        <w:rPr>
          <w:bCs/>
          <w:sz w:val="28"/>
          <w:szCs w:val="28"/>
        </w:rPr>
        <w:t>&amp;</w:t>
      </w:r>
      <w:r w:rsidRPr="00F516D5">
        <w:rPr>
          <w:bCs/>
          <w:sz w:val="28"/>
          <w:szCs w:val="28"/>
          <w:lang w:val="en-US"/>
        </w:rPr>
        <w:t>A</w:t>
      </w:r>
      <w:r w:rsidRPr="00F516D5">
        <w:rPr>
          <w:bCs/>
          <w:sz w:val="28"/>
          <w:szCs w:val="28"/>
        </w:rPr>
        <w:t xml:space="preserve">. </w:t>
      </w:r>
    </w:p>
    <w:p w14:paraId="505B4F12" w14:textId="77777777" w:rsidR="00782C32" w:rsidRPr="00F516D5" w:rsidRDefault="00782C32" w:rsidP="006E53A7">
      <w:pPr>
        <w:numPr>
          <w:ilvl w:val="0"/>
          <w:numId w:val="41"/>
        </w:numPr>
        <w:tabs>
          <w:tab w:val="left" w:pos="1134"/>
          <w:tab w:val="left" w:pos="1276"/>
        </w:tabs>
        <w:spacing w:after="160" w:line="360" w:lineRule="auto"/>
        <w:ind w:left="0" w:right="0" w:firstLine="0"/>
        <w:contextualSpacing/>
        <w:rPr>
          <w:bCs/>
          <w:sz w:val="28"/>
          <w:szCs w:val="28"/>
        </w:rPr>
      </w:pPr>
      <w:r w:rsidRPr="00F516D5">
        <w:rPr>
          <w:bCs/>
          <w:sz w:val="28"/>
          <w:szCs w:val="28"/>
        </w:rPr>
        <w:t>Особенности оборота неформализованных НМА.</w:t>
      </w:r>
    </w:p>
    <w:p w14:paraId="59F538C8" w14:textId="78F57874" w:rsidR="00782C32" w:rsidRPr="00F516D5" w:rsidRDefault="00782C32" w:rsidP="006E53A7">
      <w:pPr>
        <w:numPr>
          <w:ilvl w:val="0"/>
          <w:numId w:val="41"/>
        </w:numPr>
        <w:tabs>
          <w:tab w:val="left" w:pos="1134"/>
          <w:tab w:val="left" w:pos="1276"/>
        </w:tabs>
        <w:spacing w:after="160" w:line="360" w:lineRule="auto"/>
        <w:ind w:left="0" w:right="0" w:firstLine="0"/>
        <w:contextualSpacing/>
        <w:rPr>
          <w:bCs/>
          <w:sz w:val="28"/>
          <w:szCs w:val="28"/>
        </w:rPr>
      </w:pPr>
      <w:r w:rsidRPr="00F516D5">
        <w:rPr>
          <w:bCs/>
          <w:sz w:val="28"/>
          <w:szCs w:val="28"/>
        </w:rPr>
        <w:t xml:space="preserve"> Человеческий капитал как нематериальный актив</w:t>
      </w:r>
      <w:r w:rsidR="005266DB">
        <w:rPr>
          <w:bCs/>
          <w:sz w:val="28"/>
          <w:szCs w:val="28"/>
        </w:rPr>
        <w:t xml:space="preserve"> на примере спортивной организации</w:t>
      </w:r>
      <w:r w:rsidRPr="00F516D5">
        <w:rPr>
          <w:bCs/>
          <w:sz w:val="28"/>
          <w:szCs w:val="28"/>
        </w:rPr>
        <w:t>.</w:t>
      </w:r>
    </w:p>
    <w:p w14:paraId="2F90494B" w14:textId="5F6AEE16" w:rsidR="00782C32" w:rsidRPr="00F516D5" w:rsidRDefault="00782C32" w:rsidP="006E53A7">
      <w:pPr>
        <w:numPr>
          <w:ilvl w:val="0"/>
          <w:numId w:val="41"/>
        </w:numPr>
        <w:tabs>
          <w:tab w:val="left" w:pos="1134"/>
          <w:tab w:val="left" w:pos="1276"/>
        </w:tabs>
        <w:spacing w:after="160" w:line="360" w:lineRule="auto"/>
        <w:ind w:left="0" w:right="0" w:firstLine="0"/>
        <w:contextualSpacing/>
        <w:rPr>
          <w:bCs/>
          <w:sz w:val="28"/>
          <w:szCs w:val="28"/>
        </w:rPr>
      </w:pPr>
      <w:r w:rsidRPr="00F516D5">
        <w:rPr>
          <w:bCs/>
          <w:sz w:val="28"/>
          <w:szCs w:val="28"/>
        </w:rPr>
        <w:t xml:space="preserve"> Технологи</w:t>
      </w:r>
      <w:r w:rsidR="005266DB">
        <w:rPr>
          <w:bCs/>
          <w:sz w:val="28"/>
          <w:szCs w:val="28"/>
        </w:rPr>
        <w:t>и защиты деловой репутации спортивной организации</w:t>
      </w:r>
      <w:r w:rsidRPr="00F516D5">
        <w:rPr>
          <w:bCs/>
          <w:sz w:val="28"/>
          <w:szCs w:val="28"/>
        </w:rPr>
        <w:t xml:space="preserve">. </w:t>
      </w:r>
    </w:p>
    <w:p w14:paraId="5832AEA6" w14:textId="4C8C1085" w:rsidR="00782C32" w:rsidRPr="00F516D5" w:rsidRDefault="00782C32" w:rsidP="006E53A7">
      <w:pPr>
        <w:numPr>
          <w:ilvl w:val="0"/>
          <w:numId w:val="41"/>
        </w:numPr>
        <w:tabs>
          <w:tab w:val="left" w:pos="1134"/>
          <w:tab w:val="left" w:pos="1276"/>
        </w:tabs>
        <w:spacing w:after="160" w:line="360" w:lineRule="auto"/>
        <w:ind w:left="0" w:right="0" w:firstLine="0"/>
        <w:contextualSpacing/>
        <w:rPr>
          <w:bCs/>
          <w:sz w:val="28"/>
          <w:szCs w:val="28"/>
        </w:rPr>
      </w:pPr>
      <w:r w:rsidRPr="00F516D5">
        <w:rPr>
          <w:bCs/>
          <w:sz w:val="28"/>
          <w:szCs w:val="28"/>
        </w:rPr>
        <w:t>Проблемы оценки НМА</w:t>
      </w:r>
      <w:r w:rsidR="005266DB">
        <w:rPr>
          <w:bCs/>
          <w:sz w:val="28"/>
          <w:szCs w:val="28"/>
        </w:rPr>
        <w:t xml:space="preserve"> в спорте</w:t>
      </w:r>
      <w:r w:rsidRPr="00F516D5">
        <w:rPr>
          <w:bCs/>
          <w:sz w:val="28"/>
          <w:szCs w:val="28"/>
        </w:rPr>
        <w:t>.</w:t>
      </w:r>
    </w:p>
    <w:p w14:paraId="2B630B6B" w14:textId="77777777" w:rsidR="00782C32" w:rsidRPr="00F516D5" w:rsidRDefault="00782C32" w:rsidP="006E53A7">
      <w:pPr>
        <w:numPr>
          <w:ilvl w:val="0"/>
          <w:numId w:val="41"/>
        </w:numPr>
        <w:tabs>
          <w:tab w:val="left" w:pos="1134"/>
          <w:tab w:val="left" w:pos="1276"/>
        </w:tabs>
        <w:spacing w:after="160" w:line="360" w:lineRule="auto"/>
        <w:ind w:left="0" w:right="0" w:firstLine="0"/>
        <w:contextualSpacing/>
        <w:rPr>
          <w:bCs/>
          <w:sz w:val="28"/>
          <w:szCs w:val="28"/>
        </w:rPr>
      </w:pPr>
      <w:r w:rsidRPr="00F516D5">
        <w:rPr>
          <w:bCs/>
          <w:sz w:val="28"/>
          <w:szCs w:val="28"/>
        </w:rPr>
        <w:t>Рейтинги НМА, их особенности и оценка достоверности.</w:t>
      </w:r>
    </w:p>
    <w:p w14:paraId="53554C45" w14:textId="77777777" w:rsidR="002D5483" w:rsidRPr="00F516D5" w:rsidRDefault="002D5483" w:rsidP="006E53A7">
      <w:pPr>
        <w:spacing w:line="360" w:lineRule="auto"/>
        <w:ind w:firstLine="0"/>
        <w:rPr>
          <w:sz w:val="28"/>
          <w:szCs w:val="28"/>
          <w:lang w:eastAsia="en-US"/>
        </w:rPr>
      </w:pPr>
    </w:p>
    <w:p w14:paraId="26012D32" w14:textId="44F409AD" w:rsidR="002D5483" w:rsidRPr="00F516D5" w:rsidRDefault="00BB43E2" w:rsidP="006E53A7">
      <w:pPr>
        <w:spacing w:line="360" w:lineRule="auto"/>
        <w:ind w:firstLine="0"/>
        <w:rPr>
          <w:b/>
          <w:color w:val="000000"/>
          <w:sz w:val="28"/>
          <w:szCs w:val="28"/>
        </w:rPr>
      </w:pPr>
      <w:r w:rsidRPr="00F516D5">
        <w:rPr>
          <w:b/>
          <w:color w:val="000000"/>
          <w:sz w:val="28"/>
          <w:szCs w:val="28"/>
        </w:rPr>
        <w:t xml:space="preserve">Зачет проводится в форме устного опроса по перечню примерных вопросов, приведенных выше. </w:t>
      </w:r>
    </w:p>
    <w:p w14:paraId="5FC41E55" w14:textId="77777777" w:rsidR="006E53A7" w:rsidRDefault="006E53A7" w:rsidP="00CE43FA">
      <w:pPr>
        <w:tabs>
          <w:tab w:val="left" w:pos="-868"/>
        </w:tabs>
        <w:spacing w:after="9" w:line="269" w:lineRule="auto"/>
        <w:ind w:left="993" w:right="0" w:firstLine="0"/>
        <w:rPr>
          <w:b/>
          <w:sz w:val="28"/>
          <w:szCs w:val="28"/>
        </w:rPr>
      </w:pPr>
    </w:p>
    <w:p w14:paraId="788F70EB" w14:textId="77777777" w:rsidR="006E53A7" w:rsidRDefault="006E53A7" w:rsidP="00CE43FA">
      <w:pPr>
        <w:tabs>
          <w:tab w:val="left" w:pos="-868"/>
        </w:tabs>
        <w:spacing w:after="9" w:line="269" w:lineRule="auto"/>
        <w:ind w:left="993" w:right="0" w:firstLine="0"/>
        <w:rPr>
          <w:b/>
          <w:sz w:val="28"/>
          <w:szCs w:val="28"/>
        </w:rPr>
      </w:pPr>
    </w:p>
    <w:p w14:paraId="5E1698CF" w14:textId="77777777" w:rsidR="006E53A7" w:rsidRDefault="006E53A7" w:rsidP="00CE43FA">
      <w:pPr>
        <w:tabs>
          <w:tab w:val="left" w:pos="-868"/>
        </w:tabs>
        <w:spacing w:after="9" w:line="269" w:lineRule="auto"/>
        <w:ind w:left="993" w:right="0" w:firstLine="0"/>
        <w:rPr>
          <w:b/>
          <w:sz w:val="28"/>
          <w:szCs w:val="28"/>
        </w:rPr>
      </w:pPr>
    </w:p>
    <w:p w14:paraId="2C913DBB" w14:textId="20CC70F8" w:rsidR="00216930" w:rsidRPr="00F516D5" w:rsidRDefault="00216930" w:rsidP="006E53A7">
      <w:pPr>
        <w:tabs>
          <w:tab w:val="left" w:pos="-868"/>
        </w:tabs>
        <w:spacing w:after="9" w:line="269" w:lineRule="auto"/>
        <w:ind w:right="0" w:firstLine="0"/>
        <w:rPr>
          <w:sz w:val="28"/>
          <w:szCs w:val="28"/>
        </w:rPr>
      </w:pPr>
      <w:r w:rsidRPr="00F516D5">
        <w:rPr>
          <w:b/>
          <w:sz w:val="28"/>
          <w:szCs w:val="28"/>
        </w:rPr>
        <w:t>8. Перечень основной и дополнительной учебной литературы, необходимой для освоения дисциплины.</w:t>
      </w:r>
    </w:p>
    <w:p w14:paraId="5AFA08EC" w14:textId="77777777" w:rsidR="00216930" w:rsidRPr="00F516D5" w:rsidRDefault="00216930" w:rsidP="006E53A7">
      <w:pPr>
        <w:tabs>
          <w:tab w:val="left" w:pos="-868"/>
        </w:tabs>
        <w:spacing w:after="27" w:line="259" w:lineRule="auto"/>
        <w:ind w:right="0" w:firstLine="0"/>
        <w:rPr>
          <w:sz w:val="28"/>
          <w:szCs w:val="28"/>
        </w:rPr>
      </w:pPr>
    </w:p>
    <w:p w14:paraId="45352558" w14:textId="77777777" w:rsidR="00216930" w:rsidRPr="00F516D5" w:rsidRDefault="00216930" w:rsidP="00CE43FA">
      <w:pPr>
        <w:keepNext/>
        <w:keepLines/>
        <w:tabs>
          <w:tab w:val="left" w:pos="-868"/>
        </w:tabs>
        <w:spacing w:after="161" w:line="269" w:lineRule="auto"/>
        <w:ind w:right="0" w:hanging="10"/>
        <w:outlineLvl w:val="0"/>
        <w:rPr>
          <w:b/>
          <w:sz w:val="28"/>
          <w:szCs w:val="28"/>
        </w:rPr>
      </w:pPr>
      <w:r w:rsidRPr="00F516D5">
        <w:rPr>
          <w:b/>
          <w:sz w:val="28"/>
          <w:szCs w:val="28"/>
        </w:rPr>
        <w:t>Законодательные и нормативные акты</w:t>
      </w:r>
    </w:p>
    <w:p w14:paraId="22E6721E" w14:textId="77777777" w:rsidR="00216930" w:rsidRPr="00F516D5" w:rsidRDefault="00216930" w:rsidP="006E53A7">
      <w:pPr>
        <w:numPr>
          <w:ilvl w:val="0"/>
          <w:numId w:val="35"/>
        </w:numPr>
        <w:tabs>
          <w:tab w:val="left" w:pos="-868"/>
        </w:tabs>
        <w:spacing w:after="5" w:line="360" w:lineRule="auto"/>
        <w:ind w:left="0" w:right="53" w:firstLine="0"/>
        <w:contextualSpacing/>
        <w:rPr>
          <w:sz w:val="28"/>
          <w:szCs w:val="28"/>
          <w:u w:val="single"/>
        </w:rPr>
      </w:pPr>
      <w:r w:rsidRPr="00F516D5">
        <w:rPr>
          <w:sz w:val="28"/>
          <w:szCs w:val="28"/>
        </w:rPr>
        <w:t xml:space="preserve">Гражданский кодекс Российской Федерации (часть четвертая). Раздел VII Права на результаты интеллектуальной деятельности и средств индивидуализации. Принят Государственной думой 24 ноября 2006 г.  -  </w:t>
      </w:r>
      <w:r w:rsidRPr="00F516D5">
        <w:rPr>
          <w:sz w:val="28"/>
          <w:szCs w:val="28"/>
          <w:u w:val="single"/>
        </w:rPr>
        <w:t xml:space="preserve">http://www.consultant.ru/document/cons_doc_LAW_64629/ </w:t>
      </w:r>
    </w:p>
    <w:p w14:paraId="7DB4B7DF" w14:textId="77777777" w:rsidR="00216930" w:rsidRPr="00F516D5" w:rsidRDefault="00216930" w:rsidP="006E53A7">
      <w:pPr>
        <w:numPr>
          <w:ilvl w:val="1"/>
          <w:numId w:val="35"/>
        </w:numPr>
        <w:tabs>
          <w:tab w:val="left" w:pos="-868"/>
        </w:tabs>
        <w:spacing w:after="172" w:line="360" w:lineRule="auto"/>
        <w:ind w:left="0" w:right="53" w:firstLine="0"/>
        <w:rPr>
          <w:sz w:val="28"/>
          <w:szCs w:val="28"/>
        </w:rPr>
      </w:pPr>
      <w:r w:rsidRPr="00F516D5">
        <w:rPr>
          <w:sz w:val="28"/>
          <w:szCs w:val="28"/>
        </w:rPr>
        <w:t xml:space="preserve">Федеральный закон РФ «О защите конкуренции» от 26.07. 2006 № </w:t>
      </w:r>
    </w:p>
    <w:p w14:paraId="18FED116" w14:textId="77777777" w:rsidR="00216930" w:rsidRPr="00F516D5" w:rsidRDefault="00216930" w:rsidP="006E53A7">
      <w:pPr>
        <w:tabs>
          <w:tab w:val="left" w:pos="-868"/>
        </w:tabs>
        <w:spacing w:after="44" w:line="360" w:lineRule="auto"/>
        <w:ind w:right="53" w:hanging="10"/>
        <w:rPr>
          <w:sz w:val="28"/>
          <w:szCs w:val="28"/>
        </w:rPr>
      </w:pPr>
      <w:r w:rsidRPr="00F516D5">
        <w:rPr>
          <w:sz w:val="28"/>
          <w:szCs w:val="28"/>
        </w:rPr>
        <w:t xml:space="preserve">135-ФЗ </w:t>
      </w:r>
      <w:r w:rsidRPr="00F516D5">
        <w:rPr>
          <w:sz w:val="28"/>
          <w:szCs w:val="28"/>
        </w:rPr>
        <w:tab/>
        <w:t xml:space="preserve">(последняя </w:t>
      </w:r>
      <w:r w:rsidRPr="00F516D5">
        <w:rPr>
          <w:sz w:val="28"/>
          <w:szCs w:val="28"/>
        </w:rPr>
        <w:tab/>
        <w:t xml:space="preserve">редакция с изменениями от 17.02.2021) </w:t>
      </w:r>
      <w:hyperlink r:id="rId25" w:history="1">
        <w:r w:rsidRPr="00F516D5">
          <w:rPr>
            <w:sz w:val="28"/>
            <w:szCs w:val="28"/>
            <w:u w:val="single"/>
          </w:rPr>
          <w:t>http://www.consultant.ru/document/cons_doc_LAW_61763/</w:t>
        </w:r>
      </w:hyperlink>
    </w:p>
    <w:p w14:paraId="02A80234" w14:textId="77777777" w:rsidR="00216930" w:rsidRPr="00F516D5" w:rsidRDefault="00216930" w:rsidP="006E53A7">
      <w:pPr>
        <w:numPr>
          <w:ilvl w:val="1"/>
          <w:numId w:val="35"/>
        </w:numPr>
        <w:tabs>
          <w:tab w:val="left" w:pos="-868"/>
        </w:tabs>
        <w:spacing w:after="44" w:line="360" w:lineRule="auto"/>
        <w:ind w:left="0" w:right="53" w:firstLine="0"/>
        <w:contextualSpacing/>
        <w:rPr>
          <w:sz w:val="28"/>
          <w:szCs w:val="28"/>
        </w:rPr>
      </w:pPr>
      <w:r w:rsidRPr="00F516D5">
        <w:rPr>
          <w:sz w:val="28"/>
          <w:szCs w:val="28"/>
        </w:rPr>
        <w:lastRenderedPageBreak/>
        <w:t xml:space="preserve">Федеральный закон РФ «О рекламе» от 13.03.2006 № 38-ФЗ (последняя редакция с изменениями от 30.04.2021) - </w:t>
      </w:r>
      <w:hyperlink r:id="rId26" w:history="1">
        <w:r w:rsidRPr="00F516D5">
          <w:rPr>
            <w:sz w:val="28"/>
            <w:szCs w:val="28"/>
            <w:u w:val="single"/>
          </w:rPr>
          <w:t>http://www.consultant.ru/document/cons_doc_LAW_58968/</w:t>
        </w:r>
      </w:hyperlink>
    </w:p>
    <w:p w14:paraId="026923C4" w14:textId="77777777" w:rsidR="00216930" w:rsidRPr="00F516D5" w:rsidRDefault="00216930" w:rsidP="006E53A7">
      <w:pPr>
        <w:tabs>
          <w:tab w:val="left" w:pos="-868"/>
        </w:tabs>
        <w:spacing w:after="44" w:line="360" w:lineRule="auto"/>
        <w:ind w:right="53" w:firstLine="0"/>
        <w:contextualSpacing/>
        <w:rPr>
          <w:sz w:val="28"/>
          <w:szCs w:val="28"/>
        </w:rPr>
      </w:pPr>
    </w:p>
    <w:p w14:paraId="168DC364" w14:textId="2CC968E7" w:rsidR="00216930" w:rsidRPr="00010AD1" w:rsidRDefault="00216930" w:rsidP="006E53A7">
      <w:pPr>
        <w:tabs>
          <w:tab w:val="left" w:pos="-868"/>
        </w:tabs>
        <w:spacing w:after="44" w:line="360" w:lineRule="auto"/>
        <w:ind w:right="53" w:firstLine="0"/>
        <w:contextualSpacing/>
        <w:rPr>
          <w:b/>
          <w:sz w:val="28"/>
          <w:szCs w:val="28"/>
        </w:rPr>
      </w:pPr>
      <w:r w:rsidRPr="00F516D5">
        <w:rPr>
          <w:b/>
          <w:sz w:val="28"/>
          <w:szCs w:val="28"/>
        </w:rPr>
        <w:t>Основная литература</w:t>
      </w:r>
      <w:r w:rsidR="006129F2" w:rsidRPr="00F516D5">
        <w:rPr>
          <w:b/>
          <w:sz w:val="28"/>
          <w:szCs w:val="28"/>
        </w:rPr>
        <w:t xml:space="preserve"> </w:t>
      </w:r>
    </w:p>
    <w:p w14:paraId="03D0780B" w14:textId="77777777" w:rsidR="00B8680E" w:rsidRDefault="00B8680E" w:rsidP="006E53A7">
      <w:pPr>
        <w:tabs>
          <w:tab w:val="left" w:pos="-868"/>
        </w:tabs>
        <w:spacing w:after="53" w:line="360" w:lineRule="auto"/>
        <w:ind w:right="53" w:firstLine="0"/>
        <w:rPr>
          <w:rFonts w:eastAsiaTheme="minorHAnsi"/>
          <w:color w:val="333333"/>
          <w:sz w:val="28"/>
          <w:szCs w:val="28"/>
          <w:shd w:val="clear" w:color="auto" w:fill="FFFFFF"/>
          <w:lang w:eastAsia="en-US"/>
        </w:rPr>
      </w:pPr>
      <w:r>
        <w:rPr>
          <w:rFonts w:eastAsiaTheme="minorHAnsi"/>
          <w:color w:val="333333"/>
          <w:sz w:val="28"/>
          <w:szCs w:val="28"/>
          <w:shd w:val="clear" w:color="auto" w:fill="FFFFFF"/>
          <w:lang w:eastAsia="en-US"/>
        </w:rPr>
        <w:t>1.</w:t>
      </w:r>
      <w:r w:rsidR="00216930" w:rsidRPr="00F516D5">
        <w:rPr>
          <w:rFonts w:eastAsiaTheme="minorHAnsi"/>
          <w:color w:val="333333"/>
          <w:sz w:val="28"/>
          <w:szCs w:val="28"/>
          <w:shd w:val="clear" w:color="auto" w:fill="FFFFFF"/>
          <w:lang w:eastAsia="en-US"/>
        </w:rPr>
        <w:t xml:space="preserve">Нематериальные активы и интеллектуальная собственность корпорации: оценка и управление: учебник для студ., </w:t>
      </w:r>
      <w:proofErr w:type="spellStart"/>
      <w:r w:rsidR="00216930" w:rsidRPr="00F516D5">
        <w:rPr>
          <w:rFonts w:eastAsiaTheme="minorHAnsi"/>
          <w:color w:val="333333"/>
          <w:sz w:val="28"/>
          <w:szCs w:val="28"/>
          <w:shd w:val="clear" w:color="auto" w:fill="FFFFFF"/>
          <w:lang w:eastAsia="en-US"/>
        </w:rPr>
        <w:t>обуч</w:t>
      </w:r>
      <w:proofErr w:type="spellEnd"/>
      <w:r w:rsidR="00216930" w:rsidRPr="00F516D5">
        <w:rPr>
          <w:rFonts w:eastAsiaTheme="minorHAnsi"/>
          <w:color w:val="333333"/>
          <w:sz w:val="28"/>
          <w:szCs w:val="28"/>
          <w:shd w:val="clear" w:color="auto" w:fill="FFFFFF"/>
          <w:lang w:eastAsia="en-US"/>
        </w:rPr>
        <w:t xml:space="preserve">. по напр. "Экономика и управление" / </w:t>
      </w:r>
      <w:proofErr w:type="gramStart"/>
      <w:r w:rsidR="00216930" w:rsidRPr="00F516D5">
        <w:rPr>
          <w:rFonts w:eastAsiaTheme="minorHAnsi"/>
          <w:color w:val="333333"/>
          <w:sz w:val="28"/>
          <w:szCs w:val="28"/>
          <w:shd w:val="clear" w:color="auto" w:fill="FFFFFF"/>
          <w:lang w:eastAsia="en-US"/>
        </w:rPr>
        <w:t>М .</w:t>
      </w:r>
      <w:proofErr w:type="gramEnd"/>
      <w:r w:rsidR="00216930" w:rsidRPr="00F516D5">
        <w:rPr>
          <w:rFonts w:eastAsiaTheme="minorHAnsi"/>
          <w:color w:val="333333"/>
          <w:sz w:val="28"/>
          <w:szCs w:val="28"/>
          <w:shd w:val="clear" w:color="auto" w:fill="FFFFFF"/>
          <w:lang w:eastAsia="en-US"/>
        </w:rPr>
        <w:t xml:space="preserve">А. Федотова [и др.]; Финуниверситет; под ред. М. А. Федотовой, Т. В. </w:t>
      </w:r>
      <w:proofErr w:type="spellStart"/>
      <w:r w:rsidR="00216930" w:rsidRPr="00F516D5">
        <w:rPr>
          <w:rFonts w:eastAsiaTheme="minorHAnsi"/>
          <w:color w:val="333333"/>
          <w:sz w:val="28"/>
          <w:szCs w:val="28"/>
          <w:shd w:val="clear" w:color="auto" w:fill="FFFFFF"/>
          <w:lang w:eastAsia="en-US"/>
        </w:rPr>
        <w:t>Тазихиной</w:t>
      </w:r>
      <w:proofErr w:type="spellEnd"/>
      <w:r w:rsidR="00216930" w:rsidRPr="00F516D5">
        <w:rPr>
          <w:rFonts w:eastAsiaTheme="minorHAnsi"/>
          <w:color w:val="333333"/>
          <w:sz w:val="28"/>
          <w:szCs w:val="28"/>
          <w:shd w:val="clear" w:color="auto" w:fill="FFFFFF"/>
          <w:lang w:eastAsia="en-US"/>
        </w:rPr>
        <w:t xml:space="preserve">. - Москва: </w:t>
      </w:r>
      <w:proofErr w:type="spellStart"/>
      <w:r w:rsidR="00216930" w:rsidRPr="00F516D5">
        <w:rPr>
          <w:rFonts w:eastAsiaTheme="minorHAnsi"/>
          <w:color w:val="333333"/>
          <w:sz w:val="28"/>
          <w:szCs w:val="28"/>
          <w:shd w:val="clear" w:color="auto" w:fill="FFFFFF"/>
          <w:lang w:eastAsia="en-US"/>
        </w:rPr>
        <w:t>Кнорус</w:t>
      </w:r>
      <w:proofErr w:type="spellEnd"/>
      <w:r w:rsidR="00216930" w:rsidRPr="00F516D5">
        <w:rPr>
          <w:rFonts w:eastAsiaTheme="minorHAnsi"/>
          <w:color w:val="333333"/>
          <w:sz w:val="28"/>
          <w:szCs w:val="28"/>
          <w:shd w:val="clear" w:color="auto" w:fill="FFFFFF"/>
          <w:lang w:eastAsia="en-US"/>
        </w:rPr>
        <w:t xml:space="preserve">, 2018. - 187 с.  - (Магистратура и аспирантура). – </w:t>
      </w:r>
      <w:proofErr w:type="gramStart"/>
      <w:r w:rsidR="00216930" w:rsidRPr="00F516D5">
        <w:rPr>
          <w:rFonts w:eastAsiaTheme="minorHAnsi"/>
          <w:color w:val="333333"/>
          <w:sz w:val="28"/>
          <w:szCs w:val="28"/>
          <w:shd w:val="clear" w:color="auto" w:fill="FFFFFF"/>
          <w:lang w:eastAsia="en-US"/>
        </w:rPr>
        <w:t>Текст :</w:t>
      </w:r>
      <w:proofErr w:type="gramEnd"/>
      <w:r w:rsidR="00216930" w:rsidRPr="00F516D5">
        <w:rPr>
          <w:rFonts w:eastAsiaTheme="minorHAnsi"/>
          <w:color w:val="333333"/>
          <w:sz w:val="28"/>
          <w:szCs w:val="28"/>
          <w:shd w:val="clear" w:color="auto" w:fill="FFFFFF"/>
          <w:lang w:eastAsia="en-US"/>
        </w:rPr>
        <w:t xml:space="preserve"> непосредственный.  – То же. – 2023. – ЭБС BOOK.ru. –  URL: https://book.ru/book/950082 (дата обращения: 11.04.2024).  - </w:t>
      </w:r>
      <w:proofErr w:type="gramStart"/>
      <w:r w:rsidR="00216930" w:rsidRPr="00F516D5">
        <w:rPr>
          <w:rFonts w:eastAsiaTheme="minorHAnsi"/>
          <w:color w:val="333333"/>
          <w:sz w:val="28"/>
          <w:szCs w:val="28"/>
          <w:shd w:val="clear" w:color="auto" w:fill="FFFFFF"/>
          <w:lang w:eastAsia="en-US"/>
        </w:rPr>
        <w:t>Текст :</w:t>
      </w:r>
      <w:proofErr w:type="gramEnd"/>
      <w:r w:rsidR="00216930" w:rsidRPr="00F516D5">
        <w:rPr>
          <w:rFonts w:eastAsiaTheme="minorHAnsi"/>
          <w:color w:val="333333"/>
          <w:sz w:val="28"/>
          <w:szCs w:val="28"/>
          <w:shd w:val="clear" w:color="auto" w:fill="FFFFFF"/>
          <w:lang w:eastAsia="en-US"/>
        </w:rPr>
        <w:t xml:space="preserve"> электронный.</w:t>
      </w:r>
    </w:p>
    <w:p w14:paraId="6C36E7FC" w14:textId="1C67609B" w:rsidR="00216930" w:rsidRPr="00F516D5" w:rsidRDefault="00B8680E" w:rsidP="006E53A7">
      <w:pPr>
        <w:tabs>
          <w:tab w:val="left" w:pos="-868"/>
        </w:tabs>
        <w:spacing w:after="53" w:line="360" w:lineRule="auto"/>
        <w:ind w:right="53" w:firstLine="0"/>
        <w:rPr>
          <w:sz w:val="28"/>
          <w:szCs w:val="28"/>
        </w:rPr>
      </w:pPr>
      <w:r>
        <w:rPr>
          <w:rFonts w:eastAsiaTheme="minorHAnsi"/>
          <w:color w:val="333333"/>
          <w:sz w:val="28"/>
          <w:szCs w:val="28"/>
          <w:shd w:val="clear" w:color="auto" w:fill="FFFFFF"/>
          <w:lang w:eastAsia="en-US"/>
        </w:rPr>
        <w:t>2.</w:t>
      </w:r>
      <w:r w:rsidR="00216930" w:rsidRPr="00F516D5">
        <w:rPr>
          <w:sz w:val="28"/>
          <w:szCs w:val="28"/>
        </w:rPr>
        <w:t xml:space="preserve">Солнцев, И.В. Финансы в футболе: учебник / И.В. Солнцев; Финуниверситет. — 3-е изд., </w:t>
      </w:r>
      <w:proofErr w:type="spellStart"/>
      <w:r w:rsidR="00216930" w:rsidRPr="00F516D5">
        <w:rPr>
          <w:sz w:val="28"/>
          <w:szCs w:val="28"/>
        </w:rPr>
        <w:t>перераб</w:t>
      </w:r>
      <w:proofErr w:type="spellEnd"/>
      <w:proofErr w:type="gramStart"/>
      <w:r w:rsidR="00216930" w:rsidRPr="00F516D5">
        <w:rPr>
          <w:sz w:val="28"/>
          <w:szCs w:val="28"/>
        </w:rPr>
        <w:t>.</w:t>
      </w:r>
      <w:proofErr w:type="gramEnd"/>
      <w:r w:rsidR="00216930" w:rsidRPr="00F516D5">
        <w:rPr>
          <w:sz w:val="28"/>
          <w:szCs w:val="28"/>
        </w:rPr>
        <w:t xml:space="preserve"> и доп. — Москва: Проспект, 2023 — 462 с.: ил. - Текст: непосредственный. - То же. - ЭБС Проспект. - URL: http://ebs.prospekt.org/book/46824 (11.04.2024). - Текст: электронный.</w:t>
      </w:r>
    </w:p>
    <w:p w14:paraId="116E8EC2" w14:textId="77777777" w:rsidR="00216930" w:rsidRPr="00F516D5" w:rsidRDefault="00216930" w:rsidP="006E53A7">
      <w:pPr>
        <w:tabs>
          <w:tab w:val="left" w:pos="-868"/>
        </w:tabs>
        <w:spacing w:after="5" w:line="360" w:lineRule="auto"/>
        <w:ind w:right="53" w:firstLine="0"/>
        <w:rPr>
          <w:sz w:val="28"/>
          <w:szCs w:val="28"/>
        </w:rPr>
      </w:pPr>
      <w:r w:rsidRPr="00F516D5">
        <w:rPr>
          <w:rFonts w:eastAsiaTheme="minorHAnsi"/>
          <w:bCs/>
          <w:color w:val="333333"/>
          <w:sz w:val="28"/>
          <w:szCs w:val="28"/>
          <w:shd w:val="clear" w:color="auto" w:fill="FFFFFF"/>
          <w:lang w:eastAsia="en-US"/>
        </w:rPr>
        <w:t xml:space="preserve">Власов, А.Е. Развитие массового спорта в современной России: монография/ А.Е. Власов, Ю.А. Зеленков, И.В. Солнцев. - Москва: Проспект, 2018. - 128 с. - ЭБС Проспект. - URL: http://ebs.prospekt.org/book/38595 (дата обращения: 11.04.2024). — </w:t>
      </w:r>
      <w:proofErr w:type="gramStart"/>
      <w:r w:rsidRPr="00F516D5">
        <w:rPr>
          <w:rFonts w:eastAsiaTheme="minorHAnsi"/>
          <w:bCs/>
          <w:color w:val="333333"/>
          <w:sz w:val="28"/>
          <w:szCs w:val="28"/>
          <w:shd w:val="clear" w:color="auto" w:fill="FFFFFF"/>
          <w:lang w:eastAsia="en-US"/>
        </w:rPr>
        <w:t>Текст :</w:t>
      </w:r>
      <w:proofErr w:type="gramEnd"/>
      <w:r w:rsidRPr="00F516D5">
        <w:rPr>
          <w:rFonts w:eastAsiaTheme="minorHAnsi"/>
          <w:bCs/>
          <w:color w:val="333333"/>
          <w:sz w:val="28"/>
          <w:szCs w:val="28"/>
          <w:shd w:val="clear" w:color="auto" w:fill="FFFFFF"/>
          <w:lang w:eastAsia="en-US"/>
        </w:rPr>
        <w:t xml:space="preserve"> электронный.</w:t>
      </w:r>
    </w:p>
    <w:p w14:paraId="596764A5" w14:textId="77777777" w:rsidR="00216930" w:rsidRPr="00F516D5" w:rsidRDefault="00216930" w:rsidP="006E53A7">
      <w:pPr>
        <w:tabs>
          <w:tab w:val="left" w:pos="-868"/>
        </w:tabs>
        <w:spacing w:after="5" w:line="360" w:lineRule="auto"/>
        <w:ind w:right="53" w:firstLine="0"/>
        <w:rPr>
          <w:sz w:val="28"/>
          <w:szCs w:val="28"/>
        </w:rPr>
      </w:pPr>
    </w:p>
    <w:p w14:paraId="6E8CE24F" w14:textId="77777777" w:rsidR="00216930" w:rsidRPr="00F516D5" w:rsidRDefault="00216930" w:rsidP="006E53A7">
      <w:pPr>
        <w:tabs>
          <w:tab w:val="left" w:pos="-868"/>
        </w:tabs>
        <w:spacing w:after="27" w:line="360" w:lineRule="auto"/>
        <w:ind w:right="53" w:firstLine="1106"/>
        <w:contextualSpacing/>
        <w:rPr>
          <w:b/>
          <w:sz w:val="28"/>
          <w:szCs w:val="28"/>
        </w:rPr>
      </w:pPr>
      <w:r w:rsidRPr="00F516D5">
        <w:rPr>
          <w:b/>
          <w:sz w:val="28"/>
          <w:szCs w:val="28"/>
        </w:rPr>
        <w:t>Дополнительная литература</w:t>
      </w:r>
    </w:p>
    <w:p w14:paraId="2DD2DEC5" w14:textId="77777777" w:rsidR="00216930" w:rsidRPr="00F516D5" w:rsidRDefault="00216930" w:rsidP="006E53A7">
      <w:pPr>
        <w:tabs>
          <w:tab w:val="left" w:pos="-868"/>
        </w:tabs>
        <w:spacing w:after="27" w:line="360" w:lineRule="auto"/>
        <w:ind w:right="53" w:firstLine="1106"/>
        <w:contextualSpacing/>
        <w:rPr>
          <w:b/>
          <w:sz w:val="28"/>
          <w:szCs w:val="28"/>
        </w:rPr>
      </w:pPr>
    </w:p>
    <w:p w14:paraId="0DB8FEF7" w14:textId="77777777" w:rsidR="00216930" w:rsidRPr="00F516D5" w:rsidRDefault="00216930" w:rsidP="006E53A7">
      <w:pPr>
        <w:numPr>
          <w:ilvl w:val="0"/>
          <w:numId w:val="37"/>
        </w:numPr>
        <w:tabs>
          <w:tab w:val="left" w:pos="-868"/>
        </w:tabs>
        <w:spacing w:after="53" w:line="360" w:lineRule="auto"/>
        <w:ind w:left="0" w:right="53"/>
        <w:rPr>
          <w:sz w:val="28"/>
          <w:szCs w:val="28"/>
        </w:rPr>
      </w:pPr>
      <w:r w:rsidRPr="00F516D5">
        <w:rPr>
          <w:rFonts w:eastAsiaTheme="minorHAnsi"/>
          <w:bCs/>
          <w:color w:val="333333"/>
          <w:sz w:val="28"/>
          <w:szCs w:val="28"/>
          <w:shd w:val="clear" w:color="auto" w:fill="FFFFFF"/>
          <w:lang w:eastAsia="en-US"/>
        </w:rPr>
        <w:t xml:space="preserve">Мокрова, Л. П., Технологии управления имиджем и деловой репутацией в </w:t>
      </w:r>
      <w:proofErr w:type="gramStart"/>
      <w:r w:rsidRPr="00F516D5">
        <w:rPr>
          <w:rFonts w:eastAsiaTheme="minorHAnsi"/>
          <w:bCs/>
          <w:color w:val="333333"/>
          <w:sz w:val="28"/>
          <w:szCs w:val="28"/>
          <w:shd w:val="clear" w:color="auto" w:fill="FFFFFF"/>
          <w:lang w:eastAsia="en-US"/>
        </w:rPr>
        <w:t>спорте :</w:t>
      </w:r>
      <w:proofErr w:type="gramEnd"/>
      <w:r w:rsidRPr="00F516D5">
        <w:rPr>
          <w:rFonts w:eastAsiaTheme="minorHAnsi"/>
          <w:bCs/>
          <w:color w:val="333333"/>
          <w:sz w:val="28"/>
          <w:szCs w:val="28"/>
          <w:shd w:val="clear" w:color="auto" w:fill="FFFFFF"/>
          <w:lang w:eastAsia="en-US"/>
        </w:rPr>
        <w:t xml:space="preserve"> монография / Л. П. Мокрова. — </w:t>
      </w:r>
      <w:proofErr w:type="gramStart"/>
      <w:r w:rsidRPr="00F516D5">
        <w:rPr>
          <w:rFonts w:eastAsiaTheme="minorHAnsi"/>
          <w:bCs/>
          <w:color w:val="333333"/>
          <w:sz w:val="28"/>
          <w:szCs w:val="28"/>
          <w:shd w:val="clear" w:color="auto" w:fill="FFFFFF"/>
          <w:lang w:eastAsia="en-US"/>
        </w:rPr>
        <w:t>Москва :</w:t>
      </w:r>
      <w:proofErr w:type="gramEnd"/>
      <w:r w:rsidRPr="00F516D5">
        <w:rPr>
          <w:rFonts w:eastAsiaTheme="minorHAnsi"/>
          <w:bCs/>
          <w:color w:val="333333"/>
          <w:sz w:val="28"/>
          <w:szCs w:val="28"/>
          <w:shd w:val="clear" w:color="auto" w:fill="FFFFFF"/>
          <w:lang w:eastAsia="en-US"/>
        </w:rPr>
        <w:t xml:space="preserve"> </w:t>
      </w:r>
      <w:proofErr w:type="spellStart"/>
      <w:r w:rsidRPr="00F516D5">
        <w:rPr>
          <w:rFonts w:eastAsiaTheme="minorHAnsi"/>
          <w:bCs/>
          <w:color w:val="333333"/>
          <w:sz w:val="28"/>
          <w:szCs w:val="28"/>
          <w:shd w:val="clear" w:color="auto" w:fill="FFFFFF"/>
          <w:lang w:eastAsia="en-US"/>
        </w:rPr>
        <w:t>КноРус</w:t>
      </w:r>
      <w:proofErr w:type="spellEnd"/>
      <w:r w:rsidRPr="00F516D5">
        <w:rPr>
          <w:rFonts w:eastAsiaTheme="minorHAnsi"/>
          <w:bCs/>
          <w:color w:val="333333"/>
          <w:sz w:val="28"/>
          <w:szCs w:val="28"/>
          <w:shd w:val="clear" w:color="auto" w:fill="FFFFFF"/>
          <w:lang w:eastAsia="en-US"/>
        </w:rPr>
        <w:t xml:space="preserve">, 2023. — 89 с. — ISBN 978-5-406-11411-7. — ЭБС BOOK.ru. - URL: https://book.ru/book/949830 (дата обращения: 11.04.2024). — </w:t>
      </w:r>
      <w:proofErr w:type="gramStart"/>
      <w:r w:rsidRPr="00F516D5">
        <w:rPr>
          <w:rFonts w:eastAsiaTheme="minorHAnsi"/>
          <w:bCs/>
          <w:color w:val="333333"/>
          <w:sz w:val="28"/>
          <w:szCs w:val="28"/>
          <w:shd w:val="clear" w:color="auto" w:fill="FFFFFF"/>
          <w:lang w:eastAsia="en-US"/>
        </w:rPr>
        <w:t>Текст :</w:t>
      </w:r>
      <w:proofErr w:type="gramEnd"/>
      <w:r w:rsidRPr="00F516D5">
        <w:rPr>
          <w:rFonts w:eastAsiaTheme="minorHAnsi"/>
          <w:bCs/>
          <w:color w:val="333333"/>
          <w:sz w:val="28"/>
          <w:szCs w:val="28"/>
          <w:shd w:val="clear" w:color="auto" w:fill="FFFFFF"/>
          <w:lang w:eastAsia="en-US"/>
        </w:rPr>
        <w:t xml:space="preserve"> электронный.</w:t>
      </w:r>
    </w:p>
    <w:p w14:paraId="0D1A0394" w14:textId="77777777" w:rsidR="00216930" w:rsidRPr="00F516D5" w:rsidRDefault="00216930" w:rsidP="006E53A7">
      <w:pPr>
        <w:numPr>
          <w:ilvl w:val="0"/>
          <w:numId w:val="37"/>
        </w:numPr>
        <w:tabs>
          <w:tab w:val="left" w:pos="-868"/>
        </w:tabs>
        <w:spacing w:after="53" w:line="360" w:lineRule="auto"/>
        <w:ind w:left="0" w:right="53"/>
        <w:rPr>
          <w:sz w:val="28"/>
          <w:szCs w:val="28"/>
        </w:rPr>
      </w:pPr>
      <w:r w:rsidRPr="00F516D5">
        <w:rPr>
          <w:rFonts w:eastAsiaTheme="minorHAnsi"/>
          <w:bCs/>
          <w:color w:val="333333"/>
          <w:sz w:val="28"/>
          <w:szCs w:val="28"/>
          <w:shd w:val="clear" w:color="auto" w:fill="FFFFFF"/>
          <w:lang w:eastAsia="en-US"/>
        </w:rPr>
        <w:t xml:space="preserve">Мокрова, Л.П. Управление нематериальными активами и деловой репутацией: монография / Л.П. Мокрова; Финуниверситет, Департамент </w:t>
      </w:r>
      <w:r w:rsidRPr="00F516D5">
        <w:rPr>
          <w:rFonts w:eastAsiaTheme="minorHAnsi"/>
          <w:bCs/>
          <w:color w:val="333333"/>
          <w:sz w:val="28"/>
          <w:szCs w:val="28"/>
          <w:shd w:val="clear" w:color="auto" w:fill="FFFFFF"/>
          <w:lang w:eastAsia="en-US"/>
        </w:rPr>
        <w:lastRenderedPageBreak/>
        <w:t xml:space="preserve">менеджмента. — Москва: </w:t>
      </w:r>
      <w:proofErr w:type="spellStart"/>
      <w:r w:rsidRPr="00F516D5">
        <w:rPr>
          <w:rFonts w:eastAsiaTheme="minorHAnsi"/>
          <w:bCs/>
          <w:color w:val="333333"/>
          <w:sz w:val="28"/>
          <w:szCs w:val="28"/>
          <w:shd w:val="clear" w:color="auto" w:fill="FFFFFF"/>
          <w:lang w:eastAsia="en-US"/>
        </w:rPr>
        <w:t>Русайнс</w:t>
      </w:r>
      <w:proofErr w:type="spellEnd"/>
      <w:r w:rsidRPr="00F516D5">
        <w:rPr>
          <w:rFonts w:eastAsiaTheme="minorHAnsi"/>
          <w:bCs/>
          <w:color w:val="333333"/>
          <w:sz w:val="28"/>
          <w:szCs w:val="28"/>
          <w:shd w:val="clear" w:color="auto" w:fill="FFFFFF"/>
          <w:lang w:eastAsia="en-US"/>
        </w:rPr>
        <w:t xml:space="preserve">, 2023 — 136 с.: ил. - Текст: непосредственный. - То же. - 2020. - ЭБС BOOK.ru. - URL: https://book.ru/book/941464 (дата обращения: 11.04.2024). — </w:t>
      </w:r>
      <w:proofErr w:type="gramStart"/>
      <w:r w:rsidRPr="00F516D5">
        <w:rPr>
          <w:rFonts w:eastAsiaTheme="minorHAnsi"/>
          <w:bCs/>
          <w:color w:val="333333"/>
          <w:sz w:val="28"/>
          <w:szCs w:val="28"/>
          <w:shd w:val="clear" w:color="auto" w:fill="FFFFFF"/>
          <w:lang w:eastAsia="en-US"/>
        </w:rPr>
        <w:t>Текст :</w:t>
      </w:r>
      <w:proofErr w:type="gramEnd"/>
      <w:r w:rsidRPr="00F516D5">
        <w:rPr>
          <w:rFonts w:eastAsiaTheme="minorHAnsi"/>
          <w:bCs/>
          <w:color w:val="333333"/>
          <w:sz w:val="28"/>
          <w:szCs w:val="28"/>
          <w:shd w:val="clear" w:color="auto" w:fill="FFFFFF"/>
          <w:lang w:eastAsia="en-US"/>
        </w:rPr>
        <w:t xml:space="preserve"> электронный.</w:t>
      </w:r>
    </w:p>
    <w:p w14:paraId="3A0800EF" w14:textId="77777777" w:rsidR="00216930" w:rsidRPr="00F516D5" w:rsidRDefault="00216930" w:rsidP="006E53A7">
      <w:pPr>
        <w:numPr>
          <w:ilvl w:val="0"/>
          <w:numId w:val="37"/>
        </w:numPr>
        <w:tabs>
          <w:tab w:val="left" w:pos="-868"/>
        </w:tabs>
        <w:spacing w:after="53" w:line="360" w:lineRule="auto"/>
        <w:ind w:left="0" w:right="53"/>
        <w:rPr>
          <w:sz w:val="28"/>
          <w:szCs w:val="28"/>
        </w:rPr>
      </w:pPr>
      <w:r w:rsidRPr="00F516D5">
        <w:rPr>
          <w:rFonts w:eastAsiaTheme="minorHAnsi"/>
          <w:bCs/>
          <w:color w:val="333333"/>
          <w:sz w:val="28"/>
          <w:szCs w:val="28"/>
          <w:shd w:val="clear" w:color="auto" w:fill="FFFFFF"/>
          <w:lang w:eastAsia="en-US"/>
        </w:rPr>
        <w:t xml:space="preserve">Воробьев, А.И. Индекс Развития Футбола в странах ФИФА: подходы, методология, </w:t>
      </w:r>
      <w:proofErr w:type="gramStart"/>
      <w:r w:rsidRPr="00F516D5">
        <w:rPr>
          <w:rFonts w:eastAsiaTheme="minorHAnsi"/>
          <w:bCs/>
          <w:color w:val="333333"/>
          <w:sz w:val="28"/>
          <w:szCs w:val="28"/>
          <w:shd w:val="clear" w:color="auto" w:fill="FFFFFF"/>
          <w:lang w:eastAsia="en-US"/>
        </w:rPr>
        <w:t>моделирование :</w:t>
      </w:r>
      <w:proofErr w:type="gramEnd"/>
      <w:r w:rsidRPr="00F516D5">
        <w:rPr>
          <w:rFonts w:eastAsiaTheme="minorHAnsi"/>
          <w:bCs/>
          <w:color w:val="333333"/>
          <w:sz w:val="28"/>
          <w:szCs w:val="28"/>
          <w:shd w:val="clear" w:color="auto" w:fill="FFFFFF"/>
          <w:lang w:eastAsia="en-US"/>
        </w:rPr>
        <w:t xml:space="preserve"> монография / А.И. Воробьев, И.В. Солнцев, Н.А. Осокин. — </w:t>
      </w:r>
      <w:proofErr w:type="gramStart"/>
      <w:r w:rsidRPr="00F516D5">
        <w:rPr>
          <w:rFonts w:eastAsiaTheme="minorHAnsi"/>
          <w:bCs/>
          <w:color w:val="333333"/>
          <w:sz w:val="28"/>
          <w:szCs w:val="28"/>
          <w:shd w:val="clear" w:color="auto" w:fill="FFFFFF"/>
          <w:lang w:eastAsia="en-US"/>
        </w:rPr>
        <w:t>Москва :</w:t>
      </w:r>
      <w:proofErr w:type="gramEnd"/>
      <w:r w:rsidRPr="00F516D5">
        <w:rPr>
          <w:rFonts w:eastAsiaTheme="minorHAnsi"/>
          <w:bCs/>
          <w:color w:val="333333"/>
          <w:sz w:val="28"/>
          <w:szCs w:val="28"/>
          <w:shd w:val="clear" w:color="auto" w:fill="FFFFFF"/>
          <w:lang w:eastAsia="en-US"/>
        </w:rPr>
        <w:t xml:space="preserve"> </w:t>
      </w:r>
      <w:proofErr w:type="spellStart"/>
      <w:r w:rsidRPr="00F516D5">
        <w:rPr>
          <w:rFonts w:eastAsiaTheme="minorHAnsi"/>
          <w:bCs/>
          <w:color w:val="333333"/>
          <w:sz w:val="28"/>
          <w:szCs w:val="28"/>
          <w:shd w:val="clear" w:color="auto" w:fill="FFFFFF"/>
          <w:lang w:eastAsia="en-US"/>
        </w:rPr>
        <w:t>Русайнс</w:t>
      </w:r>
      <w:proofErr w:type="spellEnd"/>
      <w:r w:rsidRPr="00F516D5">
        <w:rPr>
          <w:rFonts w:eastAsiaTheme="minorHAnsi"/>
          <w:bCs/>
          <w:color w:val="333333"/>
          <w:sz w:val="28"/>
          <w:szCs w:val="28"/>
          <w:shd w:val="clear" w:color="auto" w:fill="FFFFFF"/>
          <w:lang w:eastAsia="en-US"/>
        </w:rPr>
        <w:t xml:space="preserve">, 2020. — 154 с. — ЭБС BOOK.ru. — URL: https://book.ru/book/932531 (дата обращения: 11.04.2024). — </w:t>
      </w:r>
      <w:proofErr w:type="gramStart"/>
      <w:r w:rsidRPr="00F516D5">
        <w:rPr>
          <w:rFonts w:eastAsiaTheme="minorHAnsi"/>
          <w:bCs/>
          <w:color w:val="333333"/>
          <w:sz w:val="28"/>
          <w:szCs w:val="28"/>
          <w:shd w:val="clear" w:color="auto" w:fill="FFFFFF"/>
          <w:lang w:eastAsia="en-US"/>
        </w:rPr>
        <w:t>Текст :</w:t>
      </w:r>
      <w:proofErr w:type="gramEnd"/>
      <w:r w:rsidRPr="00F516D5">
        <w:rPr>
          <w:rFonts w:eastAsiaTheme="minorHAnsi"/>
          <w:bCs/>
          <w:color w:val="333333"/>
          <w:sz w:val="28"/>
          <w:szCs w:val="28"/>
          <w:shd w:val="clear" w:color="auto" w:fill="FFFFFF"/>
          <w:lang w:eastAsia="en-US"/>
        </w:rPr>
        <w:t xml:space="preserve"> электронный.</w:t>
      </w:r>
    </w:p>
    <w:p w14:paraId="6018A531" w14:textId="77777777" w:rsidR="00216930" w:rsidRPr="00F516D5" w:rsidRDefault="00216930" w:rsidP="006E53A7">
      <w:pPr>
        <w:numPr>
          <w:ilvl w:val="0"/>
          <w:numId w:val="37"/>
        </w:numPr>
        <w:tabs>
          <w:tab w:val="left" w:pos="-868"/>
        </w:tabs>
        <w:spacing w:after="53" w:line="360" w:lineRule="auto"/>
        <w:ind w:left="0" w:right="53"/>
        <w:rPr>
          <w:sz w:val="28"/>
          <w:szCs w:val="28"/>
        </w:rPr>
      </w:pPr>
      <w:r w:rsidRPr="00F516D5">
        <w:rPr>
          <w:bCs/>
          <w:sz w:val="28"/>
          <w:szCs w:val="28"/>
        </w:rPr>
        <w:t xml:space="preserve">Христофорова, И.В. Имидж как нематериальный актив и его роль в обеспечении конкурентоспособности образовательной </w:t>
      </w:r>
      <w:proofErr w:type="gramStart"/>
      <w:r w:rsidRPr="00F516D5">
        <w:rPr>
          <w:bCs/>
          <w:sz w:val="28"/>
          <w:szCs w:val="28"/>
        </w:rPr>
        <w:t>организации :</w:t>
      </w:r>
      <w:proofErr w:type="gramEnd"/>
      <w:r w:rsidRPr="00F516D5">
        <w:rPr>
          <w:bCs/>
          <w:sz w:val="28"/>
          <w:szCs w:val="28"/>
        </w:rPr>
        <w:t xml:space="preserve"> монография / И.В. Христофорова. — </w:t>
      </w:r>
      <w:proofErr w:type="gramStart"/>
      <w:r w:rsidRPr="00F516D5">
        <w:rPr>
          <w:bCs/>
          <w:sz w:val="28"/>
          <w:szCs w:val="28"/>
        </w:rPr>
        <w:t>Москва :</w:t>
      </w:r>
      <w:proofErr w:type="gramEnd"/>
      <w:r w:rsidRPr="00F516D5">
        <w:rPr>
          <w:bCs/>
          <w:sz w:val="28"/>
          <w:szCs w:val="28"/>
        </w:rPr>
        <w:t xml:space="preserve"> </w:t>
      </w:r>
      <w:proofErr w:type="spellStart"/>
      <w:r w:rsidRPr="00F516D5">
        <w:rPr>
          <w:bCs/>
          <w:sz w:val="28"/>
          <w:szCs w:val="28"/>
        </w:rPr>
        <w:t>Русайнс</w:t>
      </w:r>
      <w:proofErr w:type="spellEnd"/>
      <w:r w:rsidRPr="00F516D5">
        <w:rPr>
          <w:bCs/>
          <w:sz w:val="28"/>
          <w:szCs w:val="28"/>
        </w:rPr>
        <w:t xml:space="preserve">, 2020. — 240 с. — ЭБС BOOK.ru. — URL: https://book.ru/book/934818 (дата обращения: 11.04.2024). — </w:t>
      </w:r>
      <w:proofErr w:type="gramStart"/>
      <w:r w:rsidRPr="00F516D5">
        <w:rPr>
          <w:bCs/>
          <w:sz w:val="28"/>
          <w:szCs w:val="28"/>
        </w:rPr>
        <w:t>Текст :</w:t>
      </w:r>
      <w:proofErr w:type="gramEnd"/>
      <w:r w:rsidRPr="00F516D5">
        <w:rPr>
          <w:bCs/>
          <w:sz w:val="28"/>
          <w:szCs w:val="28"/>
        </w:rPr>
        <w:t xml:space="preserve"> электронный.</w:t>
      </w:r>
    </w:p>
    <w:p w14:paraId="2C8636DF" w14:textId="77777777" w:rsidR="00216930" w:rsidRPr="00F516D5" w:rsidRDefault="00216930" w:rsidP="006E53A7">
      <w:pPr>
        <w:numPr>
          <w:ilvl w:val="0"/>
          <w:numId w:val="37"/>
        </w:numPr>
        <w:tabs>
          <w:tab w:val="left" w:pos="-868"/>
        </w:tabs>
        <w:spacing w:after="53" w:line="360" w:lineRule="auto"/>
        <w:ind w:left="0" w:right="53"/>
        <w:rPr>
          <w:sz w:val="28"/>
          <w:szCs w:val="28"/>
        </w:rPr>
      </w:pPr>
      <w:r w:rsidRPr="00F516D5">
        <w:rPr>
          <w:rFonts w:eastAsiaTheme="minorHAnsi"/>
          <w:bCs/>
          <w:color w:val="333333"/>
          <w:sz w:val="28"/>
          <w:szCs w:val="28"/>
          <w:shd w:val="clear" w:color="auto" w:fill="FFFFFF"/>
          <w:lang w:eastAsia="en-US"/>
        </w:rPr>
        <w:t xml:space="preserve">Василенко И.А. Имидж России в современном </w:t>
      </w:r>
      <w:proofErr w:type="gramStart"/>
      <w:r w:rsidRPr="00F516D5">
        <w:rPr>
          <w:rFonts w:eastAsiaTheme="minorHAnsi"/>
          <w:bCs/>
          <w:color w:val="333333"/>
          <w:sz w:val="28"/>
          <w:szCs w:val="28"/>
          <w:shd w:val="clear" w:color="auto" w:fill="FFFFFF"/>
          <w:lang w:eastAsia="en-US"/>
        </w:rPr>
        <w:t>мире :</w:t>
      </w:r>
      <w:proofErr w:type="gramEnd"/>
      <w:r w:rsidRPr="00F516D5">
        <w:rPr>
          <w:rFonts w:eastAsiaTheme="minorHAnsi"/>
          <w:bCs/>
          <w:color w:val="333333"/>
          <w:sz w:val="28"/>
          <w:szCs w:val="28"/>
          <w:shd w:val="clear" w:color="auto" w:fill="FFFFFF"/>
          <w:lang w:eastAsia="en-US"/>
        </w:rPr>
        <w:t xml:space="preserve"> сборник материалов / Василенко И.А. — Москва : </w:t>
      </w:r>
      <w:proofErr w:type="spellStart"/>
      <w:r w:rsidRPr="00F516D5">
        <w:rPr>
          <w:rFonts w:eastAsiaTheme="minorHAnsi"/>
          <w:bCs/>
          <w:color w:val="333333"/>
          <w:sz w:val="28"/>
          <w:szCs w:val="28"/>
          <w:shd w:val="clear" w:color="auto" w:fill="FFFFFF"/>
          <w:lang w:eastAsia="en-US"/>
        </w:rPr>
        <w:t>Русайнс</w:t>
      </w:r>
      <w:proofErr w:type="spellEnd"/>
      <w:r w:rsidRPr="00F516D5">
        <w:rPr>
          <w:rFonts w:eastAsiaTheme="minorHAnsi"/>
          <w:bCs/>
          <w:color w:val="333333"/>
          <w:sz w:val="28"/>
          <w:szCs w:val="28"/>
          <w:shd w:val="clear" w:color="auto" w:fill="FFFFFF"/>
          <w:lang w:eastAsia="en-US"/>
        </w:rPr>
        <w:t xml:space="preserve">, 2021. — 122 с. — ЭБС BOOK.ru. — URL: https://book.ru/book/941653 (дата обращения:11.04.2024). — </w:t>
      </w:r>
      <w:proofErr w:type="gramStart"/>
      <w:r w:rsidRPr="00F516D5">
        <w:rPr>
          <w:rFonts w:eastAsiaTheme="minorHAnsi"/>
          <w:bCs/>
          <w:color w:val="333333"/>
          <w:sz w:val="28"/>
          <w:szCs w:val="28"/>
          <w:shd w:val="clear" w:color="auto" w:fill="FFFFFF"/>
          <w:lang w:eastAsia="en-US"/>
        </w:rPr>
        <w:t>Текст :</w:t>
      </w:r>
      <w:proofErr w:type="gramEnd"/>
      <w:r w:rsidRPr="00F516D5">
        <w:rPr>
          <w:rFonts w:eastAsiaTheme="minorHAnsi"/>
          <w:bCs/>
          <w:color w:val="333333"/>
          <w:sz w:val="28"/>
          <w:szCs w:val="28"/>
          <w:shd w:val="clear" w:color="auto" w:fill="FFFFFF"/>
          <w:lang w:eastAsia="en-US"/>
        </w:rPr>
        <w:t xml:space="preserve"> электронный.</w:t>
      </w:r>
    </w:p>
    <w:p w14:paraId="33F3DC55" w14:textId="77777777" w:rsidR="00216930" w:rsidRPr="00F516D5" w:rsidRDefault="00216930" w:rsidP="006E53A7">
      <w:pPr>
        <w:tabs>
          <w:tab w:val="left" w:pos="-868"/>
        </w:tabs>
        <w:spacing w:after="53" w:line="360" w:lineRule="auto"/>
        <w:ind w:right="53" w:firstLine="0"/>
        <w:rPr>
          <w:sz w:val="28"/>
          <w:szCs w:val="28"/>
        </w:rPr>
      </w:pPr>
      <w:r w:rsidRPr="00F516D5">
        <w:rPr>
          <w:rFonts w:eastAsiaTheme="minorHAnsi"/>
          <w:b/>
          <w:sz w:val="28"/>
          <w:szCs w:val="28"/>
          <w:lang w:eastAsia="en-US"/>
        </w:rPr>
        <w:t>Периодические издания</w:t>
      </w:r>
      <w:r w:rsidRPr="00F516D5">
        <w:rPr>
          <w:sz w:val="28"/>
          <w:szCs w:val="28"/>
        </w:rPr>
        <w:t>: «</w:t>
      </w:r>
      <w:hyperlink r:id="rId27" w:history="1">
        <w:r w:rsidRPr="006E53A7">
          <w:rPr>
            <w:rFonts w:eastAsiaTheme="majorEastAsia"/>
            <w:sz w:val="28"/>
            <w:szCs w:val="28"/>
            <w:shd w:val="clear" w:color="auto" w:fill="F5F5F5"/>
            <w:lang w:eastAsia="en-US"/>
          </w:rPr>
          <w:t>Имущественные отношения в Российской Федерации</w:t>
        </w:r>
      </w:hyperlink>
      <w:r w:rsidRPr="006E53A7">
        <w:rPr>
          <w:sz w:val="28"/>
          <w:szCs w:val="28"/>
        </w:rPr>
        <w:t>», «Инвестиции и инновации»</w:t>
      </w:r>
    </w:p>
    <w:p w14:paraId="2D58821F" w14:textId="77777777" w:rsidR="00216930" w:rsidRPr="00F516D5" w:rsidRDefault="00216930" w:rsidP="006E53A7">
      <w:pPr>
        <w:tabs>
          <w:tab w:val="left" w:pos="-868"/>
        </w:tabs>
        <w:spacing w:after="53" w:line="360" w:lineRule="auto"/>
        <w:ind w:right="53" w:firstLine="0"/>
        <w:rPr>
          <w:sz w:val="28"/>
          <w:szCs w:val="28"/>
        </w:rPr>
      </w:pPr>
    </w:p>
    <w:p w14:paraId="37849F8D" w14:textId="77777777" w:rsidR="00216930" w:rsidRPr="00F516D5" w:rsidRDefault="00216930" w:rsidP="00CE43FA">
      <w:pPr>
        <w:tabs>
          <w:tab w:val="left" w:pos="-868"/>
        </w:tabs>
        <w:spacing w:after="53" w:line="360" w:lineRule="auto"/>
        <w:ind w:right="53" w:firstLine="0"/>
        <w:rPr>
          <w:sz w:val="28"/>
          <w:szCs w:val="28"/>
        </w:rPr>
      </w:pPr>
      <w:r w:rsidRPr="00F516D5">
        <w:rPr>
          <w:b/>
          <w:sz w:val="28"/>
          <w:szCs w:val="28"/>
        </w:rPr>
        <w:t xml:space="preserve"> 9. Перечень ресурсов информационно-телекоммуникационной сети</w:t>
      </w:r>
    </w:p>
    <w:p w14:paraId="75E9B837" w14:textId="77777777" w:rsidR="00216930" w:rsidRPr="00F516D5" w:rsidRDefault="00216930" w:rsidP="006E53A7">
      <w:pPr>
        <w:keepNext/>
        <w:keepLines/>
        <w:tabs>
          <w:tab w:val="left" w:pos="-868"/>
        </w:tabs>
        <w:spacing w:after="155" w:line="360" w:lineRule="auto"/>
        <w:ind w:left="142" w:right="0" w:hanging="10"/>
        <w:outlineLvl w:val="0"/>
        <w:rPr>
          <w:b/>
          <w:sz w:val="28"/>
          <w:szCs w:val="28"/>
        </w:rPr>
      </w:pPr>
      <w:r w:rsidRPr="00F516D5">
        <w:rPr>
          <w:b/>
          <w:sz w:val="28"/>
          <w:szCs w:val="28"/>
        </w:rPr>
        <w:t>«Интернет», необходимых для освоения дисциплины</w:t>
      </w:r>
    </w:p>
    <w:p w14:paraId="224D0793" w14:textId="77777777" w:rsidR="00216930" w:rsidRPr="00F516D5" w:rsidRDefault="00216930" w:rsidP="006E53A7">
      <w:pPr>
        <w:numPr>
          <w:ilvl w:val="0"/>
          <w:numId w:val="36"/>
        </w:numPr>
        <w:tabs>
          <w:tab w:val="left" w:pos="-868"/>
        </w:tabs>
        <w:spacing w:after="48" w:line="360" w:lineRule="auto"/>
        <w:ind w:left="142" w:right="53" w:firstLine="142"/>
        <w:rPr>
          <w:sz w:val="28"/>
          <w:szCs w:val="28"/>
        </w:rPr>
      </w:pPr>
      <w:r w:rsidRPr="00F516D5">
        <w:rPr>
          <w:sz w:val="28"/>
          <w:szCs w:val="28"/>
        </w:rPr>
        <w:t xml:space="preserve">Электронная </w:t>
      </w:r>
      <w:r w:rsidRPr="00F516D5">
        <w:rPr>
          <w:sz w:val="28"/>
          <w:szCs w:val="28"/>
        </w:rPr>
        <w:tab/>
        <w:t xml:space="preserve">библиотека </w:t>
      </w:r>
      <w:r w:rsidRPr="00F516D5">
        <w:rPr>
          <w:sz w:val="28"/>
          <w:szCs w:val="28"/>
        </w:rPr>
        <w:tab/>
        <w:t xml:space="preserve">Финансового университета </w:t>
      </w:r>
      <w:r w:rsidRPr="00F516D5">
        <w:rPr>
          <w:sz w:val="28"/>
          <w:szCs w:val="28"/>
        </w:rPr>
        <w:tab/>
        <w:t xml:space="preserve">(ЭБ)    </w:t>
      </w:r>
    </w:p>
    <w:p w14:paraId="002853F8" w14:textId="77777777" w:rsidR="00216930" w:rsidRPr="00F516D5" w:rsidRDefault="00216930" w:rsidP="006E53A7">
      <w:pPr>
        <w:tabs>
          <w:tab w:val="left" w:pos="-868"/>
        </w:tabs>
        <w:spacing w:after="48" w:line="360" w:lineRule="auto"/>
        <w:ind w:left="142" w:right="53" w:firstLine="0"/>
        <w:rPr>
          <w:sz w:val="28"/>
          <w:szCs w:val="28"/>
        </w:rPr>
      </w:pPr>
      <w:r w:rsidRPr="00F516D5">
        <w:rPr>
          <w:sz w:val="28"/>
          <w:szCs w:val="28"/>
        </w:rPr>
        <w:t xml:space="preserve">        http://elib.fa.ru/ </w:t>
      </w:r>
    </w:p>
    <w:p w14:paraId="262A0219" w14:textId="77777777" w:rsidR="00216930" w:rsidRPr="00F516D5" w:rsidRDefault="00216930" w:rsidP="006E53A7">
      <w:pPr>
        <w:numPr>
          <w:ilvl w:val="0"/>
          <w:numId w:val="36"/>
        </w:numPr>
        <w:tabs>
          <w:tab w:val="left" w:pos="-868"/>
        </w:tabs>
        <w:spacing w:after="170" w:line="360" w:lineRule="auto"/>
        <w:ind w:left="142" w:right="53" w:firstLine="142"/>
        <w:rPr>
          <w:sz w:val="28"/>
          <w:szCs w:val="28"/>
        </w:rPr>
      </w:pPr>
      <w:r w:rsidRPr="00F516D5">
        <w:rPr>
          <w:sz w:val="28"/>
          <w:szCs w:val="28"/>
        </w:rPr>
        <w:t xml:space="preserve">Электронно-библиотечная система BOOK.RU http://www.book.ru </w:t>
      </w:r>
    </w:p>
    <w:p w14:paraId="349F4AFB" w14:textId="77777777" w:rsidR="00216930" w:rsidRPr="00F516D5" w:rsidRDefault="00216930" w:rsidP="006E53A7">
      <w:pPr>
        <w:numPr>
          <w:ilvl w:val="0"/>
          <w:numId w:val="36"/>
        </w:numPr>
        <w:tabs>
          <w:tab w:val="left" w:pos="-868"/>
        </w:tabs>
        <w:spacing w:after="5" w:line="360" w:lineRule="auto"/>
        <w:ind w:left="142" w:right="53" w:firstLine="142"/>
        <w:rPr>
          <w:sz w:val="28"/>
          <w:szCs w:val="28"/>
        </w:rPr>
      </w:pPr>
      <w:r w:rsidRPr="00F516D5">
        <w:rPr>
          <w:sz w:val="28"/>
          <w:szCs w:val="28"/>
        </w:rPr>
        <w:t xml:space="preserve">Электронно-библиотечная система «Университетская библиотека   </w:t>
      </w:r>
    </w:p>
    <w:p w14:paraId="5E0C5580" w14:textId="77777777" w:rsidR="00216930" w:rsidRPr="00F516D5" w:rsidRDefault="00216930" w:rsidP="006E53A7">
      <w:pPr>
        <w:tabs>
          <w:tab w:val="left" w:pos="-868"/>
        </w:tabs>
        <w:spacing w:after="5" w:line="360" w:lineRule="auto"/>
        <w:ind w:left="142" w:right="53" w:firstLine="0"/>
        <w:rPr>
          <w:sz w:val="28"/>
          <w:szCs w:val="28"/>
        </w:rPr>
      </w:pPr>
      <w:r w:rsidRPr="00F516D5">
        <w:rPr>
          <w:sz w:val="28"/>
          <w:szCs w:val="28"/>
        </w:rPr>
        <w:t xml:space="preserve">        ОНЛАЙН» http://biblioclub.ru/ </w:t>
      </w:r>
    </w:p>
    <w:p w14:paraId="1A38F2EF" w14:textId="77777777" w:rsidR="00216930" w:rsidRPr="00F516D5" w:rsidRDefault="00216930" w:rsidP="006E53A7">
      <w:pPr>
        <w:numPr>
          <w:ilvl w:val="0"/>
          <w:numId w:val="36"/>
        </w:numPr>
        <w:tabs>
          <w:tab w:val="left" w:pos="-868"/>
        </w:tabs>
        <w:spacing w:after="170" w:line="360" w:lineRule="auto"/>
        <w:ind w:left="142" w:right="53" w:firstLine="142"/>
        <w:rPr>
          <w:sz w:val="28"/>
          <w:szCs w:val="28"/>
        </w:rPr>
      </w:pPr>
      <w:r w:rsidRPr="00F516D5">
        <w:rPr>
          <w:sz w:val="28"/>
          <w:szCs w:val="28"/>
        </w:rPr>
        <w:lastRenderedPageBreak/>
        <w:t xml:space="preserve">Электронно-библиотечная система </w:t>
      </w:r>
      <w:proofErr w:type="spellStart"/>
      <w:r w:rsidRPr="00F516D5">
        <w:rPr>
          <w:sz w:val="28"/>
          <w:szCs w:val="28"/>
        </w:rPr>
        <w:t>Znanium</w:t>
      </w:r>
      <w:proofErr w:type="spellEnd"/>
      <w:r w:rsidRPr="00F516D5">
        <w:rPr>
          <w:sz w:val="28"/>
          <w:szCs w:val="28"/>
        </w:rPr>
        <w:t xml:space="preserve"> http://www.znanium.</w:t>
      </w:r>
      <w:r w:rsidRPr="00F516D5">
        <w:rPr>
          <w:sz w:val="28"/>
          <w:szCs w:val="28"/>
          <w:lang w:val="en-US"/>
        </w:rPr>
        <w:t>ru</w:t>
      </w:r>
    </w:p>
    <w:p w14:paraId="15CC6FBA" w14:textId="77777777" w:rsidR="00216930" w:rsidRPr="00F516D5" w:rsidRDefault="00216930" w:rsidP="006E53A7">
      <w:pPr>
        <w:numPr>
          <w:ilvl w:val="0"/>
          <w:numId w:val="36"/>
        </w:numPr>
        <w:tabs>
          <w:tab w:val="left" w:pos="-868"/>
        </w:tabs>
        <w:spacing w:after="170" w:line="360" w:lineRule="auto"/>
        <w:ind w:left="142" w:right="53" w:firstLine="142"/>
        <w:rPr>
          <w:sz w:val="28"/>
          <w:szCs w:val="28"/>
        </w:rPr>
      </w:pPr>
      <w:r w:rsidRPr="00F516D5">
        <w:rPr>
          <w:sz w:val="28"/>
          <w:szCs w:val="28"/>
        </w:rPr>
        <w:t xml:space="preserve">Образовательная платформа </w:t>
      </w:r>
      <w:proofErr w:type="spellStart"/>
      <w:r w:rsidRPr="00F516D5">
        <w:rPr>
          <w:sz w:val="28"/>
          <w:szCs w:val="28"/>
        </w:rPr>
        <w:t>Юрайт</w:t>
      </w:r>
      <w:proofErr w:type="spellEnd"/>
      <w:r w:rsidRPr="00F516D5">
        <w:rPr>
          <w:sz w:val="28"/>
          <w:szCs w:val="28"/>
        </w:rPr>
        <w:t xml:space="preserve"> </w:t>
      </w:r>
      <w:hyperlink r:id="rId28" w:history="1">
        <w:r w:rsidRPr="00F516D5">
          <w:rPr>
            <w:color w:val="0563C1" w:themeColor="hyperlink"/>
            <w:sz w:val="28"/>
            <w:szCs w:val="28"/>
            <w:u w:val="single"/>
          </w:rPr>
          <w:t>https://urait.ru/</w:t>
        </w:r>
      </w:hyperlink>
    </w:p>
    <w:p w14:paraId="5EE6EF30" w14:textId="77777777" w:rsidR="00216930" w:rsidRPr="00F516D5" w:rsidRDefault="00216930" w:rsidP="006E53A7">
      <w:pPr>
        <w:numPr>
          <w:ilvl w:val="0"/>
          <w:numId w:val="36"/>
        </w:numPr>
        <w:tabs>
          <w:tab w:val="left" w:pos="-868"/>
        </w:tabs>
        <w:spacing w:after="170" w:line="360" w:lineRule="auto"/>
        <w:ind w:left="142" w:right="53" w:firstLine="142"/>
        <w:rPr>
          <w:sz w:val="28"/>
          <w:szCs w:val="28"/>
        </w:rPr>
      </w:pPr>
      <w:r w:rsidRPr="00F516D5">
        <w:rPr>
          <w:sz w:val="28"/>
          <w:szCs w:val="28"/>
        </w:rPr>
        <w:t xml:space="preserve">Деловая онлайн-библиотека </w:t>
      </w:r>
      <w:proofErr w:type="spellStart"/>
      <w:r w:rsidRPr="00F516D5">
        <w:rPr>
          <w:sz w:val="28"/>
          <w:szCs w:val="28"/>
        </w:rPr>
        <w:t>Alpina</w:t>
      </w:r>
      <w:proofErr w:type="spellEnd"/>
      <w:r w:rsidRPr="00F516D5">
        <w:rPr>
          <w:sz w:val="28"/>
          <w:szCs w:val="28"/>
        </w:rPr>
        <w:t xml:space="preserve"> </w:t>
      </w:r>
      <w:proofErr w:type="spellStart"/>
      <w:r w:rsidRPr="00F516D5">
        <w:rPr>
          <w:sz w:val="28"/>
          <w:szCs w:val="28"/>
        </w:rPr>
        <w:t>Digital</w:t>
      </w:r>
      <w:proofErr w:type="spellEnd"/>
      <w:r w:rsidRPr="00F516D5">
        <w:rPr>
          <w:sz w:val="28"/>
          <w:szCs w:val="28"/>
        </w:rPr>
        <w:t xml:space="preserve"> http://lib.alpinadigital.ru/ </w:t>
      </w:r>
    </w:p>
    <w:p w14:paraId="5C72DC41" w14:textId="77777777" w:rsidR="00216930" w:rsidRPr="00F516D5" w:rsidRDefault="00216930" w:rsidP="006E53A7">
      <w:pPr>
        <w:numPr>
          <w:ilvl w:val="0"/>
          <w:numId w:val="36"/>
        </w:numPr>
        <w:tabs>
          <w:tab w:val="left" w:pos="-868"/>
        </w:tabs>
        <w:spacing w:after="169" w:line="360" w:lineRule="auto"/>
        <w:ind w:left="142" w:right="53" w:firstLine="142"/>
        <w:rPr>
          <w:sz w:val="28"/>
          <w:szCs w:val="28"/>
        </w:rPr>
      </w:pPr>
      <w:r w:rsidRPr="00F516D5">
        <w:rPr>
          <w:sz w:val="28"/>
          <w:szCs w:val="28"/>
        </w:rPr>
        <w:t xml:space="preserve">Научная электронная библиотека eLibrary.ru http://elibrary.ru   </w:t>
      </w:r>
    </w:p>
    <w:p w14:paraId="3D787EF5" w14:textId="77777777" w:rsidR="00216930" w:rsidRPr="00F516D5" w:rsidRDefault="00216930" w:rsidP="006E53A7">
      <w:pPr>
        <w:numPr>
          <w:ilvl w:val="0"/>
          <w:numId w:val="36"/>
        </w:numPr>
        <w:tabs>
          <w:tab w:val="left" w:pos="-868"/>
        </w:tabs>
        <w:spacing w:after="170" w:line="360" w:lineRule="auto"/>
        <w:ind w:left="142" w:right="53" w:firstLine="142"/>
        <w:rPr>
          <w:sz w:val="28"/>
          <w:szCs w:val="28"/>
        </w:rPr>
      </w:pPr>
      <w:r w:rsidRPr="00F516D5">
        <w:rPr>
          <w:sz w:val="28"/>
          <w:szCs w:val="28"/>
        </w:rPr>
        <w:t xml:space="preserve">Электронная библиотека http://grebennikon.ru </w:t>
      </w:r>
    </w:p>
    <w:p w14:paraId="52AB5292" w14:textId="77777777" w:rsidR="00216930" w:rsidRPr="00F516D5" w:rsidRDefault="00216930" w:rsidP="006E53A7">
      <w:pPr>
        <w:numPr>
          <w:ilvl w:val="0"/>
          <w:numId w:val="36"/>
        </w:numPr>
        <w:tabs>
          <w:tab w:val="left" w:pos="-868"/>
        </w:tabs>
        <w:spacing w:after="5" w:line="360" w:lineRule="auto"/>
        <w:ind w:left="142" w:right="53" w:firstLine="142"/>
        <w:rPr>
          <w:sz w:val="28"/>
          <w:szCs w:val="28"/>
        </w:rPr>
      </w:pPr>
      <w:r w:rsidRPr="00F516D5">
        <w:rPr>
          <w:sz w:val="28"/>
          <w:szCs w:val="28"/>
        </w:rPr>
        <w:t xml:space="preserve">Национальная электронная библиотека http://нэб.рф/ </w:t>
      </w:r>
    </w:p>
    <w:p w14:paraId="118B9584" w14:textId="7FCF2A6D" w:rsidR="00216930" w:rsidRDefault="00216930" w:rsidP="006E53A7">
      <w:pPr>
        <w:numPr>
          <w:ilvl w:val="0"/>
          <w:numId w:val="36"/>
        </w:numPr>
        <w:tabs>
          <w:tab w:val="left" w:pos="-868"/>
        </w:tabs>
        <w:spacing w:after="5" w:line="360" w:lineRule="auto"/>
        <w:ind w:left="142" w:right="53" w:firstLine="142"/>
        <w:rPr>
          <w:sz w:val="28"/>
          <w:szCs w:val="28"/>
        </w:rPr>
      </w:pPr>
      <w:r w:rsidRPr="00F516D5">
        <w:rPr>
          <w:sz w:val="28"/>
          <w:szCs w:val="28"/>
        </w:rPr>
        <w:t>Диссертации и авторефераты на сайте Высшей аттестационной комиссии (ВАК) https://vak.minobrnauki.gov.ru/</w:t>
      </w:r>
    </w:p>
    <w:p w14:paraId="499B9780" w14:textId="77777777" w:rsidR="006E53A7" w:rsidRPr="00F516D5" w:rsidRDefault="006E53A7" w:rsidP="006E53A7">
      <w:pPr>
        <w:tabs>
          <w:tab w:val="left" w:pos="-868"/>
        </w:tabs>
        <w:spacing w:after="5" w:line="360" w:lineRule="auto"/>
        <w:ind w:left="284" w:right="53" w:firstLine="0"/>
        <w:rPr>
          <w:sz w:val="28"/>
          <w:szCs w:val="28"/>
        </w:rPr>
      </w:pPr>
    </w:p>
    <w:p w14:paraId="57466948" w14:textId="5DB051F6" w:rsidR="00D87A98" w:rsidRPr="00F516D5" w:rsidRDefault="00701BE1" w:rsidP="00CE43FA">
      <w:pPr>
        <w:pStyle w:val="af8"/>
        <w:spacing w:line="360" w:lineRule="auto"/>
        <w:ind w:left="0"/>
        <w:jc w:val="both"/>
        <w:rPr>
          <w:rFonts w:ascii="Times New Roman" w:hAnsi="Times New Roman" w:cs="Times New Roman"/>
          <w:b/>
          <w:bCs/>
          <w:color w:val="1B1B1D"/>
          <w:sz w:val="28"/>
          <w:szCs w:val="28"/>
        </w:rPr>
      </w:pPr>
      <w:r w:rsidRPr="00F516D5">
        <w:rPr>
          <w:rFonts w:ascii="Times New Roman" w:hAnsi="Times New Roman" w:cs="Times New Roman"/>
          <w:b/>
          <w:sz w:val="28"/>
          <w:szCs w:val="28"/>
          <w:lang w:eastAsia="en-US"/>
        </w:rPr>
        <w:t xml:space="preserve">10. </w:t>
      </w:r>
      <w:r w:rsidR="00B350DD" w:rsidRPr="00F516D5">
        <w:rPr>
          <w:rFonts w:ascii="Times New Roman" w:hAnsi="Times New Roman" w:cs="Times New Roman"/>
          <w:b/>
          <w:sz w:val="28"/>
          <w:szCs w:val="28"/>
          <w:lang w:eastAsia="en-US"/>
        </w:rPr>
        <w:t>Методические указания для обучающихся по освоению дисциплины</w:t>
      </w:r>
    </w:p>
    <w:p w14:paraId="61CCC655" w14:textId="4E32CDF5" w:rsidR="009C575D" w:rsidRPr="00F516D5" w:rsidRDefault="00620959" w:rsidP="00CE43FA">
      <w:pPr>
        <w:spacing w:before="100" w:beforeAutospacing="1" w:after="100" w:afterAutospacing="1" w:line="360" w:lineRule="auto"/>
        <w:ind w:left="-567" w:firstLine="851"/>
        <w:contextualSpacing/>
        <w:rPr>
          <w:color w:val="000000"/>
          <w:sz w:val="28"/>
          <w:szCs w:val="28"/>
        </w:rPr>
      </w:pPr>
      <w:r w:rsidRPr="00F516D5">
        <w:rPr>
          <w:sz w:val="28"/>
          <w:szCs w:val="28"/>
        </w:rPr>
        <w:t>Для эффективного освоения дисциплины «</w:t>
      </w:r>
      <w:r w:rsidR="00EC1838" w:rsidRPr="00F516D5">
        <w:rPr>
          <w:sz w:val="28"/>
          <w:szCs w:val="28"/>
        </w:rPr>
        <w:t>Цифровой маркетинг (</w:t>
      </w:r>
      <w:proofErr w:type="spellStart"/>
      <w:r w:rsidR="00EC1838" w:rsidRPr="00F516D5">
        <w:rPr>
          <w:sz w:val="28"/>
          <w:szCs w:val="28"/>
        </w:rPr>
        <w:t>digital</w:t>
      </w:r>
      <w:proofErr w:type="spellEnd"/>
      <w:r w:rsidR="00EC1838" w:rsidRPr="00F516D5">
        <w:rPr>
          <w:sz w:val="28"/>
          <w:szCs w:val="28"/>
        </w:rPr>
        <w:t>-маркетинг)</w:t>
      </w:r>
      <w:r w:rsidRPr="00F516D5">
        <w:rPr>
          <w:sz w:val="28"/>
          <w:szCs w:val="28"/>
        </w:rPr>
        <w:t xml:space="preserve">» необходимо спланировать свою работу в течение всего семестра. Этому способствует </w:t>
      </w:r>
      <w:proofErr w:type="spellStart"/>
      <w:r w:rsidRPr="00F516D5">
        <w:rPr>
          <w:sz w:val="28"/>
          <w:szCs w:val="28"/>
        </w:rPr>
        <w:t>балльно</w:t>
      </w:r>
      <w:proofErr w:type="spellEnd"/>
      <w:r w:rsidRPr="00F516D5">
        <w:rPr>
          <w:sz w:val="28"/>
          <w:szCs w:val="28"/>
        </w:rPr>
        <w:t xml:space="preserve">-рейтинговая система, в соответствии с которой формирование рейтинга студента осуществляется постоянно в процессе его обучения в университете. Настоящая система оценки успеваемости студентов основана на использовании совокупности контрольных точек, оптимально расположенных на всем временном интервале изучения дисциплины. Формой итогового контроля знаний студентов является </w:t>
      </w:r>
      <w:r w:rsidR="00EC1838" w:rsidRPr="00F516D5">
        <w:rPr>
          <w:sz w:val="28"/>
          <w:szCs w:val="28"/>
        </w:rPr>
        <w:t>зачет</w:t>
      </w:r>
      <w:r w:rsidRPr="00F516D5">
        <w:rPr>
          <w:sz w:val="28"/>
          <w:szCs w:val="28"/>
        </w:rPr>
        <w:t xml:space="preserve"> в ходе которого оценивается уровень теоретических знаний и навыки решения маркетинговых задач в рамках вопросов, изучаемых данной дисциплиной.</w:t>
      </w:r>
      <w:r w:rsidR="003D417B" w:rsidRPr="00F516D5">
        <w:rPr>
          <w:b/>
          <w:bCs/>
          <w:color w:val="1B1B1D"/>
          <w:sz w:val="28"/>
          <w:szCs w:val="28"/>
        </w:rPr>
        <w:t xml:space="preserve"> </w:t>
      </w:r>
      <w:r w:rsidR="009C575D" w:rsidRPr="00F516D5">
        <w:rPr>
          <w:b/>
          <w:bCs/>
          <w:color w:val="1B1B1D"/>
          <w:sz w:val="28"/>
          <w:szCs w:val="28"/>
        </w:rPr>
        <w:br/>
      </w:r>
      <w:r w:rsidR="009C575D" w:rsidRPr="00F516D5">
        <w:rPr>
          <w:color w:val="000000"/>
          <w:sz w:val="28"/>
          <w:szCs w:val="28"/>
        </w:rPr>
        <w:t xml:space="preserve">Студентам при подготовке следует использовать нормативные документы Финансового университета, Методические рекомендации по планированию и организации внеаудиторной самостоятельной работы студентов по образовательным программам бакалавриата и магистратуры в Финансовом университете, утвержденные приказом Финуниверситета от 11.05.2021 г. № 1040 (см. сайт Финансового Университета: на главной странице раздел «Наш </w:t>
      </w:r>
      <w:r w:rsidR="009C575D" w:rsidRPr="00F516D5">
        <w:rPr>
          <w:color w:val="000000"/>
          <w:sz w:val="28"/>
          <w:szCs w:val="28"/>
        </w:rPr>
        <w:lastRenderedPageBreak/>
        <w:t>университет»; далее «Единая правовая база Финуниверситета»), использовать методические рекомендации департамента.</w:t>
      </w:r>
    </w:p>
    <w:p w14:paraId="6A46D000" w14:textId="77777777" w:rsidR="006E53A7" w:rsidRDefault="006E53A7" w:rsidP="00CE43FA">
      <w:pPr>
        <w:spacing w:line="360" w:lineRule="auto"/>
        <w:ind w:right="0" w:firstLine="0"/>
        <w:rPr>
          <w:b/>
          <w:sz w:val="28"/>
          <w:szCs w:val="28"/>
        </w:rPr>
      </w:pPr>
    </w:p>
    <w:p w14:paraId="3D4F3D96" w14:textId="08F641CB" w:rsidR="00EC1838" w:rsidRPr="006E53A7" w:rsidRDefault="00EC1838" w:rsidP="006E53A7">
      <w:pPr>
        <w:spacing w:line="360" w:lineRule="auto"/>
        <w:ind w:left="-426" w:right="0" w:firstLine="0"/>
        <w:rPr>
          <w:b/>
          <w:sz w:val="28"/>
          <w:szCs w:val="28"/>
        </w:rPr>
      </w:pPr>
      <w:r w:rsidRPr="006E53A7">
        <w:rPr>
          <w:b/>
          <w:sz w:val="28"/>
          <w:szCs w:val="28"/>
        </w:rPr>
        <w:t>Методические рекомендации по выполнению контрольной работы на тему:</w:t>
      </w:r>
    </w:p>
    <w:p w14:paraId="23FA7278" w14:textId="09A68915" w:rsidR="00EC1838" w:rsidRPr="006E53A7" w:rsidRDefault="008612AF" w:rsidP="006E53A7">
      <w:pPr>
        <w:tabs>
          <w:tab w:val="left" w:pos="0"/>
          <w:tab w:val="left" w:pos="567"/>
        </w:tabs>
        <w:spacing w:line="360" w:lineRule="auto"/>
        <w:ind w:right="0" w:firstLine="0"/>
        <w:rPr>
          <w:b/>
          <w:sz w:val="28"/>
          <w:szCs w:val="28"/>
        </w:rPr>
      </w:pPr>
      <w:r w:rsidRPr="006E53A7">
        <w:rPr>
          <w:b/>
          <w:sz w:val="28"/>
          <w:szCs w:val="28"/>
        </w:rPr>
        <w:t xml:space="preserve"> </w:t>
      </w:r>
    </w:p>
    <w:p w14:paraId="5A062A4D" w14:textId="58CB94F4" w:rsidR="00EC1838" w:rsidRPr="006E53A7" w:rsidRDefault="00EC1838" w:rsidP="006E53A7">
      <w:pPr>
        <w:tabs>
          <w:tab w:val="left" w:pos="0"/>
          <w:tab w:val="left" w:pos="567"/>
        </w:tabs>
        <w:spacing w:line="360" w:lineRule="auto"/>
        <w:ind w:right="0" w:hanging="426"/>
        <w:rPr>
          <w:sz w:val="28"/>
          <w:szCs w:val="28"/>
        </w:rPr>
      </w:pPr>
      <w:r w:rsidRPr="006E53A7">
        <w:rPr>
          <w:sz w:val="28"/>
          <w:szCs w:val="28"/>
        </w:rPr>
        <w:t>1.</w:t>
      </w:r>
      <w:r w:rsidRPr="006E53A7">
        <w:rPr>
          <w:sz w:val="28"/>
          <w:szCs w:val="28"/>
        </w:rPr>
        <w:tab/>
        <w:t xml:space="preserve">Предлагаемая контрольная работа позволяет решить задачу углубления и закрепления на практике теоретических знаний в области </w:t>
      </w:r>
      <w:r w:rsidR="008612AF" w:rsidRPr="006E53A7">
        <w:rPr>
          <w:sz w:val="28"/>
          <w:szCs w:val="28"/>
        </w:rPr>
        <w:t>управления НМА</w:t>
      </w:r>
      <w:r w:rsidRPr="006E53A7">
        <w:rPr>
          <w:sz w:val="28"/>
          <w:szCs w:val="28"/>
        </w:rPr>
        <w:t>.</w:t>
      </w:r>
    </w:p>
    <w:p w14:paraId="6CBAFD54" w14:textId="395AA97D" w:rsidR="008612AF" w:rsidRPr="00DE7344" w:rsidRDefault="00EC1838" w:rsidP="006E53A7">
      <w:pPr>
        <w:tabs>
          <w:tab w:val="left" w:pos="0"/>
          <w:tab w:val="left" w:pos="567"/>
        </w:tabs>
        <w:spacing w:line="360" w:lineRule="auto"/>
        <w:ind w:right="0" w:hanging="426"/>
        <w:rPr>
          <w:sz w:val="28"/>
          <w:szCs w:val="28"/>
        </w:rPr>
      </w:pPr>
      <w:r w:rsidRPr="006E53A7">
        <w:rPr>
          <w:sz w:val="28"/>
          <w:szCs w:val="28"/>
        </w:rPr>
        <w:t>2.</w:t>
      </w:r>
      <w:r w:rsidRPr="006E53A7">
        <w:rPr>
          <w:sz w:val="28"/>
          <w:szCs w:val="28"/>
        </w:rPr>
        <w:tab/>
      </w:r>
      <w:proofErr w:type="gramStart"/>
      <w:r w:rsidRPr="006E53A7">
        <w:rPr>
          <w:sz w:val="28"/>
          <w:szCs w:val="28"/>
        </w:rPr>
        <w:t>В</w:t>
      </w:r>
      <w:proofErr w:type="gramEnd"/>
      <w:r w:rsidRPr="006E53A7">
        <w:rPr>
          <w:sz w:val="28"/>
          <w:szCs w:val="28"/>
        </w:rPr>
        <w:t xml:space="preserve"> качестве </w:t>
      </w:r>
      <w:r w:rsidRPr="00DE7344">
        <w:rPr>
          <w:sz w:val="28"/>
          <w:szCs w:val="28"/>
        </w:rPr>
        <w:t>основы для вы</w:t>
      </w:r>
      <w:r w:rsidR="008612AF" w:rsidRPr="00DE7344">
        <w:rPr>
          <w:sz w:val="28"/>
          <w:szCs w:val="28"/>
        </w:rPr>
        <w:t xml:space="preserve">полнения контрольной работы был вы выбран </w:t>
      </w:r>
      <w:proofErr w:type="spellStart"/>
      <w:r w:rsidR="008612AF" w:rsidRPr="00DE7344">
        <w:rPr>
          <w:sz w:val="28"/>
          <w:szCs w:val="28"/>
        </w:rPr>
        <w:t>репутационный</w:t>
      </w:r>
      <w:proofErr w:type="spellEnd"/>
      <w:r w:rsidR="008612AF" w:rsidRPr="00DE7344">
        <w:rPr>
          <w:sz w:val="28"/>
          <w:szCs w:val="28"/>
        </w:rPr>
        <w:t xml:space="preserve"> кризис в спортивной организации</w:t>
      </w:r>
      <w:r w:rsidR="006E53A7">
        <w:rPr>
          <w:sz w:val="28"/>
          <w:szCs w:val="28"/>
        </w:rPr>
        <w:t>.</w:t>
      </w:r>
    </w:p>
    <w:p w14:paraId="3991BB77" w14:textId="2ED2DE1C" w:rsidR="00EC1838" w:rsidRPr="00DE7344" w:rsidRDefault="00EC1838" w:rsidP="006E53A7">
      <w:pPr>
        <w:tabs>
          <w:tab w:val="left" w:pos="0"/>
          <w:tab w:val="left" w:pos="567"/>
        </w:tabs>
        <w:spacing w:line="360" w:lineRule="auto"/>
        <w:ind w:right="0" w:hanging="426"/>
        <w:rPr>
          <w:sz w:val="28"/>
          <w:szCs w:val="28"/>
        </w:rPr>
      </w:pPr>
      <w:r w:rsidRPr="00DE7344">
        <w:rPr>
          <w:sz w:val="28"/>
          <w:szCs w:val="28"/>
        </w:rPr>
        <w:t xml:space="preserve"> </w:t>
      </w:r>
    </w:p>
    <w:p w14:paraId="0DD3CC7A" w14:textId="77777777" w:rsidR="008612AF" w:rsidRPr="00DE7344" w:rsidRDefault="008612AF" w:rsidP="006E53A7">
      <w:pPr>
        <w:tabs>
          <w:tab w:val="left" w:pos="0"/>
          <w:tab w:val="left" w:pos="567"/>
        </w:tabs>
        <w:spacing w:line="360" w:lineRule="auto"/>
        <w:ind w:right="0" w:hanging="426"/>
        <w:rPr>
          <w:sz w:val="28"/>
          <w:szCs w:val="28"/>
        </w:rPr>
      </w:pPr>
    </w:p>
    <w:p w14:paraId="783C8574" w14:textId="48F8B6C0" w:rsidR="008612AF" w:rsidRPr="00DE7344" w:rsidRDefault="008612AF" w:rsidP="00CE43FA">
      <w:pPr>
        <w:spacing w:line="360" w:lineRule="auto"/>
        <w:ind w:right="-567" w:firstLine="720"/>
        <w:rPr>
          <w:sz w:val="28"/>
          <w:szCs w:val="28"/>
        </w:rPr>
      </w:pPr>
      <w:r w:rsidRPr="00DE7344">
        <w:rPr>
          <w:noProof/>
          <w:sz w:val="28"/>
          <w:szCs w:val="28"/>
        </w:rPr>
        <w:drawing>
          <wp:inline distT="0" distB="0" distL="0" distR="0" wp14:anchorId="0887ACF5" wp14:editId="4AFBA473">
            <wp:extent cx="3769995" cy="2113953"/>
            <wp:effectExtent l="0" t="0" r="1905" b="63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025623" cy="2257292"/>
                    </a:xfrm>
                    <a:prstGeom prst="rect">
                      <a:avLst/>
                    </a:prstGeom>
                  </pic:spPr>
                </pic:pic>
              </a:graphicData>
            </a:graphic>
          </wp:inline>
        </w:drawing>
      </w:r>
    </w:p>
    <w:p w14:paraId="26D1A8DC" w14:textId="41F2D5D5" w:rsidR="00EC1838" w:rsidRPr="00DE7344" w:rsidRDefault="00EC1838" w:rsidP="00CE43FA">
      <w:pPr>
        <w:spacing w:line="360" w:lineRule="auto"/>
        <w:ind w:right="0" w:firstLine="720"/>
        <w:rPr>
          <w:sz w:val="28"/>
          <w:szCs w:val="28"/>
        </w:rPr>
      </w:pPr>
      <w:r w:rsidRPr="00DE7344">
        <w:rPr>
          <w:sz w:val="28"/>
          <w:szCs w:val="28"/>
        </w:rPr>
        <w:t>3.</w:t>
      </w:r>
      <w:r w:rsidRPr="00DE7344">
        <w:rPr>
          <w:sz w:val="28"/>
          <w:szCs w:val="28"/>
        </w:rPr>
        <w:tab/>
        <w:t xml:space="preserve">Выполняемая студентами контрольная работа подразумевает решение в реальных рыночных </w:t>
      </w:r>
      <w:r w:rsidR="008612AF" w:rsidRPr="00DE7344">
        <w:rPr>
          <w:sz w:val="28"/>
          <w:szCs w:val="28"/>
        </w:rPr>
        <w:t xml:space="preserve">условиях </w:t>
      </w:r>
      <w:proofErr w:type="gramStart"/>
      <w:r w:rsidR="008612AF" w:rsidRPr="00DE7344">
        <w:rPr>
          <w:sz w:val="28"/>
          <w:szCs w:val="28"/>
        </w:rPr>
        <w:t>комплекса  задач</w:t>
      </w:r>
      <w:proofErr w:type="gramEnd"/>
      <w:r w:rsidR="008612AF" w:rsidRPr="00DE7344">
        <w:rPr>
          <w:sz w:val="28"/>
          <w:szCs w:val="28"/>
        </w:rPr>
        <w:t xml:space="preserve"> выбранной спортивной орган</w:t>
      </w:r>
      <w:r w:rsidR="002C7E7E">
        <w:rPr>
          <w:sz w:val="28"/>
          <w:szCs w:val="28"/>
        </w:rPr>
        <w:t>и</w:t>
      </w:r>
      <w:r w:rsidR="008612AF" w:rsidRPr="00DE7344">
        <w:rPr>
          <w:sz w:val="28"/>
          <w:szCs w:val="28"/>
        </w:rPr>
        <w:t>зации</w:t>
      </w:r>
      <w:r w:rsidRPr="00DE7344">
        <w:rPr>
          <w:sz w:val="28"/>
          <w:szCs w:val="28"/>
        </w:rPr>
        <w:t xml:space="preserve">, а именно: </w:t>
      </w:r>
      <w:r w:rsidR="008612AF" w:rsidRPr="00DE7344">
        <w:rPr>
          <w:sz w:val="28"/>
          <w:szCs w:val="28"/>
        </w:rPr>
        <w:t xml:space="preserve">описание кризиса спортивной организации, выявление причин кризиса, разработка мер преодоления последствий </w:t>
      </w:r>
      <w:proofErr w:type="spellStart"/>
      <w:r w:rsidR="008612AF" w:rsidRPr="00DE7344">
        <w:rPr>
          <w:sz w:val="28"/>
          <w:szCs w:val="28"/>
        </w:rPr>
        <w:t>репутационного</w:t>
      </w:r>
      <w:proofErr w:type="spellEnd"/>
      <w:r w:rsidR="008612AF" w:rsidRPr="00DE7344">
        <w:rPr>
          <w:sz w:val="28"/>
          <w:szCs w:val="28"/>
        </w:rPr>
        <w:t xml:space="preserve"> кризиса</w:t>
      </w:r>
    </w:p>
    <w:p w14:paraId="5447D796" w14:textId="77777777" w:rsidR="00EC1838" w:rsidRPr="00DE7344" w:rsidRDefault="00EC1838" w:rsidP="00CE43FA">
      <w:pPr>
        <w:spacing w:line="360" w:lineRule="auto"/>
        <w:ind w:right="0" w:firstLine="720"/>
        <w:rPr>
          <w:sz w:val="28"/>
          <w:szCs w:val="28"/>
        </w:rPr>
      </w:pPr>
      <w:r w:rsidRPr="00DE7344">
        <w:rPr>
          <w:sz w:val="28"/>
          <w:szCs w:val="28"/>
        </w:rPr>
        <w:t>Порядок выполнения контрольной работы:</w:t>
      </w:r>
    </w:p>
    <w:p w14:paraId="63268343" w14:textId="77777777" w:rsidR="00EC1838" w:rsidRPr="00DE7344" w:rsidRDefault="00EC1838" w:rsidP="00CE43FA">
      <w:pPr>
        <w:spacing w:line="360" w:lineRule="auto"/>
        <w:ind w:right="0" w:firstLine="720"/>
        <w:rPr>
          <w:sz w:val="28"/>
          <w:szCs w:val="28"/>
        </w:rPr>
      </w:pPr>
      <w:r w:rsidRPr="00DE7344">
        <w:rPr>
          <w:sz w:val="28"/>
          <w:szCs w:val="28"/>
        </w:rPr>
        <w:t>1.</w:t>
      </w:r>
      <w:r w:rsidRPr="00DE7344">
        <w:rPr>
          <w:sz w:val="28"/>
          <w:szCs w:val="28"/>
        </w:rPr>
        <w:tab/>
        <w:t>Подготовительный этап</w:t>
      </w:r>
    </w:p>
    <w:p w14:paraId="57867F26" w14:textId="0DD11913" w:rsidR="00EC1838" w:rsidRPr="00DE7344" w:rsidRDefault="008612AF" w:rsidP="00CE43FA">
      <w:pPr>
        <w:spacing w:line="360" w:lineRule="auto"/>
        <w:ind w:right="0" w:firstLine="720"/>
        <w:rPr>
          <w:sz w:val="28"/>
          <w:szCs w:val="28"/>
        </w:rPr>
      </w:pPr>
      <w:r w:rsidRPr="00DE7344">
        <w:rPr>
          <w:sz w:val="28"/>
          <w:szCs w:val="28"/>
        </w:rPr>
        <w:t>1.1.</w:t>
      </w:r>
      <w:r w:rsidRPr="00DE7344">
        <w:rPr>
          <w:sz w:val="28"/>
          <w:szCs w:val="28"/>
        </w:rPr>
        <w:tab/>
        <w:t>Выбор базовой организации</w:t>
      </w:r>
      <w:r w:rsidR="00EC1838" w:rsidRPr="00DE7344">
        <w:rPr>
          <w:sz w:val="28"/>
          <w:szCs w:val="28"/>
        </w:rPr>
        <w:t>.</w:t>
      </w:r>
    </w:p>
    <w:p w14:paraId="5DC8BE87" w14:textId="2650B001" w:rsidR="00EC1838" w:rsidRPr="00DE7344" w:rsidRDefault="00EC1838" w:rsidP="00CE43FA">
      <w:pPr>
        <w:spacing w:line="360" w:lineRule="auto"/>
        <w:ind w:right="0" w:firstLine="720"/>
        <w:rPr>
          <w:sz w:val="28"/>
          <w:szCs w:val="28"/>
        </w:rPr>
      </w:pPr>
      <w:r w:rsidRPr="00DE7344">
        <w:rPr>
          <w:sz w:val="28"/>
          <w:szCs w:val="28"/>
        </w:rPr>
        <w:t>1.2</w:t>
      </w:r>
      <w:r w:rsidR="008612AF" w:rsidRPr="00DE7344">
        <w:rPr>
          <w:sz w:val="28"/>
          <w:szCs w:val="28"/>
        </w:rPr>
        <w:t>.</w:t>
      </w:r>
      <w:r w:rsidR="008612AF" w:rsidRPr="00DE7344">
        <w:rPr>
          <w:sz w:val="28"/>
          <w:szCs w:val="28"/>
        </w:rPr>
        <w:tab/>
        <w:t>Обзор деятельности</w:t>
      </w:r>
      <w:r w:rsidRPr="00DE7344">
        <w:rPr>
          <w:sz w:val="28"/>
          <w:szCs w:val="28"/>
        </w:rPr>
        <w:t xml:space="preserve"> (его история, бренд/бренды, </w:t>
      </w:r>
      <w:r w:rsidR="008612AF" w:rsidRPr="00DE7344">
        <w:rPr>
          <w:sz w:val="28"/>
          <w:szCs w:val="28"/>
        </w:rPr>
        <w:t xml:space="preserve">ассортимент услуг и товаров, </w:t>
      </w:r>
      <w:proofErr w:type="spellStart"/>
      <w:r w:rsidRPr="00DE7344">
        <w:rPr>
          <w:sz w:val="28"/>
          <w:szCs w:val="28"/>
        </w:rPr>
        <w:t>оргструктура</w:t>
      </w:r>
      <w:proofErr w:type="spellEnd"/>
      <w:r w:rsidRPr="00DE7344">
        <w:rPr>
          <w:sz w:val="28"/>
          <w:szCs w:val="28"/>
        </w:rPr>
        <w:t>, миссия, стратегические цел</w:t>
      </w:r>
      <w:r w:rsidR="008612AF" w:rsidRPr="00DE7344">
        <w:rPr>
          <w:sz w:val="28"/>
          <w:szCs w:val="28"/>
        </w:rPr>
        <w:t>и, имидж, НМА</w:t>
      </w:r>
      <w:r w:rsidRPr="00DE7344">
        <w:rPr>
          <w:sz w:val="28"/>
          <w:szCs w:val="28"/>
        </w:rPr>
        <w:t>).</w:t>
      </w:r>
    </w:p>
    <w:p w14:paraId="79422631" w14:textId="383C197E" w:rsidR="00EC1838" w:rsidRPr="00DE7344" w:rsidRDefault="008612AF" w:rsidP="00CE43FA">
      <w:pPr>
        <w:spacing w:line="360" w:lineRule="auto"/>
        <w:ind w:right="0" w:firstLine="720"/>
        <w:rPr>
          <w:sz w:val="28"/>
          <w:szCs w:val="28"/>
        </w:rPr>
      </w:pPr>
      <w:r w:rsidRPr="00DE7344">
        <w:rPr>
          <w:sz w:val="28"/>
          <w:szCs w:val="28"/>
        </w:rPr>
        <w:lastRenderedPageBreak/>
        <w:t>1.3.</w:t>
      </w:r>
      <w:r w:rsidRPr="00DE7344">
        <w:rPr>
          <w:sz w:val="28"/>
          <w:szCs w:val="28"/>
        </w:rPr>
        <w:tab/>
        <w:t xml:space="preserve">Описание освещения </w:t>
      </w:r>
      <w:proofErr w:type="spellStart"/>
      <w:r w:rsidRPr="00DE7344">
        <w:rPr>
          <w:sz w:val="28"/>
          <w:szCs w:val="28"/>
        </w:rPr>
        <w:t>репутационного</w:t>
      </w:r>
      <w:proofErr w:type="spellEnd"/>
      <w:r w:rsidRPr="00DE7344">
        <w:rPr>
          <w:sz w:val="28"/>
          <w:szCs w:val="28"/>
        </w:rPr>
        <w:t xml:space="preserve"> кризиса в информационном пространстве.</w:t>
      </w:r>
    </w:p>
    <w:p w14:paraId="79C02E3E" w14:textId="757D9C94" w:rsidR="00EC1838" w:rsidRPr="00DE7344" w:rsidRDefault="008612AF" w:rsidP="00CE43FA">
      <w:pPr>
        <w:spacing w:line="360" w:lineRule="auto"/>
        <w:ind w:right="0" w:firstLine="720"/>
        <w:rPr>
          <w:sz w:val="28"/>
          <w:szCs w:val="28"/>
        </w:rPr>
      </w:pPr>
      <w:r w:rsidRPr="00DE7344">
        <w:rPr>
          <w:sz w:val="28"/>
          <w:szCs w:val="28"/>
        </w:rPr>
        <w:t>1.4.</w:t>
      </w:r>
      <w:r w:rsidRPr="00DE7344">
        <w:rPr>
          <w:sz w:val="28"/>
          <w:szCs w:val="28"/>
        </w:rPr>
        <w:tab/>
      </w:r>
      <w:proofErr w:type="gramStart"/>
      <w:r w:rsidRPr="00DE7344">
        <w:rPr>
          <w:sz w:val="28"/>
          <w:szCs w:val="28"/>
        </w:rPr>
        <w:t xml:space="preserve">Определение </w:t>
      </w:r>
      <w:r w:rsidR="00EC1838" w:rsidRPr="00DE7344">
        <w:rPr>
          <w:sz w:val="28"/>
          <w:szCs w:val="28"/>
        </w:rPr>
        <w:t xml:space="preserve"> направлений</w:t>
      </w:r>
      <w:proofErr w:type="gramEnd"/>
      <w:r w:rsidR="00EC1838" w:rsidRPr="00DE7344">
        <w:rPr>
          <w:sz w:val="28"/>
          <w:szCs w:val="28"/>
        </w:rPr>
        <w:t xml:space="preserve"> деятельности </w:t>
      </w:r>
      <w:r w:rsidRPr="00DE7344">
        <w:rPr>
          <w:sz w:val="28"/>
          <w:szCs w:val="28"/>
        </w:rPr>
        <w:t>во время кризиса.</w:t>
      </w:r>
    </w:p>
    <w:p w14:paraId="1D8B1531" w14:textId="77777777" w:rsidR="008612AF" w:rsidRPr="00DE7344" w:rsidRDefault="00EC1838" w:rsidP="00CE43FA">
      <w:pPr>
        <w:spacing w:line="360" w:lineRule="auto"/>
        <w:ind w:right="0" w:firstLine="720"/>
        <w:rPr>
          <w:sz w:val="28"/>
          <w:szCs w:val="28"/>
        </w:rPr>
      </w:pPr>
      <w:r w:rsidRPr="00DE7344">
        <w:rPr>
          <w:sz w:val="28"/>
          <w:szCs w:val="28"/>
        </w:rPr>
        <w:t>1.5.</w:t>
      </w:r>
      <w:r w:rsidRPr="00DE7344">
        <w:rPr>
          <w:sz w:val="28"/>
          <w:szCs w:val="28"/>
        </w:rPr>
        <w:tab/>
      </w:r>
      <w:r w:rsidR="008612AF" w:rsidRPr="00DE7344">
        <w:rPr>
          <w:sz w:val="28"/>
          <w:szCs w:val="28"/>
        </w:rPr>
        <w:t>Разработка информационной стратегии и каналов ее распространения</w:t>
      </w:r>
    </w:p>
    <w:p w14:paraId="0FEB619F" w14:textId="591584DF" w:rsidR="00EC1838" w:rsidRPr="00DE7344" w:rsidRDefault="00EC1838" w:rsidP="00CE43FA">
      <w:pPr>
        <w:spacing w:line="360" w:lineRule="auto"/>
        <w:ind w:right="0" w:firstLine="720"/>
        <w:rPr>
          <w:sz w:val="28"/>
          <w:szCs w:val="28"/>
        </w:rPr>
      </w:pPr>
      <w:r w:rsidRPr="00DE7344">
        <w:rPr>
          <w:sz w:val="28"/>
          <w:szCs w:val="28"/>
        </w:rPr>
        <w:t>3.</w:t>
      </w:r>
      <w:r w:rsidRPr="00DE7344">
        <w:rPr>
          <w:sz w:val="28"/>
          <w:szCs w:val="28"/>
        </w:rPr>
        <w:tab/>
        <w:t>Представление результатов контрольной работы.</w:t>
      </w:r>
    </w:p>
    <w:p w14:paraId="0B3B2E08" w14:textId="78FACC86" w:rsidR="00EC1838" w:rsidRPr="00DE7344" w:rsidRDefault="00EC1838" w:rsidP="00CE43FA">
      <w:pPr>
        <w:spacing w:line="360" w:lineRule="auto"/>
        <w:ind w:right="0" w:firstLine="720"/>
        <w:rPr>
          <w:sz w:val="28"/>
          <w:szCs w:val="28"/>
        </w:rPr>
      </w:pPr>
      <w:r w:rsidRPr="00DE7344">
        <w:rPr>
          <w:sz w:val="28"/>
          <w:szCs w:val="28"/>
        </w:rPr>
        <w:t>3.1.</w:t>
      </w:r>
      <w:r w:rsidRPr="00DE7344">
        <w:rPr>
          <w:sz w:val="28"/>
          <w:szCs w:val="28"/>
        </w:rPr>
        <w:tab/>
      </w:r>
      <w:proofErr w:type="gramStart"/>
      <w:r w:rsidR="00DE7344" w:rsidRPr="00DE7344">
        <w:rPr>
          <w:sz w:val="28"/>
          <w:szCs w:val="28"/>
        </w:rPr>
        <w:t xml:space="preserve">Подготовка </w:t>
      </w:r>
      <w:r w:rsidRPr="00DE7344">
        <w:rPr>
          <w:sz w:val="28"/>
          <w:szCs w:val="28"/>
        </w:rPr>
        <w:t xml:space="preserve"> отчета</w:t>
      </w:r>
      <w:proofErr w:type="gramEnd"/>
      <w:r w:rsidRPr="00DE7344">
        <w:rPr>
          <w:sz w:val="28"/>
          <w:szCs w:val="28"/>
        </w:rPr>
        <w:t xml:space="preserve"> и презентации о проведенной работе в </w:t>
      </w:r>
      <w:proofErr w:type="spellStart"/>
      <w:r w:rsidRPr="00DE7344">
        <w:rPr>
          <w:sz w:val="28"/>
          <w:szCs w:val="28"/>
        </w:rPr>
        <w:t>PowerPoint</w:t>
      </w:r>
      <w:proofErr w:type="spellEnd"/>
      <w:r w:rsidRPr="00DE7344">
        <w:rPr>
          <w:sz w:val="28"/>
          <w:szCs w:val="28"/>
        </w:rPr>
        <w:t xml:space="preserve">. </w:t>
      </w:r>
    </w:p>
    <w:p w14:paraId="78619842" w14:textId="3E17015F" w:rsidR="00EC1838" w:rsidRPr="00DE7344" w:rsidRDefault="00EC1838" w:rsidP="00CE43FA">
      <w:pPr>
        <w:spacing w:line="360" w:lineRule="auto"/>
        <w:ind w:right="0" w:firstLine="720"/>
        <w:rPr>
          <w:sz w:val="28"/>
          <w:szCs w:val="28"/>
        </w:rPr>
      </w:pPr>
      <w:r w:rsidRPr="00DE7344">
        <w:rPr>
          <w:sz w:val="28"/>
          <w:szCs w:val="28"/>
        </w:rPr>
        <w:t>3.3.</w:t>
      </w:r>
      <w:r w:rsidRPr="00DE7344">
        <w:rPr>
          <w:sz w:val="28"/>
          <w:szCs w:val="28"/>
        </w:rPr>
        <w:tab/>
        <w:t>Предс</w:t>
      </w:r>
      <w:r w:rsidR="00DE7344" w:rsidRPr="00DE7344">
        <w:rPr>
          <w:sz w:val="28"/>
          <w:szCs w:val="28"/>
        </w:rPr>
        <w:t xml:space="preserve">тавление </w:t>
      </w:r>
      <w:proofErr w:type="gramStart"/>
      <w:r w:rsidR="00DE7344" w:rsidRPr="00DE7344">
        <w:rPr>
          <w:sz w:val="28"/>
          <w:szCs w:val="28"/>
        </w:rPr>
        <w:t xml:space="preserve">разработанной </w:t>
      </w:r>
      <w:r w:rsidRPr="00DE7344">
        <w:rPr>
          <w:sz w:val="28"/>
          <w:szCs w:val="28"/>
        </w:rPr>
        <w:t xml:space="preserve"> кампании</w:t>
      </w:r>
      <w:proofErr w:type="gramEnd"/>
      <w:r w:rsidRPr="00DE7344">
        <w:rPr>
          <w:sz w:val="28"/>
          <w:szCs w:val="28"/>
        </w:rPr>
        <w:t xml:space="preserve"> с использованием мультимедийного оборудования.</w:t>
      </w:r>
    </w:p>
    <w:p w14:paraId="531B1463" w14:textId="5EADBC37" w:rsidR="00EC1838" w:rsidRPr="00DE7344" w:rsidRDefault="00EC1838" w:rsidP="00CE43FA">
      <w:pPr>
        <w:spacing w:line="360" w:lineRule="auto"/>
        <w:ind w:right="0" w:firstLine="720"/>
        <w:rPr>
          <w:sz w:val="28"/>
          <w:szCs w:val="28"/>
        </w:rPr>
      </w:pPr>
      <w:r w:rsidRPr="00DE7344">
        <w:rPr>
          <w:sz w:val="28"/>
          <w:szCs w:val="28"/>
        </w:rPr>
        <w:t>3.4</w:t>
      </w:r>
      <w:r w:rsidR="00DE7344" w:rsidRPr="00DE7344">
        <w:rPr>
          <w:sz w:val="28"/>
          <w:szCs w:val="28"/>
        </w:rPr>
        <w:t>.</w:t>
      </w:r>
      <w:r w:rsidR="00DE7344" w:rsidRPr="00DE7344">
        <w:rPr>
          <w:sz w:val="28"/>
          <w:szCs w:val="28"/>
        </w:rPr>
        <w:tab/>
        <w:t>Защита разработанной</w:t>
      </w:r>
      <w:r w:rsidRPr="00DE7344">
        <w:rPr>
          <w:sz w:val="28"/>
          <w:szCs w:val="28"/>
        </w:rPr>
        <w:t xml:space="preserve"> кампании в ходе дискуссии с преподавателем и другими студентами. Ответы на замечания рецензента и вопросы аудитории.</w:t>
      </w:r>
    </w:p>
    <w:p w14:paraId="50E9EFE8" w14:textId="77777777" w:rsidR="00EC1838" w:rsidRPr="00DE7344" w:rsidRDefault="00EC1838" w:rsidP="00CE43FA">
      <w:pPr>
        <w:spacing w:line="360" w:lineRule="auto"/>
        <w:ind w:right="0" w:firstLine="720"/>
        <w:rPr>
          <w:sz w:val="28"/>
          <w:szCs w:val="28"/>
        </w:rPr>
      </w:pPr>
      <w:r w:rsidRPr="00DE7344">
        <w:rPr>
          <w:sz w:val="28"/>
          <w:szCs w:val="28"/>
        </w:rPr>
        <w:t>Содержание подготовительного этапа:</w:t>
      </w:r>
    </w:p>
    <w:p w14:paraId="39A57E3C" w14:textId="1116E0E2" w:rsidR="00EC1838" w:rsidRPr="00DE7344" w:rsidRDefault="00EC1838" w:rsidP="00CE43FA">
      <w:pPr>
        <w:spacing w:line="360" w:lineRule="auto"/>
        <w:ind w:right="0" w:firstLine="720"/>
        <w:rPr>
          <w:strike/>
          <w:sz w:val="28"/>
          <w:szCs w:val="28"/>
        </w:rPr>
      </w:pPr>
      <w:r w:rsidRPr="00DE7344">
        <w:rPr>
          <w:sz w:val="28"/>
          <w:szCs w:val="28"/>
        </w:rPr>
        <w:t>В рамках выполнения подготовительного этапа студент выбирает по своему усмотрению базовое предприятие, для которого будет</w:t>
      </w:r>
      <w:r w:rsidR="00CE52D1" w:rsidRPr="00DE7344">
        <w:rPr>
          <w:sz w:val="28"/>
          <w:szCs w:val="28"/>
        </w:rPr>
        <w:t xml:space="preserve"> анализироваться состав нематериальных активов и разрабатываться рекомендации по их управлению. </w:t>
      </w:r>
      <w:r w:rsidRPr="00DE7344">
        <w:rPr>
          <w:strike/>
          <w:sz w:val="28"/>
          <w:szCs w:val="28"/>
        </w:rPr>
        <w:t>раз</w:t>
      </w:r>
      <w:r w:rsidR="00CE52D1" w:rsidRPr="00DE7344">
        <w:rPr>
          <w:strike/>
          <w:sz w:val="28"/>
          <w:szCs w:val="28"/>
        </w:rPr>
        <w:t xml:space="preserve">рабатываться рекламная кампания  </w:t>
      </w:r>
    </w:p>
    <w:p w14:paraId="1CE88D4E" w14:textId="77777777" w:rsidR="00EC1838" w:rsidRPr="00DE7344" w:rsidRDefault="00EC1838" w:rsidP="00CE43FA">
      <w:pPr>
        <w:spacing w:line="360" w:lineRule="auto"/>
        <w:ind w:right="0" w:firstLine="720"/>
        <w:rPr>
          <w:sz w:val="28"/>
          <w:szCs w:val="28"/>
        </w:rPr>
      </w:pPr>
      <w:r w:rsidRPr="00DE7344">
        <w:rPr>
          <w:sz w:val="28"/>
          <w:szCs w:val="28"/>
        </w:rPr>
        <w:t>При этом необходимо руководствоваться спецификой той сферы деятельности, в которой студент ориентируется или планирует специализироваться (например, при прохождении преддипломной практики и написании диплома).</w:t>
      </w:r>
    </w:p>
    <w:p w14:paraId="2081A415" w14:textId="267C1E9B" w:rsidR="00EC1838" w:rsidRPr="00DE7344" w:rsidRDefault="00EC1838" w:rsidP="00CE43FA">
      <w:pPr>
        <w:spacing w:line="360" w:lineRule="auto"/>
        <w:ind w:right="0" w:firstLine="720"/>
        <w:rPr>
          <w:strike/>
          <w:sz w:val="28"/>
          <w:szCs w:val="28"/>
        </w:rPr>
      </w:pPr>
      <w:r w:rsidRPr="00DE7344">
        <w:rPr>
          <w:sz w:val="28"/>
          <w:szCs w:val="28"/>
        </w:rPr>
        <w:t>Это позволит студенту лучше разобраться в сущности</w:t>
      </w:r>
      <w:r w:rsidR="00CE52D1" w:rsidRPr="00DE7344">
        <w:rPr>
          <w:sz w:val="28"/>
          <w:szCs w:val="28"/>
        </w:rPr>
        <w:t xml:space="preserve"> </w:t>
      </w:r>
      <w:proofErr w:type="gramStart"/>
      <w:r w:rsidR="00CE52D1" w:rsidRPr="00DE7344">
        <w:rPr>
          <w:sz w:val="28"/>
          <w:szCs w:val="28"/>
        </w:rPr>
        <w:t xml:space="preserve">НМА </w:t>
      </w:r>
      <w:r w:rsidRPr="00DE7344">
        <w:rPr>
          <w:sz w:val="28"/>
          <w:szCs w:val="28"/>
        </w:rPr>
        <w:t xml:space="preserve"> и</w:t>
      </w:r>
      <w:proofErr w:type="gramEnd"/>
      <w:r w:rsidRPr="00DE7344">
        <w:rPr>
          <w:sz w:val="28"/>
          <w:szCs w:val="28"/>
        </w:rPr>
        <w:t xml:space="preserve"> конкурентных преим</w:t>
      </w:r>
      <w:r w:rsidR="00CE52D1" w:rsidRPr="00DE7344">
        <w:rPr>
          <w:sz w:val="28"/>
          <w:szCs w:val="28"/>
        </w:rPr>
        <w:t>уществах, возникающих в результате совершенствования управления ими</w:t>
      </w:r>
      <w:r w:rsidR="00DE7344" w:rsidRPr="00DE7344">
        <w:rPr>
          <w:sz w:val="28"/>
          <w:szCs w:val="28"/>
        </w:rPr>
        <w:t>.</w:t>
      </w:r>
    </w:p>
    <w:p w14:paraId="1E48CB24" w14:textId="77777777" w:rsidR="00EC1838" w:rsidRPr="00F516D5" w:rsidRDefault="00EC1838" w:rsidP="00CE43FA">
      <w:pPr>
        <w:spacing w:line="360" w:lineRule="auto"/>
        <w:ind w:right="0" w:firstLine="720"/>
        <w:rPr>
          <w:b/>
          <w:sz w:val="28"/>
          <w:szCs w:val="28"/>
        </w:rPr>
      </w:pPr>
      <w:r w:rsidRPr="00F516D5">
        <w:rPr>
          <w:b/>
          <w:sz w:val="28"/>
          <w:szCs w:val="28"/>
        </w:rPr>
        <w:t>Образец оформления списка тем контрольных работ, подготавливаемого старостой группы</w:t>
      </w:r>
    </w:p>
    <w:tbl>
      <w:tblPr>
        <w:tblStyle w:val="TableNormal"/>
        <w:tblW w:w="9558"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593"/>
        <w:gridCol w:w="2882"/>
        <w:gridCol w:w="3476"/>
        <w:gridCol w:w="2607"/>
      </w:tblGrid>
      <w:tr w:rsidR="00EC1838" w:rsidRPr="00F516D5" w14:paraId="1EF83CDF" w14:textId="77777777" w:rsidTr="007C226D">
        <w:trPr>
          <w:trHeight w:val="1561"/>
        </w:trPr>
        <w:tc>
          <w:tcPr>
            <w:tcW w:w="593" w:type="dxa"/>
          </w:tcPr>
          <w:p w14:paraId="69A5DE72" w14:textId="77777777" w:rsidR="00EC1838" w:rsidRPr="006E53A7" w:rsidRDefault="00EC1838" w:rsidP="00CE43FA">
            <w:pPr>
              <w:pStyle w:val="TableParagraph"/>
              <w:spacing w:line="360" w:lineRule="auto"/>
              <w:ind w:left="0" w:right="827" w:firstLine="709"/>
              <w:jc w:val="both"/>
              <w:rPr>
                <w:rFonts w:ascii="Times New Roman" w:hAnsi="Times New Roman" w:cs="Times New Roman"/>
                <w:b/>
                <w:sz w:val="24"/>
                <w:szCs w:val="24"/>
                <w:lang w:val="ru-RU"/>
              </w:rPr>
            </w:pPr>
          </w:p>
          <w:p w14:paraId="1B53A85D" w14:textId="77777777" w:rsidR="00EC1838" w:rsidRPr="006E53A7" w:rsidRDefault="00EC1838" w:rsidP="00CE43FA">
            <w:pPr>
              <w:pStyle w:val="TableParagraph"/>
              <w:spacing w:line="360" w:lineRule="auto"/>
              <w:ind w:left="0" w:right="827" w:firstLine="709"/>
              <w:jc w:val="both"/>
              <w:rPr>
                <w:rFonts w:ascii="Times New Roman" w:hAnsi="Times New Roman" w:cs="Times New Roman"/>
                <w:sz w:val="24"/>
                <w:szCs w:val="24"/>
              </w:rPr>
            </w:pPr>
            <w:r w:rsidRPr="006E53A7">
              <w:rPr>
                <w:rFonts w:ascii="Times New Roman" w:hAnsi="Times New Roman" w:cs="Times New Roman"/>
                <w:sz w:val="24"/>
                <w:szCs w:val="24"/>
              </w:rPr>
              <w:t>№</w:t>
            </w:r>
          </w:p>
        </w:tc>
        <w:tc>
          <w:tcPr>
            <w:tcW w:w="2882" w:type="dxa"/>
          </w:tcPr>
          <w:p w14:paraId="736EAF4E" w14:textId="77777777" w:rsidR="00EC1838" w:rsidRPr="006E53A7" w:rsidRDefault="00EC1838" w:rsidP="006E53A7">
            <w:pPr>
              <w:pStyle w:val="TableParagraph"/>
              <w:ind w:left="0"/>
              <w:jc w:val="center"/>
              <w:rPr>
                <w:rFonts w:ascii="Times New Roman" w:hAnsi="Times New Roman" w:cs="Times New Roman"/>
                <w:b/>
                <w:sz w:val="24"/>
                <w:szCs w:val="24"/>
              </w:rPr>
            </w:pPr>
            <w:proofErr w:type="spellStart"/>
            <w:r w:rsidRPr="006E53A7">
              <w:rPr>
                <w:rFonts w:ascii="Times New Roman" w:hAnsi="Times New Roman" w:cs="Times New Roman"/>
                <w:b/>
                <w:sz w:val="24"/>
                <w:szCs w:val="24"/>
              </w:rPr>
              <w:t>Фамилия</w:t>
            </w:r>
            <w:proofErr w:type="spellEnd"/>
            <w:r w:rsidRPr="006E53A7">
              <w:rPr>
                <w:rFonts w:ascii="Times New Roman" w:hAnsi="Times New Roman" w:cs="Times New Roman"/>
                <w:b/>
                <w:sz w:val="24"/>
                <w:szCs w:val="24"/>
              </w:rPr>
              <w:t>,</w:t>
            </w:r>
            <w:r w:rsidRPr="006E53A7">
              <w:rPr>
                <w:rFonts w:ascii="Times New Roman" w:hAnsi="Times New Roman" w:cs="Times New Roman"/>
                <w:b/>
                <w:spacing w:val="-2"/>
                <w:sz w:val="24"/>
                <w:szCs w:val="24"/>
              </w:rPr>
              <w:t xml:space="preserve"> </w:t>
            </w:r>
            <w:proofErr w:type="spellStart"/>
            <w:r w:rsidRPr="006E53A7">
              <w:rPr>
                <w:rFonts w:ascii="Times New Roman" w:hAnsi="Times New Roman" w:cs="Times New Roman"/>
                <w:b/>
                <w:sz w:val="24"/>
                <w:szCs w:val="24"/>
              </w:rPr>
              <w:t>имя</w:t>
            </w:r>
            <w:proofErr w:type="spellEnd"/>
            <w:r w:rsidRPr="006E53A7">
              <w:rPr>
                <w:rFonts w:ascii="Times New Roman" w:hAnsi="Times New Roman" w:cs="Times New Roman"/>
                <w:b/>
                <w:sz w:val="24"/>
                <w:szCs w:val="24"/>
              </w:rPr>
              <w:t>,</w:t>
            </w:r>
            <w:r w:rsidRPr="006E53A7">
              <w:rPr>
                <w:rFonts w:ascii="Times New Roman" w:hAnsi="Times New Roman" w:cs="Times New Roman"/>
                <w:b/>
                <w:spacing w:val="-1"/>
                <w:sz w:val="24"/>
                <w:szCs w:val="24"/>
              </w:rPr>
              <w:t xml:space="preserve"> </w:t>
            </w:r>
            <w:proofErr w:type="spellStart"/>
            <w:r w:rsidRPr="006E53A7">
              <w:rPr>
                <w:rFonts w:ascii="Times New Roman" w:hAnsi="Times New Roman" w:cs="Times New Roman"/>
                <w:b/>
                <w:sz w:val="24"/>
                <w:szCs w:val="24"/>
              </w:rPr>
              <w:t>отчество</w:t>
            </w:r>
            <w:proofErr w:type="spellEnd"/>
          </w:p>
          <w:p w14:paraId="78483406" w14:textId="77777777" w:rsidR="00EC1838" w:rsidRPr="006E53A7" w:rsidRDefault="00EC1838" w:rsidP="006E53A7">
            <w:pPr>
              <w:pStyle w:val="TableParagraph"/>
              <w:ind w:left="0"/>
              <w:jc w:val="center"/>
              <w:rPr>
                <w:rFonts w:ascii="Times New Roman" w:hAnsi="Times New Roman" w:cs="Times New Roman"/>
                <w:b/>
                <w:sz w:val="24"/>
                <w:szCs w:val="24"/>
              </w:rPr>
            </w:pPr>
            <w:proofErr w:type="spellStart"/>
            <w:r w:rsidRPr="006E53A7">
              <w:rPr>
                <w:rFonts w:ascii="Times New Roman" w:hAnsi="Times New Roman" w:cs="Times New Roman"/>
                <w:b/>
                <w:sz w:val="24"/>
                <w:szCs w:val="24"/>
              </w:rPr>
              <w:t>студента</w:t>
            </w:r>
            <w:proofErr w:type="spellEnd"/>
          </w:p>
        </w:tc>
        <w:tc>
          <w:tcPr>
            <w:tcW w:w="3476" w:type="dxa"/>
          </w:tcPr>
          <w:p w14:paraId="0500D194" w14:textId="77777777" w:rsidR="00EC1838" w:rsidRPr="006E53A7" w:rsidRDefault="00EC1838" w:rsidP="006E53A7">
            <w:pPr>
              <w:pStyle w:val="TableParagraph"/>
              <w:ind w:left="0"/>
              <w:jc w:val="center"/>
              <w:rPr>
                <w:rFonts w:ascii="Times New Roman" w:hAnsi="Times New Roman" w:cs="Times New Roman"/>
                <w:b/>
                <w:sz w:val="24"/>
                <w:szCs w:val="24"/>
              </w:rPr>
            </w:pPr>
          </w:p>
          <w:p w14:paraId="0B74D6F0" w14:textId="77777777" w:rsidR="00EC1838" w:rsidRPr="006E53A7" w:rsidRDefault="00EC1838" w:rsidP="006E53A7">
            <w:pPr>
              <w:pStyle w:val="TableParagraph"/>
              <w:ind w:left="0"/>
              <w:jc w:val="center"/>
              <w:rPr>
                <w:rFonts w:ascii="Times New Roman" w:hAnsi="Times New Roman" w:cs="Times New Roman"/>
                <w:b/>
                <w:sz w:val="24"/>
                <w:szCs w:val="24"/>
              </w:rPr>
            </w:pPr>
            <w:proofErr w:type="spellStart"/>
            <w:r w:rsidRPr="006E53A7">
              <w:rPr>
                <w:rFonts w:ascii="Times New Roman" w:hAnsi="Times New Roman" w:cs="Times New Roman"/>
                <w:b/>
                <w:sz w:val="24"/>
                <w:szCs w:val="24"/>
              </w:rPr>
              <w:t>Тема</w:t>
            </w:r>
            <w:proofErr w:type="spellEnd"/>
            <w:r w:rsidRPr="006E53A7">
              <w:rPr>
                <w:rFonts w:ascii="Times New Roman" w:hAnsi="Times New Roman" w:cs="Times New Roman"/>
                <w:b/>
                <w:spacing w:val="-4"/>
                <w:sz w:val="24"/>
                <w:szCs w:val="24"/>
              </w:rPr>
              <w:t xml:space="preserve"> </w:t>
            </w:r>
            <w:proofErr w:type="spellStart"/>
            <w:r w:rsidRPr="006E53A7">
              <w:rPr>
                <w:rFonts w:ascii="Times New Roman" w:hAnsi="Times New Roman" w:cs="Times New Roman"/>
                <w:b/>
                <w:sz w:val="24"/>
                <w:szCs w:val="24"/>
              </w:rPr>
              <w:t>контрольной</w:t>
            </w:r>
            <w:proofErr w:type="spellEnd"/>
            <w:r w:rsidRPr="006E53A7">
              <w:rPr>
                <w:rFonts w:ascii="Times New Roman" w:hAnsi="Times New Roman" w:cs="Times New Roman"/>
                <w:b/>
                <w:sz w:val="24"/>
                <w:szCs w:val="24"/>
              </w:rPr>
              <w:t xml:space="preserve"> </w:t>
            </w:r>
            <w:proofErr w:type="spellStart"/>
            <w:r w:rsidRPr="006E53A7">
              <w:rPr>
                <w:rFonts w:ascii="Times New Roman" w:hAnsi="Times New Roman" w:cs="Times New Roman"/>
                <w:b/>
                <w:sz w:val="24"/>
                <w:szCs w:val="24"/>
              </w:rPr>
              <w:t>работы</w:t>
            </w:r>
            <w:proofErr w:type="spellEnd"/>
          </w:p>
        </w:tc>
        <w:tc>
          <w:tcPr>
            <w:tcW w:w="2607" w:type="dxa"/>
          </w:tcPr>
          <w:p w14:paraId="1C666332" w14:textId="77777777" w:rsidR="00EC1838" w:rsidRPr="006E53A7" w:rsidRDefault="00EC1838" w:rsidP="006E53A7">
            <w:pPr>
              <w:pStyle w:val="TableParagraph"/>
              <w:ind w:left="0"/>
              <w:jc w:val="center"/>
              <w:rPr>
                <w:rFonts w:ascii="Times New Roman" w:hAnsi="Times New Roman" w:cs="Times New Roman"/>
                <w:b/>
                <w:sz w:val="24"/>
                <w:szCs w:val="24"/>
              </w:rPr>
            </w:pPr>
            <w:r w:rsidRPr="006E53A7">
              <w:rPr>
                <w:rFonts w:ascii="Times New Roman" w:hAnsi="Times New Roman" w:cs="Times New Roman"/>
                <w:b/>
                <w:sz w:val="24"/>
                <w:szCs w:val="24"/>
              </w:rPr>
              <w:t>ФИО</w:t>
            </w:r>
            <w:r w:rsidRPr="006E53A7">
              <w:rPr>
                <w:rFonts w:ascii="Times New Roman" w:hAnsi="Times New Roman" w:cs="Times New Roman"/>
                <w:b/>
                <w:spacing w:val="-3"/>
                <w:sz w:val="24"/>
                <w:szCs w:val="24"/>
              </w:rPr>
              <w:t xml:space="preserve"> </w:t>
            </w:r>
            <w:proofErr w:type="spellStart"/>
            <w:r w:rsidRPr="006E53A7">
              <w:rPr>
                <w:rFonts w:ascii="Times New Roman" w:hAnsi="Times New Roman" w:cs="Times New Roman"/>
                <w:b/>
                <w:sz w:val="24"/>
                <w:szCs w:val="24"/>
              </w:rPr>
              <w:t>рецензента</w:t>
            </w:r>
            <w:proofErr w:type="spellEnd"/>
          </w:p>
        </w:tc>
      </w:tr>
      <w:tr w:rsidR="00EC1838" w:rsidRPr="00F516D5" w14:paraId="3BECEC5B" w14:textId="77777777" w:rsidTr="007C226D">
        <w:trPr>
          <w:trHeight w:val="1233"/>
        </w:trPr>
        <w:tc>
          <w:tcPr>
            <w:tcW w:w="593" w:type="dxa"/>
          </w:tcPr>
          <w:p w14:paraId="34440A55" w14:textId="77777777" w:rsidR="00EC1838" w:rsidRPr="006E53A7" w:rsidRDefault="00EC1838" w:rsidP="00CE43FA">
            <w:pPr>
              <w:pStyle w:val="TableParagraph"/>
              <w:spacing w:line="360" w:lineRule="auto"/>
              <w:ind w:left="0" w:right="827" w:firstLine="709"/>
              <w:jc w:val="both"/>
              <w:rPr>
                <w:rFonts w:ascii="Times New Roman" w:hAnsi="Times New Roman" w:cs="Times New Roman"/>
                <w:b/>
                <w:sz w:val="24"/>
                <w:szCs w:val="24"/>
              </w:rPr>
            </w:pPr>
          </w:p>
          <w:p w14:paraId="314D381F" w14:textId="77777777" w:rsidR="00EC1838" w:rsidRPr="006E53A7" w:rsidRDefault="00EC1838" w:rsidP="00CE43FA">
            <w:pPr>
              <w:pStyle w:val="TableParagraph"/>
              <w:spacing w:line="360" w:lineRule="auto"/>
              <w:ind w:left="0" w:right="827" w:firstLine="709"/>
              <w:jc w:val="both"/>
              <w:rPr>
                <w:rFonts w:ascii="Times New Roman" w:hAnsi="Times New Roman" w:cs="Times New Roman"/>
                <w:b/>
                <w:sz w:val="24"/>
                <w:szCs w:val="24"/>
              </w:rPr>
            </w:pPr>
          </w:p>
          <w:p w14:paraId="7A6EBD8C" w14:textId="77777777" w:rsidR="00EC1838" w:rsidRPr="006E53A7" w:rsidRDefault="00EC1838" w:rsidP="00CE43FA">
            <w:pPr>
              <w:pStyle w:val="TableParagraph"/>
              <w:spacing w:line="360" w:lineRule="auto"/>
              <w:ind w:left="0" w:right="827" w:firstLine="709"/>
              <w:jc w:val="both"/>
              <w:rPr>
                <w:rFonts w:ascii="Times New Roman" w:hAnsi="Times New Roman" w:cs="Times New Roman"/>
                <w:b/>
                <w:sz w:val="24"/>
                <w:szCs w:val="24"/>
              </w:rPr>
            </w:pPr>
          </w:p>
          <w:p w14:paraId="056A9E39" w14:textId="77777777" w:rsidR="00EC1838" w:rsidRPr="006E53A7" w:rsidRDefault="00EC1838" w:rsidP="00CE43FA">
            <w:pPr>
              <w:pStyle w:val="TableParagraph"/>
              <w:spacing w:line="360" w:lineRule="auto"/>
              <w:ind w:left="0" w:right="827" w:firstLine="709"/>
              <w:jc w:val="both"/>
              <w:rPr>
                <w:rFonts w:ascii="Times New Roman" w:hAnsi="Times New Roman" w:cs="Times New Roman"/>
                <w:sz w:val="24"/>
                <w:szCs w:val="24"/>
              </w:rPr>
            </w:pPr>
            <w:r w:rsidRPr="006E53A7">
              <w:rPr>
                <w:rFonts w:ascii="Times New Roman" w:hAnsi="Times New Roman" w:cs="Times New Roman"/>
                <w:sz w:val="24"/>
                <w:szCs w:val="24"/>
              </w:rPr>
              <w:t>1</w:t>
            </w:r>
          </w:p>
        </w:tc>
        <w:tc>
          <w:tcPr>
            <w:tcW w:w="2882" w:type="dxa"/>
          </w:tcPr>
          <w:p w14:paraId="664495A5" w14:textId="77777777" w:rsidR="00EC1838" w:rsidRPr="006E53A7" w:rsidRDefault="00EC1838" w:rsidP="006E53A7">
            <w:pPr>
              <w:pStyle w:val="TableParagraph"/>
              <w:ind w:left="0"/>
              <w:jc w:val="center"/>
              <w:rPr>
                <w:rFonts w:ascii="Times New Roman" w:hAnsi="Times New Roman" w:cs="Times New Roman"/>
                <w:sz w:val="24"/>
                <w:szCs w:val="24"/>
              </w:rPr>
            </w:pPr>
            <w:r w:rsidRPr="006E53A7">
              <w:rPr>
                <w:rFonts w:ascii="Times New Roman" w:hAnsi="Times New Roman" w:cs="Times New Roman"/>
                <w:sz w:val="24"/>
                <w:szCs w:val="24"/>
              </w:rPr>
              <w:t>Иванов</w:t>
            </w:r>
            <w:r w:rsidRPr="006E53A7">
              <w:rPr>
                <w:rFonts w:ascii="Times New Roman" w:hAnsi="Times New Roman" w:cs="Times New Roman"/>
                <w:spacing w:val="-2"/>
                <w:sz w:val="24"/>
                <w:szCs w:val="24"/>
              </w:rPr>
              <w:t xml:space="preserve"> </w:t>
            </w:r>
            <w:r w:rsidRPr="006E53A7">
              <w:rPr>
                <w:rFonts w:ascii="Times New Roman" w:hAnsi="Times New Roman" w:cs="Times New Roman"/>
                <w:sz w:val="24"/>
                <w:szCs w:val="24"/>
              </w:rPr>
              <w:t>И.И.</w:t>
            </w:r>
          </w:p>
        </w:tc>
        <w:tc>
          <w:tcPr>
            <w:tcW w:w="3476" w:type="dxa"/>
          </w:tcPr>
          <w:p w14:paraId="27A4E9FD" w14:textId="494FEA86" w:rsidR="00EC1838" w:rsidRPr="006E53A7" w:rsidRDefault="00F86E20" w:rsidP="006E53A7">
            <w:pPr>
              <w:ind w:firstLine="0"/>
              <w:jc w:val="center"/>
              <w:rPr>
                <w:rFonts w:ascii="Times New Roman" w:hAnsi="Times New Roman" w:cs="Times New Roman"/>
                <w:szCs w:val="24"/>
                <w:lang w:val="ru-RU"/>
              </w:rPr>
            </w:pPr>
            <w:r w:rsidRPr="006E53A7">
              <w:rPr>
                <w:rFonts w:ascii="Times New Roman" w:hAnsi="Times New Roman" w:cs="Times New Roman"/>
                <w:szCs w:val="24"/>
                <w:lang w:val="ru-RU"/>
              </w:rPr>
              <w:t>Антикризисные меры в футбольном клубе Спартак</w:t>
            </w:r>
          </w:p>
        </w:tc>
        <w:tc>
          <w:tcPr>
            <w:tcW w:w="2607" w:type="dxa"/>
          </w:tcPr>
          <w:p w14:paraId="7CB16141" w14:textId="77777777" w:rsidR="00EC1838" w:rsidRPr="006E53A7" w:rsidRDefault="00EC1838" w:rsidP="006E53A7">
            <w:pPr>
              <w:pStyle w:val="TableParagraph"/>
              <w:ind w:left="0"/>
              <w:jc w:val="center"/>
              <w:rPr>
                <w:rFonts w:ascii="Times New Roman" w:hAnsi="Times New Roman" w:cs="Times New Roman"/>
                <w:sz w:val="24"/>
                <w:szCs w:val="24"/>
              </w:rPr>
            </w:pPr>
            <w:r w:rsidRPr="006E53A7">
              <w:rPr>
                <w:rFonts w:ascii="Times New Roman" w:hAnsi="Times New Roman" w:cs="Times New Roman"/>
                <w:sz w:val="24"/>
                <w:szCs w:val="24"/>
              </w:rPr>
              <w:t>Петров</w:t>
            </w:r>
            <w:r w:rsidRPr="006E53A7">
              <w:rPr>
                <w:rFonts w:ascii="Times New Roman" w:hAnsi="Times New Roman" w:cs="Times New Roman"/>
                <w:spacing w:val="-3"/>
                <w:sz w:val="24"/>
                <w:szCs w:val="24"/>
              </w:rPr>
              <w:t xml:space="preserve"> </w:t>
            </w:r>
            <w:r w:rsidRPr="006E53A7">
              <w:rPr>
                <w:rFonts w:ascii="Times New Roman" w:hAnsi="Times New Roman" w:cs="Times New Roman"/>
                <w:sz w:val="24"/>
                <w:szCs w:val="24"/>
              </w:rPr>
              <w:t>В.В.</w:t>
            </w:r>
          </w:p>
        </w:tc>
      </w:tr>
    </w:tbl>
    <w:p w14:paraId="78AD2B75" w14:textId="77777777" w:rsidR="006E53A7" w:rsidRDefault="006E53A7" w:rsidP="00CE43FA">
      <w:pPr>
        <w:spacing w:line="360" w:lineRule="auto"/>
        <w:ind w:right="0" w:firstLine="0"/>
        <w:rPr>
          <w:b/>
          <w:sz w:val="28"/>
          <w:szCs w:val="28"/>
        </w:rPr>
      </w:pPr>
    </w:p>
    <w:p w14:paraId="26608480" w14:textId="02DD23A5" w:rsidR="00EC1838" w:rsidRPr="00F516D5" w:rsidRDefault="00EC1838" w:rsidP="00CE43FA">
      <w:pPr>
        <w:spacing w:line="360" w:lineRule="auto"/>
        <w:ind w:right="0" w:firstLine="0"/>
        <w:rPr>
          <w:b/>
          <w:sz w:val="28"/>
          <w:szCs w:val="28"/>
        </w:rPr>
      </w:pPr>
      <w:r w:rsidRPr="00F516D5">
        <w:rPr>
          <w:b/>
          <w:sz w:val="28"/>
          <w:szCs w:val="28"/>
        </w:rPr>
        <w:t>Общие требования к оформлению отчета о выполнении контрольной работы:</w:t>
      </w:r>
    </w:p>
    <w:p w14:paraId="5FC7F7D7" w14:textId="77777777" w:rsidR="00EC1838" w:rsidRPr="00F516D5" w:rsidRDefault="00EC1838" w:rsidP="00CE43FA">
      <w:pPr>
        <w:spacing w:line="360" w:lineRule="auto"/>
        <w:ind w:right="0" w:firstLine="720"/>
        <w:rPr>
          <w:sz w:val="28"/>
          <w:szCs w:val="28"/>
        </w:rPr>
      </w:pPr>
      <w:r w:rsidRPr="00F516D5">
        <w:rPr>
          <w:sz w:val="28"/>
          <w:szCs w:val="28"/>
        </w:rPr>
        <w:t>Отчет о выполнении контрольной работы выполняется в печатном виде в соответствии с нижеприведенными требованиями, защищается и проверяется преподавателем, после чего сдается на кафедру.</w:t>
      </w:r>
    </w:p>
    <w:p w14:paraId="157BEF0A" w14:textId="77777777" w:rsidR="00EC1838" w:rsidRPr="00F516D5" w:rsidRDefault="00EC1838" w:rsidP="00CE43FA">
      <w:pPr>
        <w:spacing w:line="360" w:lineRule="auto"/>
        <w:ind w:right="0" w:firstLine="720"/>
        <w:rPr>
          <w:sz w:val="28"/>
          <w:szCs w:val="28"/>
        </w:rPr>
      </w:pPr>
      <w:r w:rsidRPr="00F516D5">
        <w:rPr>
          <w:sz w:val="28"/>
          <w:szCs w:val="28"/>
        </w:rPr>
        <w:t>К отчету о выполнении контрольной работы предъявляться требования по оформлению, как к научной работе. Эти требования регламентируются государственными стандартами, в частности:</w:t>
      </w:r>
    </w:p>
    <w:p w14:paraId="4E8E16BE" w14:textId="77777777" w:rsidR="00EC1838" w:rsidRPr="00F516D5" w:rsidRDefault="00EC1838" w:rsidP="00CE43FA">
      <w:pPr>
        <w:spacing w:line="360" w:lineRule="auto"/>
        <w:ind w:right="0" w:firstLine="720"/>
        <w:rPr>
          <w:sz w:val="28"/>
          <w:szCs w:val="28"/>
        </w:rPr>
      </w:pPr>
      <w:r w:rsidRPr="00F516D5">
        <w:rPr>
          <w:rFonts w:ascii="Segoe UI Symbol" w:hAnsi="Segoe UI Symbol" w:cs="Segoe UI Symbol"/>
          <w:sz w:val="28"/>
          <w:szCs w:val="28"/>
        </w:rPr>
        <w:t>⚫</w:t>
      </w:r>
      <w:r w:rsidRPr="00F516D5">
        <w:rPr>
          <w:sz w:val="28"/>
          <w:szCs w:val="28"/>
        </w:rPr>
        <w:tab/>
        <w:t>ГОСТ 7.32-2001 «Отчет о научно-исследовательской работе.</w:t>
      </w:r>
    </w:p>
    <w:p w14:paraId="3C0B5522" w14:textId="77777777" w:rsidR="00EC1838" w:rsidRPr="00F516D5" w:rsidRDefault="00EC1838" w:rsidP="00CE43FA">
      <w:pPr>
        <w:spacing w:line="360" w:lineRule="auto"/>
        <w:ind w:right="0" w:firstLine="720"/>
        <w:rPr>
          <w:sz w:val="28"/>
          <w:szCs w:val="28"/>
        </w:rPr>
      </w:pPr>
      <w:r w:rsidRPr="00F516D5">
        <w:rPr>
          <w:sz w:val="28"/>
          <w:szCs w:val="28"/>
        </w:rPr>
        <w:t>Структура и правила оформления».</w:t>
      </w:r>
    </w:p>
    <w:p w14:paraId="19CDD897" w14:textId="77777777" w:rsidR="00EC1838" w:rsidRPr="00F516D5" w:rsidRDefault="00EC1838" w:rsidP="00CE43FA">
      <w:pPr>
        <w:spacing w:line="360" w:lineRule="auto"/>
        <w:ind w:right="0" w:firstLine="720"/>
        <w:rPr>
          <w:sz w:val="28"/>
          <w:szCs w:val="28"/>
        </w:rPr>
      </w:pPr>
      <w:r w:rsidRPr="00F516D5">
        <w:rPr>
          <w:rFonts w:ascii="Segoe UI Symbol" w:hAnsi="Segoe UI Symbol" w:cs="Segoe UI Symbol"/>
          <w:sz w:val="28"/>
          <w:szCs w:val="28"/>
        </w:rPr>
        <w:t>⚫</w:t>
      </w:r>
      <w:r w:rsidRPr="00F516D5">
        <w:rPr>
          <w:sz w:val="28"/>
          <w:szCs w:val="28"/>
        </w:rPr>
        <w:tab/>
        <w:t>ГОСТ 7.1-2003 «Библиографическая запись. Библиографическое описание. Общие требования и правила составления».</w:t>
      </w:r>
    </w:p>
    <w:p w14:paraId="08FAC72A" w14:textId="77777777" w:rsidR="00EC1838" w:rsidRPr="00F516D5" w:rsidRDefault="00EC1838" w:rsidP="00CE43FA">
      <w:pPr>
        <w:spacing w:line="360" w:lineRule="auto"/>
        <w:ind w:right="0" w:firstLine="720"/>
        <w:rPr>
          <w:sz w:val="28"/>
          <w:szCs w:val="28"/>
        </w:rPr>
      </w:pPr>
      <w:r w:rsidRPr="00F516D5">
        <w:rPr>
          <w:rFonts w:ascii="Segoe UI Symbol" w:hAnsi="Segoe UI Symbol" w:cs="Segoe UI Symbol"/>
          <w:sz w:val="28"/>
          <w:szCs w:val="28"/>
        </w:rPr>
        <w:t>⚫</w:t>
      </w:r>
      <w:r w:rsidRPr="00F516D5">
        <w:rPr>
          <w:sz w:val="28"/>
          <w:szCs w:val="28"/>
        </w:rPr>
        <w:tab/>
        <w:t>ГОСТ 7.80-2000 «Библиографическая запись. Заголовок. Общие требования и правила составления».</w:t>
      </w:r>
    </w:p>
    <w:p w14:paraId="6F0A3227" w14:textId="7206E3CB" w:rsidR="00EC1838" w:rsidRPr="00F516D5" w:rsidRDefault="00EC1838" w:rsidP="00CE43FA">
      <w:pPr>
        <w:spacing w:line="360" w:lineRule="auto"/>
        <w:ind w:right="0" w:firstLine="720"/>
        <w:rPr>
          <w:sz w:val="28"/>
          <w:szCs w:val="28"/>
        </w:rPr>
      </w:pPr>
      <w:r w:rsidRPr="00F516D5">
        <w:rPr>
          <w:sz w:val="28"/>
          <w:szCs w:val="28"/>
        </w:rPr>
        <w:t xml:space="preserve"> </w:t>
      </w:r>
      <w:r w:rsidRPr="00F516D5">
        <w:rPr>
          <w:rFonts w:ascii="Segoe UI Symbol" w:hAnsi="Segoe UI Symbol" w:cs="Segoe UI Symbol"/>
          <w:sz w:val="28"/>
          <w:szCs w:val="28"/>
        </w:rPr>
        <w:t>⚫</w:t>
      </w:r>
      <w:r w:rsidRPr="00F516D5">
        <w:rPr>
          <w:sz w:val="28"/>
          <w:szCs w:val="28"/>
        </w:rPr>
        <w:tab/>
        <w:t>ГОСТ</w:t>
      </w:r>
      <w:r w:rsidRPr="00F516D5">
        <w:rPr>
          <w:sz w:val="28"/>
          <w:szCs w:val="28"/>
        </w:rPr>
        <w:tab/>
        <w:t>7.82—2001</w:t>
      </w:r>
      <w:r w:rsidRPr="00F516D5">
        <w:rPr>
          <w:sz w:val="28"/>
          <w:szCs w:val="28"/>
        </w:rPr>
        <w:tab/>
        <w:t>«Библиографическая</w:t>
      </w:r>
      <w:r w:rsidRPr="00F516D5">
        <w:rPr>
          <w:sz w:val="28"/>
          <w:szCs w:val="28"/>
        </w:rPr>
        <w:tab/>
        <w:t>запись. Библиографическое описание электронных ресурсов».</w:t>
      </w:r>
    </w:p>
    <w:p w14:paraId="4A11696A" w14:textId="77777777" w:rsidR="00BB43E2" w:rsidRPr="00F516D5" w:rsidRDefault="00BB43E2" w:rsidP="00CE43FA">
      <w:pPr>
        <w:pStyle w:val="af8"/>
        <w:spacing w:line="360" w:lineRule="auto"/>
        <w:ind w:left="0"/>
        <w:jc w:val="both"/>
        <w:rPr>
          <w:rFonts w:ascii="Times New Roman" w:hAnsi="Times New Roman" w:cs="Times New Roman"/>
          <w:b/>
          <w:bCs/>
          <w:color w:val="1B1B1D"/>
          <w:sz w:val="28"/>
          <w:szCs w:val="28"/>
        </w:rPr>
      </w:pPr>
    </w:p>
    <w:p w14:paraId="1905F727" w14:textId="77777777" w:rsidR="00BB43E2" w:rsidRPr="00F516D5" w:rsidRDefault="00BB43E2" w:rsidP="00CE43FA">
      <w:pPr>
        <w:widowControl w:val="0"/>
        <w:shd w:val="clear" w:color="auto" w:fill="FFFFFF"/>
        <w:spacing w:line="360" w:lineRule="auto"/>
        <w:ind w:firstLine="709"/>
        <w:rPr>
          <w:rFonts w:eastAsia="Calibri"/>
          <w:b/>
          <w:color w:val="000000"/>
          <w:sz w:val="28"/>
          <w:szCs w:val="28"/>
        </w:rPr>
      </w:pPr>
      <w:r w:rsidRPr="00F516D5">
        <w:rPr>
          <w:rFonts w:eastAsia="Calibri"/>
          <w:b/>
          <w:color w:val="000000"/>
          <w:sz w:val="28"/>
          <w:szCs w:val="28"/>
        </w:rPr>
        <w:t>Методические рекомендации к решению практико-ориентированных и ситуационных заданий.</w:t>
      </w:r>
    </w:p>
    <w:p w14:paraId="14E75F5F" w14:textId="25B2BCC2" w:rsidR="00BB43E2" w:rsidRPr="00F516D5" w:rsidRDefault="00BB43E2" w:rsidP="00CE43FA">
      <w:pPr>
        <w:widowControl w:val="0"/>
        <w:shd w:val="clear" w:color="auto" w:fill="FFFFFF"/>
        <w:spacing w:line="360" w:lineRule="auto"/>
        <w:ind w:firstLine="709"/>
        <w:rPr>
          <w:rStyle w:val="basetext"/>
          <w:strike/>
          <w:sz w:val="28"/>
          <w:szCs w:val="28"/>
        </w:rPr>
      </w:pPr>
      <w:r w:rsidRPr="00F516D5">
        <w:rPr>
          <w:rFonts w:eastAsia="Calibri"/>
          <w:color w:val="000000"/>
          <w:sz w:val="28"/>
          <w:szCs w:val="28"/>
        </w:rPr>
        <w:t>Решение практико-ориентированных и ситуационных заданий</w:t>
      </w:r>
      <w:r w:rsidRPr="00F516D5">
        <w:rPr>
          <w:sz w:val="28"/>
          <w:szCs w:val="28"/>
        </w:rPr>
        <w:t xml:space="preserve"> относится к активным методам обучения, методам, которые побуждают </w:t>
      </w:r>
      <w:r w:rsidRPr="00F516D5">
        <w:rPr>
          <w:sz w:val="28"/>
          <w:szCs w:val="28"/>
        </w:rPr>
        <w:lastRenderedPageBreak/>
        <w:t xml:space="preserve">студентов к активной мыслительной и практической деятельности в процессе овладения учебным материалом по дисциплине </w:t>
      </w:r>
      <w:r w:rsidR="00CE52D1" w:rsidRPr="00F516D5">
        <w:rPr>
          <w:sz w:val="28"/>
          <w:szCs w:val="28"/>
        </w:rPr>
        <w:t>«Управление нематериальными активами, имиджем и деловой репутацией спортивной организации</w:t>
      </w:r>
      <w:r w:rsidR="004023FF">
        <w:rPr>
          <w:sz w:val="28"/>
          <w:szCs w:val="28"/>
        </w:rPr>
        <w:t>»</w:t>
      </w:r>
      <w:r w:rsidRPr="00F516D5">
        <w:rPr>
          <w:strike/>
          <w:sz w:val="28"/>
          <w:szCs w:val="28"/>
        </w:rPr>
        <w:t xml:space="preserve"> </w:t>
      </w:r>
    </w:p>
    <w:p w14:paraId="0B428EF0" w14:textId="77777777" w:rsidR="00BB43E2" w:rsidRPr="00F516D5" w:rsidRDefault="00BB43E2" w:rsidP="00CE43FA">
      <w:pPr>
        <w:widowControl w:val="0"/>
        <w:shd w:val="clear" w:color="auto" w:fill="FFFFFF"/>
        <w:spacing w:line="360" w:lineRule="auto"/>
        <w:ind w:firstLine="709"/>
        <w:rPr>
          <w:rFonts w:eastAsia="Calibri"/>
          <w:b/>
          <w:color w:val="000000"/>
          <w:sz w:val="28"/>
          <w:szCs w:val="28"/>
        </w:rPr>
      </w:pPr>
      <w:r w:rsidRPr="00F516D5">
        <w:rPr>
          <w:rStyle w:val="basetext"/>
          <w:sz w:val="28"/>
          <w:szCs w:val="28"/>
        </w:rPr>
        <w:t xml:space="preserve">Использование </w:t>
      </w:r>
      <w:r w:rsidRPr="00F516D5">
        <w:rPr>
          <w:rFonts w:eastAsia="Calibri"/>
          <w:color w:val="000000"/>
          <w:sz w:val="28"/>
          <w:szCs w:val="28"/>
        </w:rPr>
        <w:t xml:space="preserve">практико-ориентированных и ситуационных заданий на занятии </w:t>
      </w:r>
      <w:r w:rsidRPr="00F516D5">
        <w:rPr>
          <w:rStyle w:val="basetext"/>
          <w:sz w:val="28"/>
          <w:szCs w:val="28"/>
        </w:rPr>
        <w:t>позволяет повысить интерес к изучаемой дисциплине, способствует развитию исследовательских, коммуникативных и творческих навыков принятия решений, поскольку акцент обучения переносится на сотворчество студента и преподавателя.</w:t>
      </w:r>
    </w:p>
    <w:p w14:paraId="13725559" w14:textId="77777777" w:rsidR="00BB43E2" w:rsidRPr="00F516D5" w:rsidRDefault="00BB43E2" w:rsidP="00CE43FA">
      <w:pPr>
        <w:widowControl w:val="0"/>
        <w:shd w:val="clear" w:color="auto" w:fill="FFFFFF"/>
        <w:spacing w:line="360" w:lineRule="auto"/>
        <w:ind w:firstLine="709"/>
        <w:rPr>
          <w:rStyle w:val="anonstextlpad"/>
          <w:sz w:val="28"/>
          <w:szCs w:val="28"/>
        </w:rPr>
      </w:pPr>
      <w:r w:rsidRPr="00F516D5">
        <w:rPr>
          <w:rFonts w:eastAsia="Calibri"/>
          <w:color w:val="000000"/>
          <w:sz w:val="28"/>
          <w:szCs w:val="28"/>
        </w:rPr>
        <w:t xml:space="preserve">Практико-ориентированное и ситуационное задание включает </w:t>
      </w:r>
      <w:r w:rsidRPr="00F516D5">
        <w:rPr>
          <w:rStyle w:val="anonstextlpad"/>
          <w:sz w:val="28"/>
          <w:szCs w:val="28"/>
        </w:rPr>
        <w:t>проблемно-ситуационный анализ, основанный на обучении путем решения конкретных реальных задач – ситуаций (решение кейсов).</w:t>
      </w:r>
    </w:p>
    <w:p w14:paraId="2440E7BD" w14:textId="77777777" w:rsidR="00BB43E2" w:rsidRPr="00F516D5" w:rsidRDefault="00BB43E2" w:rsidP="00CE43FA">
      <w:pPr>
        <w:widowControl w:val="0"/>
        <w:shd w:val="clear" w:color="auto" w:fill="FFFFFF"/>
        <w:spacing w:line="360" w:lineRule="auto"/>
        <w:ind w:firstLine="709"/>
        <w:rPr>
          <w:rStyle w:val="anonstextlpad"/>
          <w:sz w:val="28"/>
          <w:szCs w:val="28"/>
        </w:rPr>
      </w:pPr>
      <w:r w:rsidRPr="00F516D5">
        <w:rPr>
          <w:rStyle w:val="anonstextlpad"/>
          <w:sz w:val="28"/>
          <w:szCs w:val="28"/>
        </w:rPr>
        <w:t>В результате решения п</w:t>
      </w:r>
      <w:r w:rsidRPr="00F516D5">
        <w:rPr>
          <w:rFonts w:eastAsia="Calibri"/>
          <w:color w:val="000000"/>
          <w:sz w:val="28"/>
          <w:szCs w:val="28"/>
        </w:rPr>
        <w:t xml:space="preserve">рактико-ориентированных и ситуационных заданий у студентов формируется: </w:t>
      </w:r>
    </w:p>
    <w:p w14:paraId="6906FE2C" w14:textId="77777777" w:rsidR="00BB43E2" w:rsidRPr="00F516D5" w:rsidRDefault="00BB43E2" w:rsidP="00CE43FA">
      <w:pPr>
        <w:numPr>
          <w:ilvl w:val="0"/>
          <w:numId w:val="26"/>
        </w:numPr>
        <w:tabs>
          <w:tab w:val="left" w:pos="993"/>
        </w:tabs>
        <w:spacing w:line="360" w:lineRule="auto"/>
        <w:ind w:left="0" w:right="0" w:firstLine="709"/>
        <w:rPr>
          <w:rStyle w:val="basetext"/>
          <w:sz w:val="28"/>
          <w:szCs w:val="28"/>
        </w:rPr>
      </w:pPr>
      <w:r w:rsidRPr="00F516D5">
        <w:rPr>
          <w:rStyle w:val="basetext"/>
          <w:sz w:val="28"/>
          <w:szCs w:val="28"/>
        </w:rPr>
        <w:t>коллективная выработка решений;</w:t>
      </w:r>
    </w:p>
    <w:p w14:paraId="4C51C6E2" w14:textId="77777777" w:rsidR="00BB43E2" w:rsidRPr="00F516D5" w:rsidRDefault="00BB43E2" w:rsidP="00CE43FA">
      <w:pPr>
        <w:numPr>
          <w:ilvl w:val="0"/>
          <w:numId w:val="26"/>
        </w:numPr>
        <w:tabs>
          <w:tab w:val="left" w:pos="993"/>
        </w:tabs>
        <w:spacing w:line="360" w:lineRule="auto"/>
        <w:ind w:left="0" w:right="0" w:firstLine="709"/>
        <w:rPr>
          <w:rStyle w:val="basetext"/>
          <w:sz w:val="28"/>
          <w:szCs w:val="28"/>
        </w:rPr>
      </w:pPr>
      <w:proofErr w:type="spellStart"/>
      <w:r w:rsidRPr="00F516D5">
        <w:rPr>
          <w:rStyle w:val="basetext"/>
          <w:sz w:val="28"/>
          <w:szCs w:val="28"/>
        </w:rPr>
        <w:t>многоальтернативность</w:t>
      </w:r>
      <w:proofErr w:type="spellEnd"/>
      <w:r w:rsidRPr="00F516D5">
        <w:rPr>
          <w:rStyle w:val="basetext"/>
          <w:sz w:val="28"/>
          <w:szCs w:val="28"/>
        </w:rPr>
        <w:t xml:space="preserve"> решений и принципиальное отсутствие единственного решения;</w:t>
      </w:r>
    </w:p>
    <w:p w14:paraId="7847B154" w14:textId="77777777" w:rsidR="00BB43E2" w:rsidRPr="00F516D5" w:rsidRDefault="00BB43E2" w:rsidP="00CE43FA">
      <w:pPr>
        <w:numPr>
          <w:ilvl w:val="0"/>
          <w:numId w:val="26"/>
        </w:numPr>
        <w:tabs>
          <w:tab w:val="left" w:pos="993"/>
        </w:tabs>
        <w:spacing w:line="360" w:lineRule="auto"/>
        <w:ind w:left="0" w:right="0" w:firstLine="709"/>
        <w:rPr>
          <w:rStyle w:val="basetext"/>
          <w:sz w:val="28"/>
          <w:szCs w:val="28"/>
        </w:rPr>
      </w:pPr>
      <w:r w:rsidRPr="00F516D5">
        <w:rPr>
          <w:rStyle w:val="basetext"/>
          <w:sz w:val="28"/>
          <w:szCs w:val="28"/>
        </w:rPr>
        <w:t>наличие модели социально-экономической системы, состояние которой рассматривается в определенный момент времени;</w:t>
      </w:r>
    </w:p>
    <w:p w14:paraId="716ACC90" w14:textId="77777777" w:rsidR="00BB43E2" w:rsidRPr="00F516D5" w:rsidRDefault="00BB43E2" w:rsidP="00CE43FA">
      <w:pPr>
        <w:numPr>
          <w:ilvl w:val="0"/>
          <w:numId w:val="26"/>
        </w:numPr>
        <w:tabs>
          <w:tab w:val="left" w:pos="993"/>
        </w:tabs>
        <w:spacing w:line="360" w:lineRule="auto"/>
        <w:ind w:left="0" w:right="0" w:firstLine="709"/>
        <w:rPr>
          <w:rStyle w:val="basetext"/>
          <w:sz w:val="28"/>
          <w:szCs w:val="28"/>
        </w:rPr>
      </w:pPr>
      <w:r w:rsidRPr="00F516D5">
        <w:rPr>
          <w:rStyle w:val="basetext"/>
          <w:sz w:val="28"/>
          <w:szCs w:val="28"/>
        </w:rPr>
        <w:t>единая цель при выработке решений;</w:t>
      </w:r>
    </w:p>
    <w:p w14:paraId="2936A3A1" w14:textId="77777777" w:rsidR="00BB43E2" w:rsidRPr="00F516D5" w:rsidRDefault="00BB43E2" w:rsidP="00CE43FA">
      <w:pPr>
        <w:numPr>
          <w:ilvl w:val="0"/>
          <w:numId w:val="26"/>
        </w:numPr>
        <w:tabs>
          <w:tab w:val="left" w:pos="993"/>
        </w:tabs>
        <w:spacing w:line="360" w:lineRule="auto"/>
        <w:ind w:left="0" w:right="0" w:firstLine="709"/>
        <w:rPr>
          <w:rStyle w:val="basetext"/>
          <w:sz w:val="28"/>
          <w:szCs w:val="28"/>
        </w:rPr>
      </w:pPr>
      <w:r w:rsidRPr="00F516D5">
        <w:rPr>
          <w:rStyle w:val="basetext"/>
          <w:sz w:val="28"/>
          <w:szCs w:val="28"/>
        </w:rPr>
        <w:t>наличие системы группового оценивания деятельности;</w:t>
      </w:r>
    </w:p>
    <w:p w14:paraId="30301FF2" w14:textId="77777777" w:rsidR="00BB43E2" w:rsidRPr="00F516D5" w:rsidRDefault="00BB43E2" w:rsidP="00CE43FA">
      <w:pPr>
        <w:numPr>
          <w:ilvl w:val="0"/>
          <w:numId w:val="26"/>
        </w:numPr>
        <w:tabs>
          <w:tab w:val="left" w:pos="993"/>
        </w:tabs>
        <w:spacing w:line="360" w:lineRule="auto"/>
        <w:ind w:left="0" w:right="0" w:firstLine="709"/>
        <w:rPr>
          <w:rStyle w:val="basetext"/>
          <w:sz w:val="28"/>
          <w:szCs w:val="28"/>
        </w:rPr>
      </w:pPr>
      <w:r w:rsidRPr="00F516D5">
        <w:rPr>
          <w:rStyle w:val="basetext"/>
          <w:sz w:val="28"/>
          <w:szCs w:val="28"/>
        </w:rPr>
        <w:t>наличие управляемого эмоционального напряжения обучаемых.</w:t>
      </w:r>
    </w:p>
    <w:p w14:paraId="41465331" w14:textId="77777777" w:rsidR="00BB43E2" w:rsidRPr="00F516D5" w:rsidRDefault="00BB43E2" w:rsidP="00CE43FA">
      <w:pPr>
        <w:spacing w:line="360" w:lineRule="auto"/>
        <w:ind w:firstLine="709"/>
        <w:rPr>
          <w:rStyle w:val="basetext"/>
          <w:sz w:val="28"/>
          <w:szCs w:val="28"/>
        </w:rPr>
      </w:pPr>
      <w:r w:rsidRPr="00F516D5">
        <w:rPr>
          <w:rFonts w:eastAsia="Calibri"/>
          <w:color w:val="000000"/>
          <w:sz w:val="28"/>
          <w:szCs w:val="28"/>
        </w:rPr>
        <w:t xml:space="preserve">Практико-ориентированное и ситуационное задание </w:t>
      </w:r>
      <w:r w:rsidRPr="00F516D5">
        <w:rPr>
          <w:rStyle w:val="basetext"/>
          <w:sz w:val="28"/>
          <w:szCs w:val="28"/>
        </w:rPr>
        <w:t>выступает как специфическая разновидность проектной технологии коллективного обучения, важнейшими составляющими которой является работа в группе (или подгруппах) и взаимный обмен информацией; также эти задания включают в себя операции исследовательского процесса и аналитические процедуры.</w:t>
      </w:r>
    </w:p>
    <w:p w14:paraId="41F25531" w14:textId="77777777" w:rsidR="00BB43E2" w:rsidRPr="00F516D5" w:rsidRDefault="00BB43E2" w:rsidP="00CE43FA">
      <w:pPr>
        <w:spacing w:line="360" w:lineRule="auto"/>
        <w:ind w:firstLine="709"/>
        <w:rPr>
          <w:rStyle w:val="basetext"/>
          <w:sz w:val="28"/>
          <w:szCs w:val="28"/>
        </w:rPr>
      </w:pPr>
      <w:r w:rsidRPr="00F516D5">
        <w:rPr>
          <w:rStyle w:val="basetext"/>
          <w:sz w:val="28"/>
          <w:szCs w:val="28"/>
        </w:rPr>
        <w:lastRenderedPageBreak/>
        <w:t>Решение п</w:t>
      </w:r>
      <w:r w:rsidRPr="00F516D5">
        <w:rPr>
          <w:rFonts w:eastAsia="Calibri"/>
          <w:color w:val="000000"/>
          <w:sz w:val="28"/>
          <w:szCs w:val="28"/>
        </w:rPr>
        <w:t>рактико-ориентированных и ситуационных заданий (</w:t>
      </w:r>
      <w:r w:rsidRPr="00F516D5">
        <w:rPr>
          <w:rStyle w:val="basetext"/>
          <w:sz w:val="28"/>
          <w:szCs w:val="28"/>
        </w:rPr>
        <w:t>кейс-</w:t>
      </w:r>
      <w:proofErr w:type="spellStart"/>
      <w:r w:rsidRPr="00F516D5">
        <w:rPr>
          <w:rStyle w:val="basetext"/>
          <w:sz w:val="28"/>
          <w:szCs w:val="28"/>
        </w:rPr>
        <w:t>стади</w:t>
      </w:r>
      <w:proofErr w:type="spellEnd"/>
      <w:r w:rsidRPr="00F516D5">
        <w:rPr>
          <w:rStyle w:val="basetext"/>
          <w:sz w:val="28"/>
          <w:szCs w:val="28"/>
        </w:rPr>
        <w:t>) рекомендуется проводить в пять этапов:</w:t>
      </w:r>
    </w:p>
    <w:p w14:paraId="08BB2334" w14:textId="77777777" w:rsidR="00BB43E2" w:rsidRPr="00F516D5" w:rsidRDefault="00BB43E2" w:rsidP="00CE43FA">
      <w:pPr>
        <w:numPr>
          <w:ilvl w:val="0"/>
          <w:numId w:val="28"/>
        </w:numPr>
        <w:shd w:val="clear" w:color="auto" w:fill="FFFFFF"/>
        <w:tabs>
          <w:tab w:val="clear" w:pos="1414"/>
          <w:tab w:val="left" w:pos="-900"/>
          <w:tab w:val="num" w:pos="180"/>
          <w:tab w:val="left" w:pos="993"/>
        </w:tabs>
        <w:spacing w:line="360" w:lineRule="auto"/>
        <w:ind w:left="0" w:right="0" w:firstLine="709"/>
        <w:rPr>
          <w:sz w:val="28"/>
          <w:szCs w:val="28"/>
        </w:rPr>
      </w:pPr>
      <w:r w:rsidRPr="00F516D5">
        <w:rPr>
          <w:color w:val="000000"/>
          <w:spacing w:val="-1"/>
          <w:sz w:val="28"/>
          <w:szCs w:val="28"/>
        </w:rPr>
        <w:t xml:space="preserve">Первоначальное знакомство с материалом.  </w:t>
      </w:r>
    </w:p>
    <w:p w14:paraId="0E4232AC" w14:textId="77777777" w:rsidR="00BB43E2" w:rsidRPr="00F516D5" w:rsidRDefault="00BB43E2" w:rsidP="00CE43FA">
      <w:pPr>
        <w:numPr>
          <w:ilvl w:val="0"/>
          <w:numId w:val="28"/>
        </w:numPr>
        <w:shd w:val="clear" w:color="auto" w:fill="FFFFFF"/>
        <w:tabs>
          <w:tab w:val="clear" w:pos="1414"/>
          <w:tab w:val="left" w:pos="-900"/>
          <w:tab w:val="num" w:pos="180"/>
          <w:tab w:val="left" w:pos="993"/>
        </w:tabs>
        <w:spacing w:line="360" w:lineRule="auto"/>
        <w:ind w:left="0" w:right="0" w:firstLine="709"/>
        <w:rPr>
          <w:color w:val="000000"/>
          <w:spacing w:val="-15"/>
          <w:sz w:val="28"/>
          <w:szCs w:val="28"/>
        </w:rPr>
      </w:pPr>
      <w:r w:rsidRPr="00F516D5">
        <w:rPr>
          <w:color w:val="000000"/>
          <w:spacing w:val="-2"/>
          <w:sz w:val="28"/>
          <w:szCs w:val="28"/>
        </w:rPr>
        <w:t>Предварительное</w:t>
      </w:r>
      <w:r w:rsidRPr="00F516D5">
        <w:rPr>
          <w:color w:val="000000"/>
          <w:spacing w:val="-5"/>
          <w:sz w:val="28"/>
          <w:szCs w:val="28"/>
        </w:rPr>
        <w:t xml:space="preserve"> обсуждение ситуации в аудитории </w:t>
      </w:r>
      <w:r w:rsidRPr="00F516D5">
        <w:rPr>
          <w:color w:val="000000"/>
          <w:spacing w:val="-6"/>
          <w:sz w:val="28"/>
          <w:szCs w:val="28"/>
        </w:rPr>
        <w:t>для того, чтобы преподаватель убедился в хорошем усвоении ма</w:t>
      </w:r>
      <w:r w:rsidRPr="00F516D5">
        <w:rPr>
          <w:color w:val="000000"/>
          <w:spacing w:val="-2"/>
          <w:sz w:val="28"/>
          <w:szCs w:val="28"/>
        </w:rPr>
        <w:t xml:space="preserve">териала и правильном понимании всеми обучаемыми проблем, </w:t>
      </w:r>
      <w:r w:rsidRPr="00F516D5">
        <w:rPr>
          <w:color w:val="000000"/>
          <w:spacing w:val="-3"/>
          <w:sz w:val="28"/>
          <w:szCs w:val="28"/>
        </w:rPr>
        <w:t>поставленных в ситуации.</w:t>
      </w:r>
    </w:p>
    <w:p w14:paraId="1C9EAD7A" w14:textId="77777777" w:rsidR="00BB43E2" w:rsidRPr="00F516D5" w:rsidRDefault="00BB43E2" w:rsidP="00CE43FA">
      <w:pPr>
        <w:numPr>
          <w:ilvl w:val="0"/>
          <w:numId w:val="28"/>
        </w:numPr>
        <w:shd w:val="clear" w:color="auto" w:fill="FFFFFF"/>
        <w:tabs>
          <w:tab w:val="clear" w:pos="1414"/>
          <w:tab w:val="left" w:pos="-900"/>
          <w:tab w:val="num" w:pos="180"/>
          <w:tab w:val="left" w:pos="993"/>
        </w:tabs>
        <w:spacing w:line="360" w:lineRule="auto"/>
        <w:ind w:left="0" w:right="0" w:firstLine="709"/>
        <w:rPr>
          <w:sz w:val="28"/>
          <w:szCs w:val="28"/>
        </w:rPr>
      </w:pPr>
      <w:r w:rsidRPr="00F516D5">
        <w:rPr>
          <w:color w:val="000000"/>
          <w:spacing w:val="-2"/>
          <w:sz w:val="28"/>
          <w:szCs w:val="28"/>
        </w:rPr>
        <w:t xml:space="preserve">Анализ практической ситуации в группе (подгруппе) — этап самостоятельной работы студентов. </w:t>
      </w:r>
    </w:p>
    <w:p w14:paraId="0E71F59E" w14:textId="77777777" w:rsidR="00BB43E2" w:rsidRPr="00F516D5" w:rsidRDefault="00BB43E2" w:rsidP="00CE43FA">
      <w:pPr>
        <w:widowControl w:val="0"/>
        <w:numPr>
          <w:ilvl w:val="0"/>
          <w:numId w:val="28"/>
        </w:numPr>
        <w:shd w:val="clear" w:color="auto" w:fill="FFFFFF"/>
        <w:tabs>
          <w:tab w:val="clear" w:pos="1414"/>
          <w:tab w:val="left" w:pos="-900"/>
          <w:tab w:val="num" w:pos="180"/>
          <w:tab w:val="left" w:pos="494"/>
          <w:tab w:val="left" w:pos="993"/>
        </w:tabs>
        <w:autoSpaceDE w:val="0"/>
        <w:autoSpaceDN w:val="0"/>
        <w:adjustRightInd w:val="0"/>
        <w:spacing w:line="360" w:lineRule="auto"/>
        <w:ind w:left="0" w:right="0" w:firstLine="709"/>
        <w:rPr>
          <w:color w:val="000000"/>
          <w:w w:val="105"/>
          <w:sz w:val="28"/>
          <w:szCs w:val="28"/>
        </w:rPr>
      </w:pPr>
      <w:r w:rsidRPr="00F516D5">
        <w:rPr>
          <w:color w:val="000000"/>
          <w:spacing w:val="2"/>
          <w:sz w:val="28"/>
          <w:szCs w:val="28"/>
        </w:rPr>
        <w:t>Межгрупповая дискуссия организуется на основе сообщений групп (</w:t>
      </w:r>
      <w:r w:rsidRPr="00F516D5">
        <w:rPr>
          <w:color w:val="000000"/>
          <w:spacing w:val="-2"/>
          <w:sz w:val="28"/>
          <w:szCs w:val="28"/>
        </w:rPr>
        <w:t xml:space="preserve">подгрупп). </w:t>
      </w:r>
    </w:p>
    <w:p w14:paraId="44E86F23" w14:textId="77777777" w:rsidR="00BB43E2" w:rsidRPr="00F516D5" w:rsidRDefault="00BB43E2" w:rsidP="00CE43FA">
      <w:pPr>
        <w:numPr>
          <w:ilvl w:val="0"/>
          <w:numId w:val="28"/>
        </w:numPr>
        <w:shd w:val="clear" w:color="auto" w:fill="FFFFFF"/>
        <w:tabs>
          <w:tab w:val="clear" w:pos="1414"/>
          <w:tab w:val="left" w:pos="-900"/>
          <w:tab w:val="num" w:pos="180"/>
          <w:tab w:val="left" w:pos="993"/>
        </w:tabs>
        <w:spacing w:line="360" w:lineRule="auto"/>
        <w:ind w:left="0" w:right="0" w:firstLine="709"/>
        <w:rPr>
          <w:color w:val="000000"/>
          <w:spacing w:val="-2"/>
          <w:w w:val="105"/>
          <w:sz w:val="28"/>
          <w:szCs w:val="28"/>
        </w:rPr>
      </w:pPr>
      <w:r w:rsidRPr="00F516D5">
        <w:rPr>
          <w:color w:val="000000"/>
          <w:w w:val="105"/>
          <w:sz w:val="28"/>
          <w:szCs w:val="28"/>
        </w:rPr>
        <w:t>Подведение итогов осуществляется сначала желающими выска</w:t>
      </w:r>
      <w:r w:rsidRPr="00F516D5">
        <w:rPr>
          <w:color w:val="000000"/>
          <w:spacing w:val="-2"/>
          <w:w w:val="105"/>
          <w:sz w:val="28"/>
          <w:szCs w:val="28"/>
        </w:rPr>
        <w:t>заться из аудитории, а затем самим преподавателем, ведущим за</w:t>
      </w:r>
      <w:r w:rsidRPr="00F516D5">
        <w:rPr>
          <w:color w:val="000000"/>
          <w:spacing w:val="-4"/>
          <w:w w:val="105"/>
          <w:sz w:val="28"/>
          <w:szCs w:val="28"/>
        </w:rPr>
        <w:t>нятие, который дает оценку выводам групп (подгрупп) и отдельных участ</w:t>
      </w:r>
      <w:r w:rsidRPr="00F516D5">
        <w:rPr>
          <w:color w:val="000000"/>
          <w:spacing w:val="-3"/>
          <w:w w:val="105"/>
          <w:sz w:val="28"/>
          <w:szCs w:val="28"/>
        </w:rPr>
        <w:t xml:space="preserve">ников, а также всему ходу дискуссии. </w:t>
      </w:r>
    </w:p>
    <w:p w14:paraId="23FC6928" w14:textId="77777777" w:rsidR="00BB43E2" w:rsidRPr="00F516D5" w:rsidRDefault="00BB43E2" w:rsidP="00CE43FA">
      <w:pPr>
        <w:spacing w:line="360" w:lineRule="auto"/>
        <w:ind w:firstLine="709"/>
        <w:rPr>
          <w:rStyle w:val="basetext"/>
          <w:sz w:val="28"/>
          <w:szCs w:val="28"/>
        </w:rPr>
      </w:pPr>
      <w:r w:rsidRPr="00F516D5">
        <w:rPr>
          <w:rStyle w:val="basetext"/>
          <w:sz w:val="28"/>
          <w:szCs w:val="28"/>
        </w:rPr>
        <w:t>Решая п</w:t>
      </w:r>
      <w:r w:rsidRPr="00F516D5">
        <w:rPr>
          <w:rFonts w:eastAsia="Calibri"/>
          <w:color w:val="000000"/>
          <w:sz w:val="28"/>
          <w:szCs w:val="28"/>
        </w:rPr>
        <w:t xml:space="preserve">рактико-ориентированное и ситуационное задание </w:t>
      </w:r>
      <w:r w:rsidRPr="00F516D5">
        <w:rPr>
          <w:rStyle w:val="basetext"/>
          <w:sz w:val="28"/>
          <w:szCs w:val="28"/>
        </w:rPr>
        <w:t>посредством совместной деятельности, студенты формируют проблемы и пути их решения, систематизируют источники информации для осознания вариантов эффективных действий.</w:t>
      </w:r>
    </w:p>
    <w:p w14:paraId="255AFC66" w14:textId="77777777" w:rsidR="00BB43E2" w:rsidRPr="00F516D5" w:rsidRDefault="00BB43E2" w:rsidP="00CE43FA">
      <w:pPr>
        <w:spacing w:line="360" w:lineRule="auto"/>
        <w:ind w:firstLine="709"/>
        <w:rPr>
          <w:rStyle w:val="basetext"/>
          <w:i/>
          <w:sz w:val="28"/>
          <w:szCs w:val="28"/>
        </w:rPr>
      </w:pPr>
      <w:r w:rsidRPr="00F516D5">
        <w:rPr>
          <w:rStyle w:val="basetext"/>
          <w:sz w:val="28"/>
          <w:szCs w:val="28"/>
        </w:rPr>
        <w:t>К преимуществам при выполнении студентами п</w:t>
      </w:r>
      <w:r w:rsidRPr="00F516D5">
        <w:rPr>
          <w:rFonts w:eastAsia="Calibri"/>
          <w:color w:val="000000"/>
          <w:sz w:val="28"/>
          <w:szCs w:val="28"/>
        </w:rPr>
        <w:t xml:space="preserve">рактико-ориентированных и ситуационных заданий </w:t>
      </w:r>
      <w:r w:rsidRPr="00F516D5">
        <w:rPr>
          <w:rStyle w:val="basetext"/>
          <w:sz w:val="28"/>
          <w:szCs w:val="28"/>
        </w:rPr>
        <w:t>можно отнести:</w:t>
      </w:r>
    </w:p>
    <w:p w14:paraId="2E9198DE" w14:textId="77777777" w:rsidR="00BB43E2" w:rsidRPr="00F516D5" w:rsidRDefault="00BB43E2" w:rsidP="00CE43FA">
      <w:pPr>
        <w:numPr>
          <w:ilvl w:val="0"/>
          <w:numId w:val="27"/>
        </w:numPr>
        <w:tabs>
          <w:tab w:val="clear" w:pos="1429"/>
          <w:tab w:val="num" w:pos="0"/>
          <w:tab w:val="left" w:pos="851"/>
        </w:tabs>
        <w:spacing w:line="360" w:lineRule="auto"/>
        <w:ind w:left="0" w:right="0" w:firstLine="709"/>
        <w:rPr>
          <w:rStyle w:val="basetext"/>
          <w:sz w:val="28"/>
          <w:szCs w:val="28"/>
        </w:rPr>
      </w:pPr>
      <w:r w:rsidRPr="00F516D5">
        <w:rPr>
          <w:rStyle w:val="basetext"/>
          <w:sz w:val="28"/>
          <w:szCs w:val="28"/>
        </w:rPr>
        <w:t>использование принципов проблемного обучения – применение верных решений в условиях неопределенности; получение навыков решения реальных проблем; возможность работы группы на едином проблемном поле, при этом процесс изучения, по сути, имитирует механизм принятия решения в жизни, он более адекватен жизненной ситуации, чем заучивание терминов с последующим пересказом, поскольку требует не только знания и понимания терминов, но и умения оперировать ими, выстраивая логические схемы решения проблемы, аргументировать свое мнение;</w:t>
      </w:r>
    </w:p>
    <w:p w14:paraId="22A23EE3" w14:textId="77777777" w:rsidR="00BB43E2" w:rsidRPr="00F516D5" w:rsidRDefault="00BB43E2" w:rsidP="00CE43FA">
      <w:pPr>
        <w:numPr>
          <w:ilvl w:val="0"/>
          <w:numId w:val="27"/>
        </w:numPr>
        <w:tabs>
          <w:tab w:val="clear" w:pos="1429"/>
          <w:tab w:val="num" w:pos="0"/>
          <w:tab w:val="left" w:pos="851"/>
        </w:tabs>
        <w:spacing w:line="360" w:lineRule="auto"/>
        <w:ind w:left="0" w:right="0" w:firstLine="709"/>
        <w:rPr>
          <w:rStyle w:val="basetext"/>
          <w:sz w:val="28"/>
          <w:szCs w:val="28"/>
        </w:rPr>
      </w:pPr>
      <w:r w:rsidRPr="00F516D5">
        <w:rPr>
          <w:rStyle w:val="basetext"/>
          <w:sz w:val="28"/>
          <w:szCs w:val="28"/>
        </w:rPr>
        <w:t>разработка алгоритма принятия решений;</w:t>
      </w:r>
    </w:p>
    <w:p w14:paraId="455353D2" w14:textId="77777777" w:rsidR="00BB43E2" w:rsidRPr="00F516D5" w:rsidRDefault="00BB43E2" w:rsidP="00CE43FA">
      <w:pPr>
        <w:numPr>
          <w:ilvl w:val="0"/>
          <w:numId w:val="27"/>
        </w:numPr>
        <w:tabs>
          <w:tab w:val="clear" w:pos="1429"/>
          <w:tab w:val="num" w:pos="0"/>
          <w:tab w:val="left" w:pos="851"/>
        </w:tabs>
        <w:spacing w:line="360" w:lineRule="auto"/>
        <w:ind w:left="0" w:right="0" w:firstLine="709"/>
        <w:rPr>
          <w:rStyle w:val="basetext"/>
          <w:sz w:val="28"/>
          <w:szCs w:val="28"/>
        </w:rPr>
      </w:pPr>
      <w:r w:rsidRPr="00F516D5">
        <w:rPr>
          <w:rStyle w:val="basetext"/>
          <w:sz w:val="28"/>
          <w:szCs w:val="28"/>
        </w:rPr>
        <w:lastRenderedPageBreak/>
        <w:t>формирование нестереотипного мышления;</w:t>
      </w:r>
    </w:p>
    <w:p w14:paraId="28C37276" w14:textId="77777777" w:rsidR="00BB43E2" w:rsidRPr="00F516D5" w:rsidRDefault="00BB43E2" w:rsidP="00CE43FA">
      <w:pPr>
        <w:numPr>
          <w:ilvl w:val="0"/>
          <w:numId w:val="27"/>
        </w:numPr>
        <w:tabs>
          <w:tab w:val="clear" w:pos="1429"/>
          <w:tab w:val="num" w:pos="0"/>
          <w:tab w:val="left" w:pos="851"/>
        </w:tabs>
        <w:spacing w:line="360" w:lineRule="auto"/>
        <w:ind w:left="0" w:right="0" w:firstLine="709"/>
        <w:rPr>
          <w:rStyle w:val="basetext"/>
          <w:sz w:val="28"/>
          <w:szCs w:val="28"/>
        </w:rPr>
      </w:pPr>
      <w:r w:rsidRPr="00F516D5">
        <w:rPr>
          <w:rStyle w:val="basetext"/>
          <w:sz w:val="28"/>
          <w:szCs w:val="28"/>
        </w:rPr>
        <w:t>овладение навыками исследования ситуаций;</w:t>
      </w:r>
    </w:p>
    <w:p w14:paraId="6D0AE42B" w14:textId="77777777" w:rsidR="00BB43E2" w:rsidRPr="00F516D5" w:rsidRDefault="00BB43E2" w:rsidP="00CE43FA">
      <w:pPr>
        <w:numPr>
          <w:ilvl w:val="0"/>
          <w:numId w:val="27"/>
        </w:numPr>
        <w:tabs>
          <w:tab w:val="clear" w:pos="1429"/>
          <w:tab w:val="num" w:pos="0"/>
          <w:tab w:val="left" w:pos="851"/>
        </w:tabs>
        <w:spacing w:line="360" w:lineRule="auto"/>
        <w:ind w:left="0" w:right="0" w:firstLine="709"/>
        <w:rPr>
          <w:rStyle w:val="basetext"/>
          <w:sz w:val="28"/>
          <w:szCs w:val="28"/>
        </w:rPr>
      </w:pPr>
      <w:r w:rsidRPr="00F516D5">
        <w:rPr>
          <w:rStyle w:val="basetext"/>
          <w:sz w:val="28"/>
          <w:szCs w:val="28"/>
        </w:rPr>
        <w:t>получение навыков работы в команде;</w:t>
      </w:r>
    </w:p>
    <w:p w14:paraId="55E03484" w14:textId="77777777" w:rsidR="00BB43E2" w:rsidRPr="00F516D5" w:rsidRDefault="00BB43E2" w:rsidP="00CE43FA">
      <w:pPr>
        <w:numPr>
          <w:ilvl w:val="0"/>
          <w:numId w:val="27"/>
        </w:numPr>
        <w:tabs>
          <w:tab w:val="clear" w:pos="1429"/>
          <w:tab w:val="num" w:pos="0"/>
          <w:tab w:val="left" w:pos="851"/>
        </w:tabs>
        <w:spacing w:line="360" w:lineRule="auto"/>
        <w:ind w:left="0" w:right="0" w:firstLine="709"/>
        <w:rPr>
          <w:rStyle w:val="basetext"/>
          <w:sz w:val="28"/>
          <w:szCs w:val="28"/>
        </w:rPr>
      </w:pPr>
      <w:r w:rsidRPr="00F516D5">
        <w:rPr>
          <w:rStyle w:val="basetext"/>
          <w:sz w:val="28"/>
          <w:szCs w:val="28"/>
        </w:rPr>
        <w:t>выработка навыков простейших обобщений;</w:t>
      </w:r>
    </w:p>
    <w:p w14:paraId="154B7F34" w14:textId="77777777" w:rsidR="00BB43E2" w:rsidRPr="00F516D5" w:rsidRDefault="00BB43E2" w:rsidP="00CE43FA">
      <w:pPr>
        <w:numPr>
          <w:ilvl w:val="0"/>
          <w:numId w:val="27"/>
        </w:numPr>
        <w:tabs>
          <w:tab w:val="clear" w:pos="1429"/>
          <w:tab w:val="num" w:pos="0"/>
          <w:tab w:val="left" w:pos="851"/>
        </w:tabs>
        <w:spacing w:line="360" w:lineRule="auto"/>
        <w:ind w:left="0" w:right="0" w:firstLine="709"/>
        <w:rPr>
          <w:rStyle w:val="basetext"/>
          <w:sz w:val="28"/>
          <w:szCs w:val="28"/>
        </w:rPr>
      </w:pPr>
      <w:r w:rsidRPr="00F516D5">
        <w:rPr>
          <w:rStyle w:val="basetext"/>
          <w:sz w:val="28"/>
          <w:szCs w:val="28"/>
        </w:rPr>
        <w:t>получение навыков презентации;</w:t>
      </w:r>
    </w:p>
    <w:p w14:paraId="0C5B99CD" w14:textId="77777777" w:rsidR="00BB43E2" w:rsidRPr="00F516D5" w:rsidRDefault="00BB43E2" w:rsidP="00CE43FA">
      <w:pPr>
        <w:numPr>
          <w:ilvl w:val="0"/>
          <w:numId w:val="27"/>
        </w:numPr>
        <w:tabs>
          <w:tab w:val="clear" w:pos="1429"/>
          <w:tab w:val="num" w:pos="0"/>
          <w:tab w:val="left" w:pos="851"/>
        </w:tabs>
        <w:spacing w:line="360" w:lineRule="auto"/>
        <w:ind w:left="0" w:right="0" w:firstLine="709"/>
        <w:rPr>
          <w:rStyle w:val="basetext"/>
          <w:sz w:val="28"/>
          <w:szCs w:val="28"/>
        </w:rPr>
      </w:pPr>
      <w:r w:rsidRPr="00F516D5">
        <w:rPr>
          <w:rStyle w:val="basetext"/>
          <w:sz w:val="28"/>
          <w:szCs w:val="28"/>
        </w:rPr>
        <w:t>получение навыков пресс-конференции, умения формулировать вопрос, аргументировать ответ;</w:t>
      </w:r>
    </w:p>
    <w:p w14:paraId="312811E2" w14:textId="77777777" w:rsidR="00BB43E2" w:rsidRPr="00F516D5" w:rsidRDefault="00BB43E2" w:rsidP="00CE43FA">
      <w:pPr>
        <w:numPr>
          <w:ilvl w:val="0"/>
          <w:numId w:val="27"/>
        </w:numPr>
        <w:tabs>
          <w:tab w:val="clear" w:pos="1429"/>
          <w:tab w:val="num" w:pos="0"/>
          <w:tab w:val="left" w:pos="851"/>
        </w:tabs>
        <w:spacing w:line="360" w:lineRule="auto"/>
        <w:ind w:left="0" w:right="0" w:firstLine="709"/>
        <w:rPr>
          <w:rStyle w:val="basetext"/>
          <w:sz w:val="28"/>
          <w:szCs w:val="28"/>
        </w:rPr>
      </w:pPr>
      <w:r w:rsidRPr="00F516D5">
        <w:rPr>
          <w:rStyle w:val="basetext"/>
          <w:sz w:val="28"/>
          <w:szCs w:val="28"/>
        </w:rPr>
        <w:t>разработка плана действий, ориентированных на намеченный результат;</w:t>
      </w:r>
    </w:p>
    <w:p w14:paraId="6942DEB8" w14:textId="77777777" w:rsidR="00BB43E2" w:rsidRPr="00F516D5" w:rsidRDefault="00BB43E2" w:rsidP="00CE43FA">
      <w:pPr>
        <w:numPr>
          <w:ilvl w:val="0"/>
          <w:numId w:val="27"/>
        </w:numPr>
        <w:tabs>
          <w:tab w:val="clear" w:pos="1429"/>
          <w:tab w:val="num" w:pos="0"/>
          <w:tab w:val="left" w:pos="851"/>
        </w:tabs>
        <w:spacing w:line="360" w:lineRule="auto"/>
        <w:ind w:left="0" w:right="0" w:firstLine="709"/>
        <w:rPr>
          <w:rStyle w:val="basetext"/>
          <w:sz w:val="28"/>
          <w:szCs w:val="28"/>
        </w:rPr>
      </w:pPr>
      <w:r w:rsidRPr="00F516D5">
        <w:rPr>
          <w:rStyle w:val="basetext"/>
          <w:sz w:val="28"/>
          <w:szCs w:val="28"/>
        </w:rPr>
        <w:t>применение полученных теоретических знаний для решения практических задач, в том числе при изучении других дисциплин.</w:t>
      </w:r>
    </w:p>
    <w:p w14:paraId="45672DF5" w14:textId="77777777" w:rsidR="00BB43E2" w:rsidRPr="00F516D5" w:rsidRDefault="00BB43E2" w:rsidP="00CE43FA">
      <w:pPr>
        <w:shd w:val="clear" w:color="auto" w:fill="FFFFFF"/>
        <w:tabs>
          <w:tab w:val="left" w:pos="-900"/>
        </w:tabs>
        <w:spacing w:line="360" w:lineRule="auto"/>
        <w:ind w:firstLine="709"/>
        <w:rPr>
          <w:color w:val="000000"/>
          <w:sz w:val="28"/>
          <w:szCs w:val="28"/>
        </w:rPr>
      </w:pPr>
      <w:r w:rsidRPr="00F516D5">
        <w:rPr>
          <w:color w:val="000000"/>
          <w:sz w:val="28"/>
          <w:szCs w:val="28"/>
        </w:rPr>
        <w:t xml:space="preserve">Технология принципов работы при </w:t>
      </w:r>
      <w:r w:rsidRPr="00F516D5">
        <w:rPr>
          <w:rStyle w:val="basetext"/>
          <w:sz w:val="28"/>
          <w:szCs w:val="28"/>
        </w:rPr>
        <w:t>выполнении студентами п</w:t>
      </w:r>
      <w:r w:rsidRPr="00F516D5">
        <w:rPr>
          <w:rFonts w:eastAsia="Calibri"/>
          <w:color w:val="000000"/>
          <w:sz w:val="28"/>
          <w:szCs w:val="28"/>
        </w:rPr>
        <w:t>рактико-ориентированных и ситуационных заданий (кейс-</w:t>
      </w:r>
      <w:proofErr w:type="spellStart"/>
      <w:r w:rsidRPr="00F516D5">
        <w:rPr>
          <w:rFonts w:eastAsia="Calibri"/>
          <w:color w:val="000000"/>
          <w:sz w:val="28"/>
          <w:szCs w:val="28"/>
        </w:rPr>
        <w:t>стади</w:t>
      </w:r>
      <w:proofErr w:type="spellEnd"/>
      <w:r w:rsidRPr="00F516D5">
        <w:rPr>
          <w:rFonts w:eastAsia="Calibri"/>
          <w:color w:val="000000"/>
          <w:sz w:val="28"/>
          <w:szCs w:val="28"/>
        </w:rPr>
        <w:t xml:space="preserve">) </w:t>
      </w:r>
      <w:r w:rsidRPr="00F516D5">
        <w:rPr>
          <w:color w:val="000000"/>
          <w:sz w:val="28"/>
          <w:szCs w:val="28"/>
        </w:rPr>
        <w:t>приведена в таблице. Она отражает действия преподавателя и студента с учетом последовательных этапов работы над решением практического задания.</w:t>
      </w:r>
    </w:p>
    <w:p w14:paraId="225AE62C" w14:textId="77777777" w:rsidR="00BB43E2" w:rsidRPr="00F516D5" w:rsidRDefault="00BB43E2" w:rsidP="00CE43FA">
      <w:pPr>
        <w:shd w:val="clear" w:color="auto" w:fill="FFFFFF"/>
        <w:tabs>
          <w:tab w:val="left" w:pos="-900"/>
        </w:tabs>
        <w:spacing w:line="360" w:lineRule="auto"/>
        <w:ind w:firstLine="709"/>
        <w:rPr>
          <w:color w:val="000000"/>
          <w:sz w:val="28"/>
          <w:szCs w:val="28"/>
        </w:rPr>
      </w:pPr>
      <w:r w:rsidRPr="00F516D5">
        <w:rPr>
          <w:color w:val="000000"/>
          <w:sz w:val="28"/>
          <w:szCs w:val="28"/>
        </w:rPr>
        <w:t>Таблица</w:t>
      </w:r>
    </w:p>
    <w:p w14:paraId="143CFB7B" w14:textId="77777777" w:rsidR="00BB43E2" w:rsidRPr="00F516D5" w:rsidRDefault="00BB43E2" w:rsidP="00CE43FA">
      <w:pPr>
        <w:shd w:val="clear" w:color="auto" w:fill="FFFFFF"/>
        <w:tabs>
          <w:tab w:val="left" w:pos="-900"/>
        </w:tabs>
        <w:spacing w:line="360" w:lineRule="auto"/>
        <w:ind w:firstLine="709"/>
        <w:rPr>
          <w:b/>
          <w:color w:val="000000"/>
          <w:sz w:val="28"/>
          <w:szCs w:val="28"/>
        </w:rPr>
      </w:pPr>
      <w:r w:rsidRPr="00F516D5">
        <w:rPr>
          <w:b/>
          <w:color w:val="000000"/>
          <w:sz w:val="28"/>
          <w:szCs w:val="28"/>
        </w:rPr>
        <w:t xml:space="preserve">Подготовка и обучение </w:t>
      </w:r>
    </w:p>
    <w:tbl>
      <w:tblPr>
        <w:tblW w:w="0" w:type="auto"/>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10"/>
        <w:gridCol w:w="3544"/>
        <w:gridCol w:w="3401"/>
      </w:tblGrid>
      <w:tr w:rsidR="00BB43E2" w:rsidRPr="00F516D5" w14:paraId="5C7E5A8F" w14:textId="77777777" w:rsidTr="006E53A7">
        <w:trPr>
          <w:trHeight w:val="575"/>
          <w:tblCellSpacing w:w="0" w:type="dxa"/>
        </w:trPr>
        <w:tc>
          <w:tcPr>
            <w:tcW w:w="2410" w:type="dxa"/>
            <w:tcBorders>
              <w:top w:val="nil"/>
              <w:left w:val="nil"/>
              <w:bottom w:val="single" w:sz="4" w:space="0" w:color="auto"/>
              <w:right w:val="nil"/>
            </w:tcBorders>
            <w:shd w:val="clear" w:color="auto" w:fill="auto"/>
            <w:vAlign w:val="center"/>
          </w:tcPr>
          <w:p w14:paraId="02885AD4" w14:textId="77777777" w:rsidR="00BB43E2" w:rsidRPr="006E53A7" w:rsidRDefault="00BB43E2" w:rsidP="006E53A7">
            <w:pPr>
              <w:ind w:right="0" w:firstLine="0"/>
              <w:jc w:val="center"/>
              <w:rPr>
                <w:b/>
                <w:color w:val="000000"/>
                <w:szCs w:val="24"/>
              </w:rPr>
            </w:pPr>
            <w:r w:rsidRPr="006E53A7">
              <w:rPr>
                <w:b/>
                <w:color w:val="000000"/>
                <w:szCs w:val="24"/>
              </w:rPr>
              <w:t>Этапы работы</w:t>
            </w:r>
          </w:p>
        </w:tc>
        <w:tc>
          <w:tcPr>
            <w:tcW w:w="3544" w:type="dxa"/>
            <w:tcBorders>
              <w:top w:val="nil"/>
              <w:left w:val="single" w:sz="4" w:space="0" w:color="auto"/>
              <w:bottom w:val="single" w:sz="4" w:space="0" w:color="auto"/>
              <w:right w:val="nil"/>
            </w:tcBorders>
            <w:shd w:val="clear" w:color="auto" w:fill="auto"/>
            <w:vAlign w:val="center"/>
          </w:tcPr>
          <w:p w14:paraId="441132E2" w14:textId="77777777" w:rsidR="00BB43E2" w:rsidRPr="006E53A7" w:rsidRDefault="00BB43E2" w:rsidP="006E53A7">
            <w:pPr>
              <w:ind w:right="0" w:firstLine="0"/>
              <w:jc w:val="center"/>
              <w:rPr>
                <w:b/>
                <w:color w:val="000000"/>
                <w:szCs w:val="24"/>
              </w:rPr>
            </w:pPr>
            <w:r w:rsidRPr="006E53A7">
              <w:rPr>
                <w:b/>
                <w:color w:val="000000"/>
                <w:szCs w:val="24"/>
              </w:rPr>
              <w:t>Действия преподавателя</w:t>
            </w:r>
          </w:p>
        </w:tc>
        <w:tc>
          <w:tcPr>
            <w:tcW w:w="3401" w:type="dxa"/>
            <w:tcBorders>
              <w:top w:val="nil"/>
              <w:left w:val="single" w:sz="4" w:space="0" w:color="auto"/>
              <w:bottom w:val="single" w:sz="4" w:space="0" w:color="auto"/>
              <w:right w:val="nil"/>
            </w:tcBorders>
            <w:shd w:val="clear" w:color="auto" w:fill="auto"/>
            <w:vAlign w:val="center"/>
          </w:tcPr>
          <w:p w14:paraId="62D9E6F6" w14:textId="77777777" w:rsidR="00BB43E2" w:rsidRPr="006E53A7" w:rsidRDefault="00BB43E2" w:rsidP="006E53A7">
            <w:pPr>
              <w:ind w:right="0" w:firstLine="0"/>
              <w:jc w:val="center"/>
              <w:rPr>
                <w:b/>
                <w:color w:val="000000"/>
                <w:szCs w:val="24"/>
              </w:rPr>
            </w:pPr>
            <w:r w:rsidRPr="006E53A7">
              <w:rPr>
                <w:b/>
                <w:color w:val="000000"/>
                <w:szCs w:val="24"/>
              </w:rPr>
              <w:t>Действия студента</w:t>
            </w:r>
          </w:p>
        </w:tc>
      </w:tr>
      <w:tr w:rsidR="00BB43E2" w:rsidRPr="00F516D5" w14:paraId="6E026A17" w14:textId="77777777" w:rsidTr="006E53A7">
        <w:trPr>
          <w:tblCellSpacing w:w="0" w:type="dxa"/>
        </w:trPr>
        <w:tc>
          <w:tcPr>
            <w:tcW w:w="2410" w:type="dxa"/>
            <w:tcBorders>
              <w:top w:val="nil"/>
              <w:left w:val="nil"/>
              <w:bottom w:val="single" w:sz="4" w:space="0" w:color="auto"/>
              <w:right w:val="nil"/>
            </w:tcBorders>
            <w:shd w:val="clear" w:color="auto" w:fill="auto"/>
            <w:vAlign w:val="center"/>
          </w:tcPr>
          <w:p w14:paraId="76650F11" w14:textId="77777777" w:rsidR="00BB43E2" w:rsidRPr="006E53A7" w:rsidRDefault="00BB43E2" w:rsidP="006E53A7">
            <w:pPr>
              <w:ind w:left="142" w:right="0" w:firstLine="0"/>
              <w:rPr>
                <w:color w:val="000000"/>
                <w:szCs w:val="24"/>
              </w:rPr>
            </w:pPr>
            <w:r w:rsidRPr="006E53A7">
              <w:rPr>
                <w:color w:val="000000"/>
                <w:szCs w:val="24"/>
              </w:rPr>
              <w:t>До занятия</w:t>
            </w:r>
          </w:p>
          <w:p w14:paraId="1DFFE754" w14:textId="77777777" w:rsidR="00BB43E2" w:rsidRPr="006E53A7" w:rsidRDefault="00BB43E2" w:rsidP="006E53A7">
            <w:pPr>
              <w:ind w:left="142" w:right="0" w:firstLine="0"/>
              <w:rPr>
                <w:color w:val="000000"/>
                <w:szCs w:val="24"/>
              </w:rPr>
            </w:pPr>
            <w:r w:rsidRPr="006E53A7">
              <w:rPr>
                <w:color w:val="000000"/>
                <w:szCs w:val="24"/>
              </w:rPr>
              <w:t>(самостоятельная работа)</w:t>
            </w:r>
          </w:p>
          <w:p w14:paraId="7D5A4792" w14:textId="77777777" w:rsidR="00BB43E2" w:rsidRPr="006E53A7" w:rsidRDefault="00BB43E2" w:rsidP="006E53A7">
            <w:pPr>
              <w:ind w:left="142" w:right="0" w:firstLine="0"/>
              <w:rPr>
                <w:color w:val="000000"/>
                <w:szCs w:val="24"/>
              </w:rPr>
            </w:pPr>
          </w:p>
        </w:tc>
        <w:tc>
          <w:tcPr>
            <w:tcW w:w="3544" w:type="dxa"/>
            <w:tcBorders>
              <w:top w:val="nil"/>
              <w:bottom w:val="single" w:sz="4" w:space="0" w:color="auto"/>
              <w:right w:val="nil"/>
            </w:tcBorders>
            <w:shd w:val="clear" w:color="auto" w:fill="auto"/>
            <w:vAlign w:val="center"/>
          </w:tcPr>
          <w:p w14:paraId="0B78A5E0" w14:textId="77777777" w:rsidR="00BB43E2" w:rsidRPr="006E53A7" w:rsidRDefault="00BB43E2" w:rsidP="006E53A7">
            <w:pPr>
              <w:ind w:left="138" w:right="0" w:firstLine="0"/>
              <w:rPr>
                <w:color w:val="000000"/>
                <w:szCs w:val="24"/>
              </w:rPr>
            </w:pPr>
            <w:r w:rsidRPr="006E53A7">
              <w:rPr>
                <w:color w:val="000000"/>
                <w:szCs w:val="24"/>
              </w:rPr>
              <w:t>1. Подбирает задание (кейс).</w:t>
            </w:r>
          </w:p>
          <w:p w14:paraId="2E804357" w14:textId="77777777" w:rsidR="00BB43E2" w:rsidRPr="006E53A7" w:rsidRDefault="00BB43E2" w:rsidP="006E53A7">
            <w:pPr>
              <w:ind w:left="138" w:right="0" w:firstLine="0"/>
              <w:rPr>
                <w:color w:val="000000"/>
                <w:szCs w:val="24"/>
              </w:rPr>
            </w:pPr>
            <w:r w:rsidRPr="006E53A7">
              <w:rPr>
                <w:color w:val="000000"/>
                <w:szCs w:val="24"/>
              </w:rPr>
              <w:t>2.Определяет основные и вспомогательные материалы для подготовки студентов.</w:t>
            </w:r>
          </w:p>
          <w:p w14:paraId="09A42698" w14:textId="77777777" w:rsidR="00BB43E2" w:rsidRPr="006E53A7" w:rsidRDefault="00BB43E2" w:rsidP="006E53A7">
            <w:pPr>
              <w:ind w:left="138" w:right="0" w:firstLine="0"/>
              <w:rPr>
                <w:color w:val="000000"/>
                <w:szCs w:val="24"/>
              </w:rPr>
            </w:pPr>
            <w:r w:rsidRPr="006E53A7">
              <w:rPr>
                <w:color w:val="000000"/>
                <w:szCs w:val="24"/>
              </w:rPr>
              <w:t>3.Разрабатывает сценарий занятия.</w:t>
            </w:r>
          </w:p>
        </w:tc>
        <w:tc>
          <w:tcPr>
            <w:tcW w:w="3401" w:type="dxa"/>
            <w:tcBorders>
              <w:top w:val="nil"/>
              <w:bottom w:val="single" w:sz="4" w:space="0" w:color="auto"/>
              <w:right w:val="nil"/>
            </w:tcBorders>
            <w:shd w:val="clear" w:color="auto" w:fill="auto"/>
            <w:vAlign w:val="center"/>
          </w:tcPr>
          <w:p w14:paraId="79693B5B" w14:textId="77777777" w:rsidR="00BB43E2" w:rsidRPr="006E53A7" w:rsidRDefault="00BB43E2" w:rsidP="006E53A7">
            <w:pPr>
              <w:ind w:left="142" w:right="0" w:firstLine="0"/>
              <w:rPr>
                <w:color w:val="000000"/>
                <w:szCs w:val="24"/>
              </w:rPr>
            </w:pPr>
            <w:r w:rsidRPr="006E53A7">
              <w:rPr>
                <w:color w:val="000000"/>
                <w:szCs w:val="24"/>
              </w:rPr>
              <w:t>1.Получает задание (кейс) и список рекомендуемой литературы.</w:t>
            </w:r>
          </w:p>
          <w:p w14:paraId="5516FD5B" w14:textId="77777777" w:rsidR="00BB43E2" w:rsidRPr="006E53A7" w:rsidRDefault="00BB43E2" w:rsidP="006E53A7">
            <w:pPr>
              <w:ind w:left="142" w:right="0" w:firstLine="0"/>
              <w:rPr>
                <w:color w:val="000000"/>
                <w:szCs w:val="24"/>
              </w:rPr>
            </w:pPr>
            <w:r w:rsidRPr="006E53A7">
              <w:rPr>
                <w:color w:val="000000"/>
                <w:szCs w:val="24"/>
              </w:rPr>
              <w:t>2.Индивидуально готовится к занятию.</w:t>
            </w:r>
          </w:p>
        </w:tc>
      </w:tr>
      <w:tr w:rsidR="00BB43E2" w:rsidRPr="00F516D5" w14:paraId="6A878241" w14:textId="77777777" w:rsidTr="006E53A7">
        <w:trPr>
          <w:tblCellSpacing w:w="0" w:type="dxa"/>
        </w:trPr>
        <w:tc>
          <w:tcPr>
            <w:tcW w:w="2410" w:type="dxa"/>
            <w:tcBorders>
              <w:top w:val="nil"/>
              <w:left w:val="nil"/>
              <w:bottom w:val="nil"/>
              <w:right w:val="nil"/>
            </w:tcBorders>
            <w:shd w:val="clear" w:color="auto" w:fill="auto"/>
            <w:vAlign w:val="center"/>
          </w:tcPr>
          <w:p w14:paraId="6DACF2FB" w14:textId="77777777" w:rsidR="00BB43E2" w:rsidRPr="006E53A7" w:rsidRDefault="00BB43E2" w:rsidP="006E53A7">
            <w:pPr>
              <w:ind w:left="142" w:right="0" w:firstLine="0"/>
              <w:rPr>
                <w:color w:val="000000"/>
                <w:szCs w:val="24"/>
              </w:rPr>
            </w:pPr>
            <w:r w:rsidRPr="006E53A7">
              <w:rPr>
                <w:color w:val="000000"/>
                <w:szCs w:val="24"/>
              </w:rPr>
              <w:t>Во время занятия</w:t>
            </w:r>
          </w:p>
          <w:p w14:paraId="1EF2867D" w14:textId="77777777" w:rsidR="00BB43E2" w:rsidRPr="006E53A7" w:rsidRDefault="00BB43E2" w:rsidP="006E53A7">
            <w:pPr>
              <w:ind w:left="142" w:right="0" w:firstLine="0"/>
              <w:rPr>
                <w:color w:val="000000"/>
                <w:szCs w:val="24"/>
              </w:rPr>
            </w:pPr>
            <w:r w:rsidRPr="006E53A7">
              <w:rPr>
                <w:color w:val="000000"/>
                <w:szCs w:val="24"/>
              </w:rPr>
              <w:t>(аудиторная работа)</w:t>
            </w:r>
          </w:p>
          <w:p w14:paraId="591E3443" w14:textId="77777777" w:rsidR="00BB43E2" w:rsidRPr="006E53A7" w:rsidRDefault="00BB43E2" w:rsidP="006E53A7">
            <w:pPr>
              <w:ind w:left="142" w:right="0" w:firstLine="0"/>
              <w:rPr>
                <w:color w:val="000000"/>
                <w:szCs w:val="24"/>
              </w:rPr>
            </w:pPr>
          </w:p>
          <w:p w14:paraId="76C7D9C9" w14:textId="77777777" w:rsidR="00BB43E2" w:rsidRPr="006E53A7" w:rsidRDefault="00BB43E2" w:rsidP="006E53A7">
            <w:pPr>
              <w:ind w:left="142" w:right="0" w:firstLine="0"/>
              <w:rPr>
                <w:color w:val="000000"/>
                <w:szCs w:val="24"/>
              </w:rPr>
            </w:pPr>
          </w:p>
        </w:tc>
        <w:tc>
          <w:tcPr>
            <w:tcW w:w="3544" w:type="dxa"/>
            <w:tcBorders>
              <w:top w:val="nil"/>
              <w:left w:val="single" w:sz="4" w:space="0" w:color="auto"/>
              <w:bottom w:val="nil"/>
              <w:right w:val="nil"/>
            </w:tcBorders>
            <w:shd w:val="clear" w:color="auto" w:fill="auto"/>
            <w:vAlign w:val="center"/>
          </w:tcPr>
          <w:p w14:paraId="6BFADFFD" w14:textId="77777777" w:rsidR="00BB43E2" w:rsidRPr="006E53A7" w:rsidRDefault="00BB43E2" w:rsidP="006E53A7">
            <w:pPr>
              <w:ind w:left="138" w:right="0" w:firstLine="0"/>
              <w:rPr>
                <w:color w:val="000000"/>
                <w:szCs w:val="24"/>
              </w:rPr>
            </w:pPr>
            <w:r w:rsidRPr="006E53A7">
              <w:rPr>
                <w:color w:val="000000"/>
                <w:szCs w:val="24"/>
              </w:rPr>
              <w:t>1.Организует предварительное обсуждение задания (кейса).</w:t>
            </w:r>
          </w:p>
          <w:p w14:paraId="126FE360" w14:textId="77777777" w:rsidR="00BB43E2" w:rsidRPr="006E53A7" w:rsidRDefault="00BB43E2" w:rsidP="006E53A7">
            <w:pPr>
              <w:ind w:left="138" w:right="0" w:firstLine="0"/>
              <w:rPr>
                <w:color w:val="000000"/>
                <w:szCs w:val="24"/>
              </w:rPr>
            </w:pPr>
            <w:r w:rsidRPr="006E53A7">
              <w:rPr>
                <w:color w:val="000000"/>
                <w:szCs w:val="24"/>
              </w:rPr>
              <w:t>2. Делит группу на подгруппы.</w:t>
            </w:r>
          </w:p>
          <w:p w14:paraId="69729418" w14:textId="77777777" w:rsidR="00BB43E2" w:rsidRPr="006E53A7" w:rsidRDefault="00BB43E2" w:rsidP="006E53A7">
            <w:pPr>
              <w:ind w:left="138" w:right="0" w:firstLine="0"/>
              <w:rPr>
                <w:color w:val="000000"/>
                <w:szCs w:val="24"/>
              </w:rPr>
            </w:pPr>
            <w:r w:rsidRPr="006E53A7">
              <w:rPr>
                <w:color w:val="000000"/>
                <w:szCs w:val="24"/>
              </w:rPr>
              <w:t>3.Руководит обсуждением задания (кейса) в подгруппах, обеспечивая их дополнительными сведениями.</w:t>
            </w:r>
          </w:p>
        </w:tc>
        <w:tc>
          <w:tcPr>
            <w:tcW w:w="3401" w:type="dxa"/>
            <w:tcBorders>
              <w:top w:val="nil"/>
              <w:left w:val="single" w:sz="4" w:space="0" w:color="auto"/>
              <w:bottom w:val="nil"/>
              <w:right w:val="nil"/>
            </w:tcBorders>
            <w:shd w:val="clear" w:color="auto" w:fill="auto"/>
            <w:vAlign w:val="center"/>
          </w:tcPr>
          <w:p w14:paraId="6BA83BBA" w14:textId="77777777" w:rsidR="00BB43E2" w:rsidRPr="006E53A7" w:rsidRDefault="00BB43E2" w:rsidP="006E53A7">
            <w:pPr>
              <w:ind w:left="142" w:right="0" w:firstLine="0"/>
              <w:rPr>
                <w:color w:val="000000"/>
                <w:szCs w:val="24"/>
              </w:rPr>
            </w:pPr>
            <w:r w:rsidRPr="006E53A7">
              <w:rPr>
                <w:color w:val="000000"/>
                <w:szCs w:val="24"/>
              </w:rPr>
              <w:t>1.Задает вопросы, углубляющие понимание задания (кейса) и проблемы.</w:t>
            </w:r>
          </w:p>
          <w:p w14:paraId="300834B3" w14:textId="77777777" w:rsidR="00BB43E2" w:rsidRPr="006E53A7" w:rsidRDefault="00BB43E2" w:rsidP="006E53A7">
            <w:pPr>
              <w:ind w:left="142" w:right="0" w:firstLine="0"/>
              <w:rPr>
                <w:color w:val="000000"/>
                <w:szCs w:val="24"/>
              </w:rPr>
            </w:pPr>
            <w:r w:rsidRPr="006E53A7">
              <w:rPr>
                <w:color w:val="000000"/>
                <w:szCs w:val="24"/>
              </w:rPr>
              <w:t>2. Разрабатывает варианты решений, слушает, что говорят другие.</w:t>
            </w:r>
          </w:p>
          <w:p w14:paraId="45DA80AF" w14:textId="77777777" w:rsidR="00BB43E2" w:rsidRPr="006E53A7" w:rsidRDefault="00BB43E2" w:rsidP="006E53A7">
            <w:pPr>
              <w:ind w:left="142" w:right="0" w:firstLine="0"/>
              <w:rPr>
                <w:color w:val="000000"/>
                <w:szCs w:val="24"/>
              </w:rPr>
            </w:pPr>
            <w:r w:rsidRPr="006E53A7">
              <w:rPr>
                <w:color w:val="000000"/>
                <w:szCs w:val="24"/>
              </w:rPr>
              <w:t>3.Принимает или участвует в принятии решений.</w:t>
            </w:r>
          </w:p>
        </w:tc>
      </w:tr>
      <w:tr w:rsidR="00BB43E2" w:rsidRPr="00F516D5" w14:paraId="231131C2" w14:textId="77777777" w:rsidTr="006E53A7">
        <w:trPr>
          <w:tblCellSpacing w:w="0" w:type="dxa"/>
        </w:trPr>
        <w:tc>
          <w:tcPr>
            <w:tcW w:w="2410" w:type="dxa"/>
            <w:tcBorders>
              <w:top w:val="single" w:sz="4" w:space="0" w:color="auto"/>
              <w:left w:val="nil"/>
              <w:bottom w:val="nil"/>
              <w:right w:val="single" w:sz="4" w:space="0" w:color="auto"/>
            </w:tcBorders>
            <w:shd w:val="clear" w:color="auto" w:fill="auto"/>
            <w:vAlign w:val="center"/>
          </w:tcPr>
          <w:p w14:paraId="6B9CD8CB" w14:textId="77777777" w:rsidR="00BB43E2" w:rsidRPr="006E53A7" w:rsidRDefault="00BB43E2" w:rsidP="006E53A7">
            <w:pPr>
              <w:ind w:left="142" w:right="0" w:firstLine="0"/>
              <w:rPr>
                <w:color w:val="000000"/>
                <w:szCs w:val="24"/>
              </w:rPr>
            </w:pPr>
            <w:r w:rsidRPr="006E53A7">
              <w:rPr>
                <w:color w:val="000000"/>
                <w:szCs w:val="24"/>
              </w:rPr>
              <w:lastRenderedPageBreak/>
              <w:t>В конце и после занятия</w:t>
            </w:r>
          </w:p>
          <w:p w14:paraId="7B35D423" w14:textId="77777777" w:rsidR="00BB43E2" w:rsidRPr="006E53A7" w:rsidRDefault="00BB43E2" w:rsidP="006E53A7">
            <w:pPr>
              <w:ind w:left="142" w:right="0" w:firstLine="0"/>
              <w:rPr>
                <w:color w:val="000000"/>
                <w:szCs w:val="24"/>
              </w:rPr>
            </w:pPr>
            <w:r w:rsidRPr="006E53A7">
              <w:rPr>
                <w:color w:val="000000"/>
                <w:szCs w:val="24"/>
              </w:rPr>
              <w:t>(аудиторная и самостоятельная работа)</w:t>
            </w:r>
          </w:p>
        </w:tc>
        <w:tc>
          <w:tcPr>
            <w:tcW w:w="3544" w:type="dxa"/>
            <w:tcBorders>
              <w:top w:val="single" w:sz="4" w:space="0" w:color="auto"/>
              <w:left w:val="nil"/>
              <w:bottom w:val="nil"/>
              <w:right w:val="single" w:sz="4" w:space="0" w:color="auto"/>
            </w:tcBorders>
            <w:shd w:val="clear" w:color="auto" w:fill="auto"/>
            <w:vAlign w:val="center"/>
          </w:tcPr>
          <w:p w14:paraId="5B182E3C" w14:textId="77777777" w:rsidR="00BB43E2" w:rsidRPr="006E53A7" w:rsidRDefault="00BB43E2" w:rsidP="006E53A7">
            <w:pPr>
              <w:ind w:left="138" w:right="0" w:firstLine="0"/>
              <w:rPr>
                <w:color w:val="000000"/>
                <w:szCs w:val="24"/>
              </w:rPr>
            </w:pPr>
            <w:r w:rsidRPr="006E53A7">
              <w:rPr>
                <w:color w:val="000000"/>
                <w:szCs w:val="24"/>
              </w:rPr>
              <w:t>1. Оценивает работу студентов.</w:t>
            </w:r>
          </w:p>
          <w:p w14:paraId="49B2A6D0" w14:textId="77777777" w:rsidR="00BB43E2" w:rsidRPr="006E53A7" w:rsidRDefault="00BB43E2" w:rsidP="006E53A7">
            <w:pPr>
              <w:ind w:left="138" w:right="0" w:firstLine="0"/>
              <w:rPr>
                <w:color w:val="000000"/>
                <w:szCs w:val="24"/>
              </w:rPr>
            </w:pPr>
            <w:r w:rsidRPr="006E53A7">
              <w:rPr>
                <w:color w:val="000000"/>
                <w:szCs w:val="24"/>
              </w:rPr>
              <w:t>2. Оценивает принятые решения и поставленные вопросы.</w:t>
            </w:r>
          </w:p>
          <w:p w14:paraId="65B64C6E" w14:textId="77777777" w:rsidR="00BB43E2" w:rsidRPr="006E53A7" w:rsidRDefault="00BB43E2" w:rsidP="006E53A7">
            <w:pPr>
              <w:ind w:left="138" w:right="0" w:firstLine="0"/>
              <w:rPr>
                <w:color w:val="000000"/>
                <w:szCs w:val="24"/>
              </w:rPr>
            </w:pPr>
          </w:p>
        </w:tc>
        <w:tc>
          <w:tcPr>
            <w:tcW w:w="3401" w:type="dxa"/>
            <w:tcBorders>
              <w:top w:val="single" w:sz="4" w:space="0" w:color="auto"/>
              <w:left w:val="nil"/>
              <w:bottom w:val="nil"/>
              <w:right w:val="nil"/>
            </w:tcBorders>
            <w:shd w:val="clear" w:color="auto" w:fill="auto"/>
            <w:vAlign w:val="center"/>
          </w:tcPr>
          <w:p w14:paraId="1D9F141F" w14:textId="77777777" w:rsidR="00BB43E2" w:rsidRPr="006E53A7" w:rsidRDefault="00BB43E2" w:rsidP="006E53A7">
            <w:pPr>
              <w:pBdr>
                <w:left w:val="single" w:sz="4" w:space="4" w:color="auto"/>
              </w:pBdr>
              <w:ind w:left="142" w:right="0" w:firstLine="0"/>
              <w:rPr>
                <w:color w:val="000000"/>
                <w:szCs w:val="24"/>
              </w:rPr>
            </w:pPr>
            <w:r w:rsidRPr="006E53A7">
              <w:rPr>
                <w:color w:val="000000"/>
                <w:szCs w:val="24"/>
              </w:rPr>
              <w:t>1. Составляет письменный отчет, презентацию, по данному заданию (кейсу).</w:t>
            </w:r>
          </w:p>
          <w:p w14:paraId="7AD39BE9" w14:textId="77777777" w:rsidR="00BB43E2" w:rsidRPr="006E53A7" w:rsidRDefault="00BB43E2" w:rsidP="006E53A7">
            <w:pPr>
              <w:ind w:left="142" w:right="0" w:firstLine="0"/>
              <w:rPr>
                <w:color w:val="000000"/>
                <w:szCs w:val="24"/>
              </w:rPr>
            </w:pPr>
          </w:p>
        </w:tc>
      </w:tr>
    </w:tbl>
    <w:p w14:paraId="65AE998B" w14:textId="77777777" w:rsidR="00BB43E2" w:rsidRPr="00F516D5" w:rsidRDefault="00BB43E2" w:rsidP="00CE43FA">
      <w:pPr>
        <w:shd w:val="clear" w:color="auto" w:fill="FFFFFF"/>
        <w:tabs>
          <w:tab w:val="left" w:pos="-900"/>
        </w:tabs>
        <w:spacing w:line="360" w:lineRule="auto"/>
        <w:ind w:firstLine="709"/>
        <w:rPr>
          <w:color w:val="000000"/>
          <w:sz w:val="28"/>
          <w:szCs w:val="28"/>
        </w:rPr>
      </w:pPr>
    </w:p>
    <w:p w14:paraId="764560EE" w14:textId="77777777" w:rsidR="00BB43E2" w:rsidRPr="00F516D5" w:rsidRDefault="00BB43E2" w:rsidP="00CE43FA">
      <w:pPr>
        <w:shd w:val="clear" w:color="auto" w:fill="FFFFFF"/>
        <w:tabs>
          <w:tab w:val="left" w:pos="-900"/>
        </w:tabs>
        <w:spacing w:line="360" w:lineRule="auto"/>
        <w:ind w:firstLine="709"/>
        <w:rPr>
          <w:rStyle w:val="basetext"/>
          <w:sz w:val="28"/>
          <w:szCs w:val="28"/>
        </w:rPr>
      </w:pPr>
      <w:r w:rsidRPr="00F516D5">
        <w:rPr>
          <w:color w:val="000000"/>
          <w:sz w:val="28"/>
          <w:szCs w:val="28"/>
        </w:rPr>
        <w:t xml:space="preserve">При организации работы по решению </w:t>
      </w:r>
      <w:r w:rsidRPr="00F516D5">
        <w:rPr>
          <w:rStyle w:val="basetext"/>
          <w:sz w:val="28"/>
          <w:szCs w:val="28"/>
        </w:rPr>
        <w:t>п</w:t>
      </w:r>
      <w:r w:rsidRPr="00F516D5">
        <w:rPr>
          <w:rFonts w:eastAsia="Calibri"/>
          <w:color w:val="000000"/>
          <w:sz w:val="28"/>
          <w:szCs w:val="28"/>
        </w:rPr>
        <w:t xml:space="preserve">рактико-ориентированных и ситуационных заданий </w:t>
      </w:r>
      <w:r w:rsidRPr="00F516D5">
        <w:rPr>
          <w:color w:val="000000"/>
          <w:sz w:val="28"/>
          <w:szCs w:val="28"/>
        </w:rPr>
        <w:t xml:space="preserve">полезно иметь общую информацию о разных методиках обучения, например, методике </w:t>
      </w:r>
      <w:proofErr w:type="spellStart"/>
      <w:r w:rsidRPr="00F516D5">
        <w:rPr>
          <w:color w:val="000000"/>
          <w:sz w:val="28"/>
          <w:szCs w:val="28"/>
        </w:rPr>
        <w:t>модерации</w:t>
      </w:r>
      <w:proofErr w:type="spellEnd"/>
      <w:r w:rsidRPr="00F516D5">
        <w:rPr>
          <w:color w:val="000000"/>
          <w:sz w:val="28"/>
          <w:szCs w:val="28"/>
        </w:rPr>
        <w:t xml:space="preserve"> и </w:t>
      </w:r>
      <w:r w:rsidRPr="00F516D5">
        <w:rPr>
          <w:rStyle w:val="basetext"/>
          <w:sz w:val="28"/>
          <w:szCs w:val="28"/>
        </w:rPr>
        <w:t>методике генерации идей, реализуемой через методы «мозговой атаки» или «мозгового штурма».</w:t>
      </w:r>
    </w:p>
    <w:p w14:paraId="5EA478D4" w14:textId="77777777" w:rsidR="00BB43E2" w:rsidRPr="00F516D5" w:rsidRDefault="00BB43E2" w:rsidP="00CE43FA">
      <w:pPr>
        <w:spacing w:line="360" w:lineRule="auto"/>
        <w:ind w:firstLine="709"/>
        <w:rPr>
          <w:rStyle w:val="basetext"/>
          <w:sz w:val="28"/>
          <w:szCs w:val="28"/>
        </w:rPr>
      </w:pPr>
      <w:r w:rsidRPr="00F516D5">
        <w:rPr>
          <w:sz w:val="28"/>
          <w:szCs w:val="28"/>
        </w:rPr>
        <w:t xml:space="preserve">Использование </w:t>
      </w:r>
      <w:r w:rsidRPr="00F516D5">
        <w:rPr>
          <w:rStyle w:val="basetext"/>
          <w:sz w:val="28"/>
          <w:szCs w:val="28"/>
        </w:rPr>
        <w:t>п</w:t>
      </w:r>
      <w:r w:rsidRPr="00F516D5">
        <w:rPr>
          <w:rFonts w:eastAsia="Calibri"/>
          <w:color w:val="000000"/>
          <w:sz w:val="28"/>
          <w:szCs w:val="28"/>
        </w:rPr>
        <w:t>рактико-ориентированных и ситуационных заданий</w:t>
      </w:r>
      <w:r w:rsidRPr="00F516D5">
        <w:rPr>
          <w:sz w:val="28"/>
          <w:szCs w:val="28"/>
        </w:rPr>
        <w:t xml:space="preserve"> позволяет установить оптимальное сочетание теоретического обучения и практических навыков, демонстрировать академическую теорию с точки зрения реальных событий.</w:t>
      </w:r>
      <w:r w:rsidRPr="00F516D5">
        <w:rPr>
          <w:rStyle w:val="basetext"/>
          <w:sz w:val="28"/>
          <w:szCs w:val="28"/>
        </w:rPr>
        <w:t xml:space="preserve"> </w:t>
      </w:r>
    </w:p>
    <w:p w14:paraId="77FC50FD" w14:textId="77777777" w:rsidR="00BB43E2" w:rsidRPr="00F516D5" w:rsidRDefault="00BB43E2" w:rsidP="00CE43FA">
      <w:pPr>
        <w:pStyle w:val="af8"/>
        <w:tabs>
          <w:tab w:val="left" w:pos="1938"/>
        </w:tabs>
        <w:spacing w:line="360" w:lineRule="auto"/>
        <w:ind w:left="0" w:firstLine="709"/>
        <w:jc w:val="both"/>
        <w:rPr>
          <w:rFonts w:ascii="Times New Roman" w:hAnsi="Times New Roman" w:cs="Times New Roman"/>
          <w:sz w:val="28"/>
          <w:szCs w:val="28"/>
          <w:lang w:eastAsia="en-US"/>
        </w:rPr>
      </w:pPr>
      <w:r w:rsidRPr="00F516D5">
        <w:rPr>
          <w:rFonts w:ascii="Times New Roman" w:eastAsia="Calibri" w:hAnsi="Times New Roman" w:cs="Times New Roman"/>
          <w:b/>
          <w:sz w:val="28"/>
          <w:szCs w:val="28"/>
          <w:lang w:eastAsia="en-US"/>
        </w:rPr>
        <w:t>Методические рекомендации по п</w:t>
      </w:r>
      <w:r w:rsidRPr="00F516D5">
        <w:rPr>
          <w:rFonts w:ascii="Times New Roman" w:hAnsi="Times New Roman" w:cs="Times New Roman"/>
          <w:b/>
          <w:sz w:val="28"/>
          <w:szCs w:val="28"/>
          <w:lang w:eastAsia="en-US"/>
        </w:rPr>
        <w:t xml:space="preserve">одготовке презентации доклада. </w:t>
      </w:r>
    </w:p>
    <w:p w14:paraId="25BBFFCF" w14:textId="77777777" w:rsidR="00BB43E2" w:rsidRPr="00F516D5" w:rsidRDefault="00BB43E2" w:rsidP="00CE43FA">
      <w:pPr>
        <w:tabs>
          <w:tab w:val="left" w:pos="1938"/>
        </w:tabs>
        <w:spacing w:line="360" w:lineRule="auto"/>
        <w:ind w:firstLine="709"/>
        <w:rPr>
          <w:sz w:val="28"/>
          <w:szCs w:val="28"/>
          <w:lang w:eastAsia="en-US"/>
        </w:rPr>
      </w:pPr>
      <w:r w:rsidRPr="00F516D5">
        <w:rPr>
          <w:sz w:val="28"/>
          <w:szCs w:val="28"/>
          <w:lang w:eastAsia="en-US"/>
        </w:rPr>
        <w:t>В рамках дисциплины предусмотрена подготовка проблемных докладов.</w:t>
      </w:r>
      <w:r w:rsidRPr="00F516D5">
        <w:rPr>
          <w:b/>
          <w:sz w:val="28"/>
          <w:szCs w:val="28"/>
          <w:lang w:eastAsia="en-US"/>
        </w:rPr>
        <w:t xml:space="preserve"> </w:t>
      </w:r>
      <w:r w:rsidRPr="00F516D5">
        <w:rPr>
          <w:sz w:val="28"/>
          <w:szCs w:val="28"/>
          <w:lang w:eastAsia="en-US"/>
        </w:rPr>
        <w:t>К докладу готовится также презентация, отражающая основные положения доклада. В презентацию могут быть, например, включены блок-схемы, графики, диаграммы, небольшие по объему таблицы, которые наглядно иллюстрируют логику рассуждений, подтверждают выводы автора. Все надписи, цифры должны быть хорошо читаемыми. Основные формулировки проблем, предложений автора также целесообразно отразить в презентации, поскольку так будет легче обсудить их в группе.</w:t>
      </w:r>
    </w:p>
    <w:p w14:paraId="38517274" w14:textId="77777777" w:rsidR="00BB43E2" w:rsidRPr="00F516D5" w:rsidRDefault="00BB43E2" w:rsidP="00CE43FA">
      <w:pPr>
        <w:tabs>
          <w:tab w:val="left" w:pos="1938"/>
        </w:tabs>
        <w:spacing w:line="360" w:lineRule="auto"/>
        <w:ind w:firstLine="709"/>
        <w:rPr>
          <w:sz w:val="28"/>
          <w:szCs w:val="28"/>
          <w:lang w:eastAsia="en-US"/>
        </w:rPr>
      </w:pPr>
      <w:r w:rsidRPr="00F516D5">
        <w:rPr>
          <w:sz w:val="28"/>
          <w:szCs w:val="28"/>
          <w:lang w:eastAsia="en-US"/>
        </w:rPr>
        <w:t xml:space="preserve">На представление доклада в плане занятий по дисциплине отводится до 10 минут. При этом вопросы уточняющего характера могут задаваться в процессе доклада, а проблемное обсуждение проводится после полного изложения автором доклада своих позиций.  </w:t>
      </w:r>
    </w:p>
    <w:p w14:paraId="27A0A635" w14:textId="77777777" w:rsidR="00BB43E2" w:rsidRPr="00F516D5" w:rsidRDefault="00BB43E2" w:rsidP="00CE43FA">
      <w:pPr>
        <w:spacing w:line="360" w:lineRule="auto"/>
        <w:ind w:firstLine="709"/>
        <w:rPr>
          <w:sz w:val="28"/>
          <w:szCs w:val="28"/>
          <w:lang w:eastAsia="en-US"/>
        </w:rPr>
      </w:pPr>
      <w:r w:rsidRPr="00F516D5">
        <w:rPr>
          <w:sz w:val="28"/>
          <w:szCs w:val="28"/>
          <w:lang w:eastAsia="en-US"/>
        </w:rPr>
        <w:t xml:space="preserve">Для участия в обсуждении проблем, затронутых в докладе, все студенты должны изучить данную тему при подготовке к семинару и быть способными как задавать вопросы, так и отвечать на них. При этом докладчик представляет проблему наиболее глубоко и в развернутом виде. </w:t>
      </w:r>
      <w:r w:rsidRPr="00F516D5">
        <w:rPr>
          <w:sz w:val="28"/>
          <w:szCs w:val="28"/>
          <w:lang w:eastAsia="en-US"/>
        </w:rPr>
        <w:lastRenderedPageBreak/>
        <w:t xml:space="preserve">Задача докладчика – построить свое выступление таким образом, чтобы оно стало основой для последующей дискуссии. </w:t>
      </w:r>
    </w:p>
    <w:p w14:paraId="32F5D038" w14:textId="77777777" w:rsidR="002D7E7E" w:rsidRPr="00F516D5" w:rsidRDefault="002D7E7E" w:rsidP="00CE43FA">
      <w:pPr>
        <w:tabs>
          <w:tab w:val="left" w:pos="1938"/>
        </w:tabs>
        <w:spacing w:line="360" w:lineRule="auto"/>
        <w:ind w:right="0"/>
        <w:rPr>
          <w:rFonts w:eastAsia="Calibri"/>
          <w:sz w:val="28"/>
          <w:szCs w:val="28"/>
          <w:lang w:eastAsia="en-US"/>
        </w:rPr>
      </w:pPr>
    </w:p>
    <w:p w14:paraId="2EEDDCB7" w14:textId="77777777" w:rsidR="008F2DA3" w:rsidRPr="00F516D5" w:rsidRDefault="008F2DA3" w:rsidP="00CE43FA">
      <w:pPr>
        <w:pStyle w:val="12"/>
        <w:spacing w:line="276" w:lineRule="auto"/>
        <w:jc w:val="both"/>
        <w:rPr>
          <w:bCs/>
          <w:caps w:val="0"/>
          <w:snapToGrid/>
          <w:kern w:val="32"/>
          <w:sz w:val="28"/>
          <w:szCs w:val="28"/>
          <w:lang w:val="x-none" w:eastAsia="x-none"/>
          <w14:shadow w14:blurRad="0" w14:dist="0" w14:dir="0" w14:sx="0" w14:sy="0" w14:kx="0" w14:ky="0" w14:algn="none">
            <w14:srgbClr w14:val="000000"/>
          </w14:shadow>
        </w:rPr>
      </w:pPr>
      <w:r w:rsidRPr="00F516D5">
        <w:rPr>
          <w:sz w:val="28"/>
          <w:szCs w:val="28"/>
          <w:lang w:val="ru-RU" w:eastAsia="en-US"/>
        </w:rPr>
        <w:t>11.</w:t>
      </w:r>
      <w:r w:rsidR="00B350DD" w:rsidRPr="00F516D5">
        <w:rPr>
          <w:b w:val="0"/>
          <w:sz w:val="28"/>
          <w:szCs w:val="28"/>
          <w:lang w:val="ru-RU" w:eastAsia="en-US"/>
        </w:rPr>
        <w:t xml:space="preserve"> </w:t>
      </w:r>
      <w:r w:rsidRPr="00F516D5">
        <w:rPr>
          <w:bCs/>
          <w:caps w:val="0"/>
          <w:snapToGrid/>
          <w:kern w:val="32"/>
          <w:sz w:val="28"/>
          <w:szCs w:val="28"/>
          <w:lang w:val="x-none" w:eastAsia="x-none"/>
          <w14:shadow w14:blurRad="0" w14:dist="0" w14:dir="0" w14:sx="0" w14:sy="0" w14:kx="0" w14:ky="0" w14:algn="none">
            <w14:srgbClr w14:val="000000"/>
          </w14:shadow>
        </w:rPr>
        <w:t>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Pr="00F516D5">
        <w:rPr>
          <w:bCs/>
          <w:caps w:val="0"/>
          <w:snapToGrid/>
          <w:kern w:val="32"/>
          <w:sz w:val="28"/>
          <w:szCs w:val="28"/>
          <w:lang w:val="ru-RU" w:eastAsia="x-none"/>
          <w14:shadow w14:blurRad="0" w14:dist="0" w14:dir="0" w14:sx="0" w14:sy="0" w14:kx="0" w14:ky="0" w14:algn="none">
            <w14:srgbClr w14:val="000000"/>
          </w14:shadow>
        </w:rPr>
        <w:t xml:space="preserve"> </w:t>
      </w:r>
    </w:p>
    <w:p w14:paraId="76391BC3" w14:textId="77777777" w:rsidR="008F2DA3" w:rsidRPr="00F516D5" w:rsidRDefault="008F2DA3" w:rsidP="00CE43FA">
      <w:pPr>
        <w:ind w:right="0" w:firstLine="0"/>
        <w:rPr>
          <w:rFonts w:eastAsia="Calibri"/>
          <w:b/>
          <w:sz w:val="28"/>
          <w:szCs w:val="28"/>
        </w:rPr>
      </w:pPr>
    </w:p>
    <w:p w14:paraId="5F47183E" w14:textId="77777777" w:rsidR="00F171DD" w:rsidRPr="00F516D5" w:rsidRDefault="00F171DD" w:rsidP="00CE43FA">
      <w:pPr>
        <w:pBdr>
          <w:top w:val="nil"/>
          <w:left w:val="nil"/>
          <w:bottom w:val="nil"/>
          <w:right w:val="nil"/>
          <w:between w:val="nil"/>
          <w:bar w:val="nil"/>
        </w:pBdr>
        <w:spacing w:line="360" w:lineRule="auto"/>
        <w:ind w:firstLine="709"/>
        <w:rPr>
          <w:rFonts w:eastAsia="Arial Unicode MS"/>
          <w:b/>
          <w:color w:val="000000"/>
          <w:sz w:val="28"/>
          <w:szCs w:val="28"/>
          <w:u w:color="000000"/>
          <w:bdr w:val="nil"/>
        </w:rPr>
      </w:pPr>
      <w:r w:rsidRPr="00F516D5">
        <w:rPr>
          <w:rFonts w:eastAsia="Arial Unicode MS"/>
          <w:b/>
          <w:color w:val="000000"/>
          <w:sz w:val="28"/>
          <w:szCs w:val="28"/>
          <w:u w:color="000000"/>
          <w:bdr w:val="nil"/>
        </w:rPr>
        <w:t>11. 1. Комплект лицензионного программного обеспечения:</w:t>
      </w:r>
    </w:p>
    <w:p w14:paraId="4579DA0A" w14:textId="0BB26886" w:rsidR="00F171DD" w:rsidRPr="00DE097A" w:rsidRDefault="009C575D" w:rsidP="00CE43FA">
      <w:pPr>
        <w:pBdr>
          <w:top w:val="nil"/>
          <w:left w:val="nil"/>
          <w:bottom w:val="nil"/>
          <w:right w:val="nil"/>
          <w:between w:val="nil"/>
          <w:bar w:val="nil"/>
        </w:pBdr>
        <w:spacing w:line="360" w:lineRule="auto"/>
        <w:ind w:firstLine="709"/>
        <w:rPr>
          <w:rFonts w:eastAsia="Arial Unicode MS"/>
          <w:color w:val="000000"/>
          <w:sz w:val="28"/>
          <w:szCs w:val="28"/>
          <w:u w:color="000000"/>
          <w:bdr w:val="nil"/>
        </w:rPr>
      </w:pPr>
      <w:r w:rsidRPr="00DE097A">
        <w:rPr>
          <w:rFonts w:eastAsia="Arial Unicode MS"/>
          <w:color w:val="000000"/>
          <w:sz w:val="28"/>
          <w:szCs w:val="28"/>
          <w:u w:color="000000"/>
          <w:bdr w:val="nil"/>
        </w:rPr>
        <w:t xml:space="preserve">1. </w:t>
      </w:r>
      <w:r w:rsidR="00F171DD" w:rsidRPr="00F516D5">
        <w:rPr>
          <w:rFonts w:eastAsia="Arial Unicode MS"/>
          <w:color w:val="000000"/>
          <w:sz w:val="28"/>
          <w:szCs w:val="28"/>
          <w:u w:color="000000"/>
          <w:bdr w:val="nil"/>
          <w:lang w:val="en-US"/>
        </w:rPr>
        <w:t>Windows</w:t>
      </w:r>
      <w:r w:rsidR="00F171DD" w:rsidRPr="00DE097A">
        <w:rPr>
          <w:rFonts w:eastAsia="Arial Unicode MS"/>
          <w:color w:val="000000"/>
          <w:sz w:val="28"/>
          <w:szCs w:val="28"/>
          <w:u w:color="000000"/>
          <w:bdr w:val="nil"/>
        </w:rPr>
        <w:t xml:space="preserve"> </w:t>
      </w:r>
      <w:r w:rsidR="00F171DD" w:rsidRPr="00F516D5">
        <w:rPr>
          <w:rFonts w:eastAsia="Arial Unicode MS"/>
          <w:color w:val="000000"/>
          <w:sz w:val="28"/>
          <w:szCs w:val="28"/>
          <w:u w:color="000000"/>
          <w:bdr w:val="nil"/>
          <w:lang w:val="en-US"/>
        </w:rPr>
        <w:t>Microsoft</w:t>
      </w:r>
      <w:r w:rsidR="00F171DD" w:rsidRPr="00DE097A">
        <w:rPr>
          <w:rFonts w:eastAsia="Arial Unicode MS"/>
          <w:color w:val="000000"/>
          <w:sz w:val="28"/>
          <w:szCs w:val="28"/>
          <w:u w:color="000000"/>
          <w:bdr w:val="nil"/>
        </w:rPr>
        <w:t xml:space="preserve"> </w:t>
      </w:r>
      <w:r w:rsidR="00F171DD" w:rsidRPr="00F516D5">
        <w:rPr>
          <w:rFonts w:eastAsia="Arial Unicode MS"/>
          <w:color w:val="000000"/>
          <w:sz w:val="28"/>
          <w:szCs w:val="28"/>
          <w:u w:color="000000"/>
          <w:bdr w:val="nil"/>
          <w:lang w:val="en-US"/>
        </w:rPr>
        <w:t>office</w:t>
      </w:r>
      <w:r w:rsidRPr="00DE097A">
        <w:rPr>
          <w:rFonts w:eastAsia="Arial Unicode MS"/>
          <w:color w:val="000000"/>
          <w:sz w:val="28"/>
          <w:szCs w:val="28"/>
          <w:u w:color="000000"/>
          <w:bdr w:val="nil"/>
        </w:rPr>
        <w:t>;</w:t>
      </w:r>
    </w:p>
    <w:p w14:paraId="6EAE9177" w14:textId="33604BDF" w:rsidR="00F171DD" w:rsidRPr="00DE097A" w:rsidRDefault="009C575D" w:rsidP="00CE43FA">
      <w:pPr>
        <w:pBdr>
          <w:top w:val="nil"/>
          <w:left w:val="nil"/>
          <w:bottom w:val="nil"/>
          <w:right w:val="nil"/>
          <w:between w:val="nil"/>
          <w:bar w:val="nil"/>
        </w:pBdr>
        <w:spacing w:line="360" w:lineRule="auto"/>
        <w:ind w:firstLine="709"/>
        <w:rPr>
          <w:rFonts w:eastAsia="Arial Unicode MS"/>
          <w:color w:val="000000"/>
          <w:sz w:val="28"/>
          <w:szCs w:val="28"/>
          <w:u w:color="000000"/>
          <w:bdr w:val="nil"/>
        </w:rPr>
      </w:pPr>
      <w:r w:rsidRPr="00DE097A">
        <w:rPr>
          <w:rFonts w:eastAsia="Arial Unicode MS"/>
          <w:color w:val="000000"/>
          <w:sz w:val="28"/>
          <w:szCs w:val="28"/>
          <w:u w:color="000000"/>
          <w:bdr w:val="nil"/>
        </w:rPr>
        <w:t xml:space="preserve">2. </w:t>
      </w:r>
      <w:r w:rsidR="007A78E9" w:rsidRPr="00F516D5">
        <w:rPr>
          <w:sz w:val="28"/>
          <w:szCs w:val="28"/>
        </w:rPr>
        <w:t>Антивирус</w:t>
      </w:r>
      <w:r w:rsidR="007A78E9" w:rsidRPr="00DE097A">
        <w:rPr>
          <w:spacing w:val="-5"/>
          <w:sz w:val="28"/>
          <w:szCs w:val="28"/>
        </w:rPr>
        <w:t xml:space="preserve"> </w:t>
      </w:r>
      <w:r w:rsidR="007A78E9" w:rsidRPr="00F516D5">
        <w:rPr>
          <w:sz w:val="28"/>
          <w:szCs w:val="28"/>
          <w:lang w:val="en-US"/>
        </w:rPr>
        <w:t>Kaspersky</w:t>
      </w:r>
    </w:p>
    <w:p w14:paraId="3A0F6849" w14:textId="77777777" w:rsidR="00F171DD" w:rsidRPr="00F516D5" w:rsidRDefault="00F171DD" w:rsidP="00CE43FA">
      <w:pPr>
        <w:pBdr>
          <w:top w:val="nil"/>
          <w:left w:val="nil"/>
          <w:bottom w:val="nil"/>
          <w:right w:val="nil"/>
          <w:between w:val="nil"/>
          <w:bar w:val="nil"/>
        </w:pBdr>
        <w:spacing w:line="360" w:lineRule="auto"/>
        <w:ind w:firstLine="709"/>
        <w:rPr>
          <w:rFonts w:eastAsia="Arial Unicode MS"/>
          <w:b/>
          <w:color w:val="000000"/>
          <w:sz w:val="28"/>
          <w:szCs w:val="28"/>
          <w:u w:color="000000"/>
          <w:bdr w:val="nil"/>
        </w:rPr>
      </w:pPr>
      <w:r w:rsidRPr="00DE097A">
        <w:rPr>
          <w:rFonts w:eastAsia="Arial Unicode MS"/>
          <w:b/>
          <w:color w:val="000000"/>
          <w:sz w:val="28"/>
          <w:szCs w:val="28"/>
          <w:u w:color="000000"/>
          <w:bdr w:val="nil"/>
        </w:rPr>
        <w:t xml:space="preserve">11.2. </w:t>
      </w:r>
      <w:r w:rsidRPr="00F516D5">
        <w:rPr>
          <w:rFonts w:eastAsia="Arial Unicode MS"/>
          <w:b/>
          <w:color w:val="000000"/>
          <w:sz w:val="28"/>
          <w:szCs w:val="28"/>
          <w:u w:color="000000"/>
          <w:bdr w:val="nil"/>
        </w:rPr>
        <w:t>Современные профессиональные базы данных и информационные справочные системы:</w:t>
      </w:r>
    </w:p>
    <w:p w14:paraId="7C207B47" w14:textId="6A3D27EB" w:rsidR="00F171DD" w:rsidRPr="00F516D5" w:rsidRDefault="009C575D" w:rsidP="00CE43FA">
      <w:pPr>
        <w:pBdr>
          <w:top w:val="nil"/>
          <w:left w:val="nil"/>
          <w:bottom w:val="nil"/>
          <w:right w:val="nil"/>
          <w:between w:val="nil"/>
          <w:bar w:val="nil"/>
        </w:pBdr>
        <w:spacing w:line="360" w:lineRule="auto"/>
        <w:ind w:firstLine="709"/>
        <w:rPr>
          <w:rFonts w:eastAsia="Arial Unicode MS"/>
          <w:color w:val="000000"/>
          <w:sz w:val="28"/>
          <w:szCs w:val="28"/>
          <w:u w:color="000000"/>
          <w:bdr w:val="nil"/>
        </w:rPr>
      </w:pPr>
      <w:r w:rsidRPr="00F516D5">
        <w:rPr>
          <w:rFonts w:eastAsia="Calibri"/>
          <w:bCs/>
          <w:sz w:val="28"/>
          <w:szCs w:val="28"/>
        </w:rPr>
        <w:t xml:space="preserve">1. Информационно-правовая система </w:t>
      </w:r>
      <w:r w:rsidR="00F171DD" w:rsidRPr="00F516D5">
        <w:rPr>
          <w:rFonts w:eastAsia="Arial Unicode MS"/>
          <w:color w:val="000000"/>
          <w:sz w:val="28"/>
          <w:szCs w:val="28"/>
          <w:u w:color="000000"/>
          <w:bdr w:val="nil"/>
        </w:rPr>
        <w:t>«Консультант Плюс»;</w:t>
      </w:r>
    </w:p>
    <w:p w14:paraId="05264CEE" w14:textId="6A6A1876" w:rsidR="00F171DD" w:rsidRPr="00F516D5" w:rsidRDefault="009C575D" w:rsidP="00CE43FA">
      <w:pPr>
        <w:pBdr>
          <w:top w:val="nil"/>
          <w:left w:val="nil"/>
          <w:bottom w:val="nil"/>
          <w:right w:val="nil"/>
          <w:between w:val="nil"/>
          <w:bar w:val="nil"/>
        </w:pBdr>
        <w:spacing w:line="360" w:lineRule="auto"/>
        <w:ind w:firstLine="709"/>
        <w:rPr>
          <w:rFonts w:eastAsia="Arial Unicode MS"/>
          <w:color w:val="000000"/>
          <w:sz w:val="28"/>
          <w:szCs w:val="28"/>
          <w:u w:color="000000"/>
          <w:bdr w:val="nil"/>
        </w:rPr>
      </w:pPr>
      <w:r w:rsidRPr="00F516D5">
        <w:rPr>
          <w:rFonts w:eastAsia="Calibri"/>
          <w:bCs/>
          <w:sz w:val="28"/>
          <w:szCs w:val="28"/>
        </w:rPr>
        <w:t>2. Информационно-правовая система</w:t>
      </w:r>
      <w:r w:rsidR="00F171DD" w:rsidRPr="00F516D5">
        <w:rPr>
          <w:rFonts w:eastAsia="Arial Unicode MS"/>
          <w:color w:val="000000"/>
          <w:sz w:val="28"/>
          <w:szCs w:val="28"/>
          <w:u w:color="000000"/>
          <w:bdr w:val="nil"/>
        </w:rPr>
        <w:t xml:space="preserve"> «Гарант». </w:t>
      </w:r>
    </w:p>
    <w:p w14:paraId="2961FCEF" w14:textId="77777777" w:rsidR="00F171DD" w:rsidRPr="00F516D5" w:rsidRDefault="00F171DD" w:rsidP="00CE43FA">
      <w:pPr>
        <w:pBdr>
          <w:top w:val="nil"/>
          <w:left w:val="nil"/>
          <w:bottom w:val="nil"/>
          <w:right w:val="nil"/>
          <w:between w:val="nil"/>
          <w:bar w:val="nil"/>
        </w:pBdr>
        <w:spacing w:line="360" w:lineRule="auto"/>
        <w:ind w:firstLine="709"/>
        <w:rPr>
          <w:rFonts w:eastAsia="Arial Unicode MS"/>
          <w:b/>
          <w:color w:val="000000"/>
          <w:sz w:val="28"/>
          <w:szCs w:val="28"/>
          <w:u w:color="000000"/>
          <w:bdr w:val="nil"/>
        </w:rPr>
      </w:pPr>
      <w:r w:rsidRPr="00F516D5">
        <w:rPr>
          <w:rFonts w:eastAsia="Arial Unicode MS"/>
          <w:b/>
          <w:color w:val="000000"/>
          <w:sz w:val="28"/>
          <w:szCs w:val="28"/>
          <w:u w:color="000000"/>
          <w:bdr w:val="nil"/>
        </w:rPr>
        <w:t>11.3. Сертифицированные программные и аппаратные средства защиты информации:</w:t>
      </w:r>
    </w:p>
    <w:p w14:paraId="2F3138B0" w14:textId="0F91B6AE" w:rsidR="00F171DD" w:rsidRPr="00F516D5" w:rsidRDefault="009C575D" w:rsidP="00CE43FA">
      <w:pPr>
        <w:pBdr>
          <w:top w:val="nil"/>
          <w:left w:val="nil"/>
          <w:bottom w:val="nil"/>
          <w:right w:val="nil"/>
          <w:between w:val="nil"/>
          <w:bar w:val="nil"/>
        </w:pBdr>
        <w:spacing w:line="360" w:lineRule="auto"/>
        <w:ind w:firstLine="709"/>
        <w:rPr>
          <w:rFonts w:eastAsia="Arial Unicode MS"/>
          <w:color w:val="000000"/>
          <w:sz w:val="28"/>
          <w:szCs w:val="28"/>
          <w:u w:color="000000"/>
          <w:bdr w:val="nil"/>
        </w:rPr>
      </w:pPr>
      <w:r w:rsidRPr="00F516D5">
        <w:rPr>
          <w:rFonts w:eastAsia="Arial Unicode MS"/>
          <w:color w:val="000000"/>
          <w:sz w:val="28"/>
          <w:szCs w:val="28"/>
          <w:u w:color="000000"/>
          <w:bdr w:val="nil"/>
        </w:rPr>
        <w:t>Н</w:t>
      </w:r>
      <w:r w:rsidR="00F171DD" w:rsidRPr="00F516D5">
        <w:rPr>
          <w:rFonts w:eastAsia="Arial Unicode MS"/>
          <w:color w:val="000000"/>
          <w:sz w:val="28"/>
          <w:szCs w:val="28"/>
          <w:u w:color="000000"/>
          <w:bdr w:val="nil"/>
        </w:rPr>
        <w:t>е предусмотрено.</w:t>
      </w:r>
    </w:p>
    <w:p w14:paraId="0E5885F1" w14:textId="77777777" w:rsidR="007C606E" w:rsidRPr="00F516D5" w:rsidRDefault="007C606E" w:rsidP="00CE43FA">
      <w:pPr>
        <w:tabs>
          <w:tab w:val="num" w:pos="720"/>
        </w:tabs>
        <w:spacing w:line="360" w:lineRule="auto"/>
        <w:ind w:right="0" w:firstLine="0"/>
        <w:rPr>
          <w:b/>
          <w:sz w:val="28"/>
          <w:szCs w:val="28"/>
        </w:rPr>
      </w:pPr>
    </w:p>
    <w:p w14:paraId="75172565" w14:textId="35C46BF7" w:rsidR="00B350DD" w:rsidRPr="00F516D5" w:rsidRDefault="00B350DD" w:rsidP="006E53A7">
      <w:pPr>
        <w:spacing w:line="360" w:lineRule="auto"/>
        <w:ind w:right="0" w:firstLine="851"/>
        <w:rPr>
          <w:b/>
          <w:sz w:val="28"/>
          <w:szCs w:val="28"/>
        </w:rPr>
      </w:pPr>
      <w:r w:rsidRPr="00F516D5">
        <w:rPr>
          <w:b/>
          <w:sz w:val="28"/>
          <w:szCs w:val="28"/>
        </w:rPr>
        <w:t xml:space="preserve">12.   </w:t>
      </w:r>
      <w:r w:rsidR="009C575D" w:rsidRPr="00F516D5">
        <w:rPr>
          <w:b/>
          <w:sz w:val="28"/>
          <w:szCs w:val="28"/>
        </w:rPr>
        <w:t>Описание материально-технической базы, необходимой</w:t>
      </w:r>
      <w:r w:rsidRPr="00F516D5">
        <w:rPr>
          <w:b/>
          <w:sz w:val="28"/>
          <w:szCs w:val="28"/>
        </w:rPr>
        <w:t xml:space="preserve"> для осуществления образовательного процесса по дисциплине</w:t>
      </w:r>
      <w:r w:rsidR="00952A6F" w:rsidRPr="00F516D5">
        <w:rPr>
          <w:b/>
          <w:sz w:val="28"/>
          <w:szCs w:val="28"/>
        </w:rPr>
        <w:t xml:space="preserve"> </w:t>
      </w:r>
    </w:p>
    <w:p w14:paraId="14029266" w14:textId="77777777" w:rsidR="00B350DD" w:rsidRPr="00F516D5" w:rsidRDefault="00B350DD" w:rsidP="00CE43FA">
      <w:pPr>
        <w:overflowPunct w:val="0"/>
        <w:autoSpaceDE w:val="0"/>
        <w:autoSpaceDN w:val="0"/>
        <w:adjustRightInd w:val="0"/>
        <w:spacing w:line="360" w:lineRule="auto"/>
        <w:ind w:right="0" w:firstLine="0"/>
        <w:textAlignment w:val="baseline"/>
        <w:rPr>
          <w:sz w:val="28"/>
          <w:szCs w:val="28"/>
          <w:lang w:eastAsia="en-US"/>
        </w:rPr>
      </w:pPr>
      <w:r w:rsidRPr="00F516D5">
        <w:rPr>
          <w:sz w:val="28"/>
          <w:szCs w:val="28"/>
          <w:lang w:eastAsia="en-US"/>
        </w:rPr>
        <w:t>Учебно-лабораторное оборудование:</w:t>
      </w:r>
    </w:p>
    <w:p w14:paraId="41B70C86" w14:textId="77777777" w:rsidR="00B350DD" w:rsidRPr="00F516D5" w:rsidRDefault="00B350DD" w:rsidP="00CE43FA">
      <w:pPr>
        <w:suppressAutoHyphens/>
        <w:overflowPunct w:val="0"/>
        <w:autoSpaceDE w:val="0"/>
        <w:autoSpaceDN w:val="0"/>
        <w:adjustRightInd w:val="0"/>
        <w:spacing w:line="360" w:lineRule="auto"/>
        <w:ind w:right="0" w:firstLine="0"/>
        <w:textAlignment w:val="baseline"/>
        <w:rPr>
          <w:sz w:val="28"/>
          <w:szCs w:val="28"/>
          <w:lang w:eastAsia="en-US"/>
        </w:rPr>
      </w:pPr>
      <w:r w:rsidRPr="00F516D5">
        <w:rPr>
          <w:sz w:val="28"/>
          <w:szCs w:val="28"/>
          <w:lang w:eastAsia="en-US"/>
        </w:rPr>
        <w:t>- Персональный компьютер</w:t>
      </w:r>
    </w:p>
    <w:p w14:paraId="266856BC" w14:textId="77777777" w:rsidR="00B350DD" w:rsidRPr="00F516D5" w:rsidRDefault="00B350DD" w:rsidP="00CE43FA">
      <w:pPr>
        <w:suppressAutoHyphens/>
        <w:overflowPunct w:val="0"/>
        <w:autoSpaceDE w:val="0"/>
        <w:autoSpaceDN w:val="0"/>
        <w:adjustRightInd w:val="0"/>
        <w:spacing w:line="360" w:lineRule="auto"/>
        <w:ind w:right="0" w:firstLine="0"/>
        <w:textAlignment w:val="baseline"/>
        <w:rPr>
          <w:sz w:val="28"/>
          <w:szCs w:val="28"/>
          <w:lang w:eastAsia="en-US"/>
        </w:rPr>
      </w:pPr>
      <w:r w:rsidRPr="00F516D5">
        <w:rPr>
          <w:sz w:val="28"/>
          <w:szCs w:val="28"/>
          <w:lang w:eastAsia="en-US"/>
        </w:rPr>
        <w:t>- Проектор</w:t>
      </w:r>
    </w:p>
    <w:p w14:paraId="1091083A" w14:textId="1B41133A" w:rsidR="00CE52D1" w:rsidRPr="00F516D5" w:rsidRDefault="00B350DD" w:rsidP="006E53A7">
      <w:pPr>
        <w:widowControl w:val="0"/>
        <w:suppressAutoHyphens/>
        <w:overflowPunct w:val="0"/>
        <w:autoSpaceDE w:val="0"/>
        <w:autoSpaceDN w:val="0"/>
        <w:adjustRightInd w:val="0"/>
        <w:spacing w:line="360" w:lineRule="auto"/>
        <w:ind w:right="0" w:firstLine="0"/>
        <w:jc w:val="left"/>
        <w:textAlignment w:val="baseline"/>
        <w:rPr>
          <w:b/>
          <w:sz w:val="28"/>
          <w:szCs w:val="28"/>
        </w:rPr>
      </w:pPr>
      <w:r w:rsidRPr="00F516D5">
        <w:rPr>
          <w:sz w:val="28"/>
          <w:szCs w:val="28"/>
          <w:lang w:eastAsia="en-US"/>
        </w:rPr>
        <w:t>Программные, технические и электронные средства обучения и контроля знаний студентов, размещенные на портале Финансового университета и доступные для использования в точках удаленного доступа и/или в помещениях Университета (электронная библиотека, программы для компьютерного тестирования, видео-лекции, учебно-методические материалы и др.).</w:t>
      </w:r>
      <w:bookmarkStart w:id="0" w:name="_GoBack"/>
      <w:bookmarkEnd w:id="0"/>
    </w:p>
    <w:sectPr w:rsidR="00CE52D1" w:rsidRPr="00F516D5" w:rsidSect="00F46602">
      <w:footerReference w:type="default" r:id="rId30"/>
      <w:pgSz w:w="11906" w:h="16838" w:code="9"/>
      <w:pgMar w:top="1134" w:right="850" w:bottom="1134" w:left="1701"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9079FDC" w14:textId="77777777" w:rsidR="00FF3E41" w:rsidRDefault="00FF3E41">
      <w:r>
        <w:separator/>
      </w:r>
    </w:p>
  </w:endnote>
  <w:endnote w:type="continuationSeparator" w:id="0">
    <w:p w14:paraId="406D4BED" w14:textId="77777777" w:rsidR="00FF3E41" w:rsidRDefault="00FF3E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BT">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Monotype Sorts">
    <w:altName w:val="Symbol"/>
    <w:charset w:val="02"/>
    <w:family w:val="auto"/>
    <w:pitch w:val="variable"/>
    <w:sig w:usb0="00000000" w:usb1="10000000" w:usb2="00000000" w:usb3="00000000" w:csb0="80000000" w:csb1="00000000"/>
  </w:font>
  <w:font w:name="Petersburg-Regular">
    <w:altName w:val="Yu Gothic"/>
    <w:panose1 w:val="00000000000000000000"/>
    <w:charset w:val="80"/>
    <w:family w:val="auto"/>
    <w:notTrueType/>
    <w:pitch w:val="default"/>
    <w:sig w:usb0="00000001" w:usb1="08070000" w:usb2="00000010" w:usb3="00000000" w:csb0="00020000" w:csb1="00000000"/>
  </w:font>
  <w:font w:name="a_GildiaTitulGr">
    <w:altName w:val="Gabriola"/>
    <w:charset w:val="CC"/>
    <w:family w:val="decorative"/>
    <w:pitch w:val="variable"/>
    <w:sig w:usb0="00000201" w:usb1="00000000" w:usb2="00000000" w:usb3="00000000" w:csb0="00000004" w:csb1="00000000"/>
  </w:font>
  <w:font w:name="Traktir">
    <w:altName w:val="Times New Roman"/>
    <w:charset w:val="00"/>
    <w:family w:val="auto"/>
    <w:pitch w:val="variable"/>
    <w:sig w:usb0="00000001" w:usb1="00000000" w:usb2="00000000" w:usb3="00000000" w:csb0="00000005" w:csb1="00000000"/>
  </w:font>
  <w:font w:name="Bookman Old Style">
    <w:panose1 w:val="02050604050505020204"/>
    <w:charset w:val="CC"/>
    <w:family w:val="roman"/>
    <w:pitch w:val="variable"/>
    <w:sig w:usb0="00000287" w:usb1="00000000" w:usb2="00000000" w:usb3="00000000" w:csb0="0000009F" w:csb1="00000000"/>
  </w:font>
  <w:font w:name="a_RomanusTitul">
    <w:altName w:val="Gabriola"/>
    <w:charset w:val="CC"/>
    <w:family w:val="decorative"/>
    <w:pitch w:val="variable"/>
    <w:sig w:usb0="00000201" w:usb1="00000000" w:usb2="00000000" w:usb3="00000000" w:csb0="00000004" w:csb1="00000000"/>
  </w:font>
  <w:font w:name="Boyarsky">
    <w:altName w:val="Arial"/>
    <w:charset w:val="00"/>
    <w:family w:val="swiss"/>
    <w:pitch w:val="fixed"/>
    <w:sig w:usb0="00000203" w:usb1="00000000" w:usb2="00000000" w:usb3="00000000" w:csb0="00000005" w:csb1="00000000"/>
  </w:font>
  <w:font w:name="Decor">
    <w:altName w:val="Times New Roman"/>
    <w:charset w:val="00"/>
    <w:family w:val="auto"/>
    <w:pitch w:val="variable"/>
    <w:sig w:usb0="00000001" w:usb1="00000000" w:usb2="00000000" w:usb3="00000000" w:csb0="00000005" w:csb1="00000000"/>
  </w:font>
  <w:font w:name="GothicRus">
    <w:altName w:val="Courier New"/>
    <w:charset w:val="00"/>
    <w:family w:val="roman"/>
    <w:pitch w:val="variable"/>
    <w:sig w:usb0="00000203" w:usb1="00000000" w:usb2="00000000" w:usb3="00000000" w:csb0="00000005" w:csb1="00000000"/>
  </w:font>
  <w:font w:name="Unicorn">
    <w:altName w:val="Times New Roman"/>
    <w:charset w:val="00"/>
    <w:family w:val="auto"/>
    <w:pitch w:val="variable"/>
    <w:sig w:usb0="00000203" w:usb1="00000000" w:usb2="00000000" w:usb3="00000000" w:csb0="00000005" w:csb1="00000000"/>
  </w:font>
  <w:font w:name="BookmanCTT">
    <w:altName w:val="Times New Roman"/>
    <w:charset w:val="CC"/>
    <w:family w:val="auto"/>
    <w:pitch w:val="variable"/>
    <w:sig w:usb0="00000203" w:usb1="00000000" w:usb2="00000000" w:usb3="00000000" w:csb0="00000005" w:csb1="00000000"/>
  </w:font>
  <w:font w:name="a_GildiaExp">
    <w:altName w:val="Courier New"/>
    <w:charset w:val="CC"/>
    <w:family w:val="decorative"/>
    <w:pitch w:val="variable"/>
    <w:sig w:usb0="00000201" w:usb1="00000000" w:usb2="00000000" w:usb3="00000000" w:csb0="00000004" w:csb1="00000000"/>
  </w:font>
  <w:font w:name="AGUniversityCyr-Roman">
    <w:altName w:val="Courier New"/>
    <w:charset w:val="00"/>
    <w:family w:val="roman"/>
    <w:pitch w:val="variable"/>
    <w:sig w:usb0="00000203" w:usb1="00000000" w:usb2="00000000" w:usb3="00000000" w:csb0="00000005" w:csb1="00000000"/>
  </w:font>
  <w:font w:name="Arial Unicode MS">
    <w:altName w:val="Malgun Gothic Semilight"/>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Microsoft Sans Serif">
    <w:panose1 w:val="020B0604020202020204"/>
    <w:charset w:val="CC"/>
    <w:family w:val="swiss"/>
    <w:pitch w:val="variable"/>
    <w:sig w:usb0="E5002EFF" w:usb1="C000605B" w:usb2="00000029" w:usb3="00000000" w:csb0="000101FF" w:csb1="00000000"/>
  </w:font>
  <w:font w:name="Calibri Light">
    <w:panose1 w:val="020F0302020204030204"/>
    <w:charset w:val="CC"/>
    <w:family w:val="swiss"/>
    <w:pitch w:val="variable"/>
    <w:sig w:usb0="E0002AFF" w:usb1="C000247B" w:usb2="00000009" w:usb3="00000000" w:csb0="000001FF" w:csb1="00000000"/>
  </w:font>
  <w:font w:name="DengXian Light">
    <w:altName w:val="等线 Light"/>
    <w:panose1 w:val="00000000000000000000"/>
    <w:charset w:val="86"/>
    <w:family w:val="roman"/>
    <w:notTrueType/>
    <w:pitch w:val="default"/>
  </w:font>
  <w:font w:name="DengXian">
    <w:altName w:val="等线"/>
    <w:panose1 w:val="02010600030101010101"/>
    <w:charset w:val="86"/>
    <w:family w:val="modern"/>
    <w:pitch w:val="fixed"/>
    <w:sig w:usb0="00000001" w:usb1="080E0000" w:usb2="00000010" w:usb3="00000000" w:csb0="00040000"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BA0767" w14:textId="27556A1C" w:rsidR="00545191" w:rsidRDefault="00545191">
    <w:pPr>
      <w:pStyle w:val="afc"/>
      <w:jc w:val="center"/>
    </w:pPr>
    <w:r>
      <w:fldChar w:fldCharType="begin"/>
    </w:r>
    <w:r>
      <w:instrText xml:space="preserve"> PAGE   \* MERGEFORMAT </w:instrText>
    </w:r>
    <w:r>
      <w:fldChar w:fldCharType="separate"/>
    </w:r>
    <w:r w:rsidR="007C226D">
      <w:rPr>
        <w:noProof/>
      </w:rPr>
      <w:t>46</w:t>
    </w:r>
    <w:r>
      <w:fldChar w:fldCharType="end"/>
    </w:r>
  </w:p>
  <w:p w14:paraId="7ABAB1A3" w14:textId="77777777" w:rsidR="00545191" w:rsidRDefault="00545191">
    <w:pPr>
      <w:pStyle w:val="afc"/>
    </w:pPr>
  </w:p>
  <w:p w14:paraId="6212C82E" w14:textId="77777777" w:rsidR="00545191" w:rsidRDefault="00545191"/>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D62528B" w14:textId="77777777" w:rsidR="00FF3E41" w:rsidRDefault="00FF3E41">
      <w:r>
        <w:separator/>
      </w:r>
    </w:p>
  </w:footnote>
  <w:footnote w:type="continuationSeparator" w:id="0">
    <w:p w14:paraId="3582E203" w14:textId="77777777" w:rsidR="00FF3E41" w:rsidRDefault="00FF3E4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552E5"/>
    <w:multiLevelType w:val="hybridMultilevel"/>
    <w:tmpl w:val="4E14D49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 w15:restartNumberingAfterBreak="0">
    <w:nsid w:val="02297B04"/>
    <w:multiLevelType w:val="hybridMultilevel"/>
    <w:tmpl w:val="6B5E5196"/>
    <w:lvl w:ilvl="0" w:tplc="6F9897FC">
      <w:start w:val="1"/>
      <w:numFmt w:val="bullet"/>
      <w:pStyle w:val="3"/>
      <w:lvlText w:val="-"/>
      <w:lvlJc w:val="left"/>
      <w:pPr>
        <w:tabs>
          <w:tab w:val="num" w:pos="360"/>
        </w:tabs>
        <w:ind w:left="360" w:hanging="360"/>
      </w:pPr>
      <w:rPr>
        <w:rFonts w:ascii="Courier New" w:hAnsi="Courier New" w:hint="default"/>
      </w:rPr>
    </w:lvl>
    <w:lvl w:ilvl="1" w:tplc="04190003" w:tentative="1">
      <w:start w:val="1"/>
      <w:numFmt w:val="bullet"/>
      <w:lvlText w:val="o"/>
      <w:lvlJc w:val="left"/>
      <w:pPr>
        <w:tabs>
          <w:tab w:val="num" w:pos="720"/>
        </w:tabs>
        <w:ind w:left="720" w:hanging="360"/>
      </w:pPr>
      <w:rPr>
        <w:rFonts w:ascii="Courier New" w:hAnsi="Courier New" w:cs="Courier New" w:hint="default"/>
      </w:rPr>
    </w:lvl>
    <w:lvl w:ilvl="2" w:tplc="04190005" w:tentative="1">
      <w:start w:val="1"/>
      <w:numFmt w:val="bullet"/>
      <w:lvlText w:val=""/>
      <w:lvlJc w:val="left"/>
      <w:pPr>
        <w:tabs>
          <w:tab w:val="num" w:pos="1440"/>
        </w:tabs>
        <w:ind w:left="1440" w:hanging="360"/>
      </w:pPr>
      <w:rPr>
        <w:rFonts w:ascii="Wingdings" w:hAnsi="Wingdings" w:hint="default"/>
      </w:rPr>
    </w:lvl>
    <w:lvl w:ilvl="3" w:tplc="04190001" w:tentative="1">
      <w:start w:val="1"/>
      <w:numFmt w:val="bullet"/>
      <w:lvlText w:val=""/>
      <w:lvlJc w:val="left"/>
      <w:pPr>
        <w:tabs>
          <w:tab w:val="num" w:pos="2160"/>
        </w:tabs>
        <w:ind w:left="2160" w:hanging="360"/>
      </w:pPr>
      <w:rPr>
        <w:rFonts w:ascii="Symbol" w:hAnsi="Symbol" w:hint="default"/>
      </w:rPr>
    </w:lvl>
    <w:lvl w:ilvl="4" w:tplc="04190003" w:tentative="1">
      <w:start w:val="1"/>
      <w:numFmt w:val="bullet"/>
      <w:lvlText w:val="o"/>
      <w:lvlJc w:val="left"/>
      <w:pPr>
        <w:tabs>
          <w:tab w:val="num" w:pos="2880"/>
        </w:tabs>
        <w:ind w:left="2880" w:hanging="360"/>
      </w:pPr>
      <w:rPr>
        <w:rFonts w:ascii="Courier New" w:hAnsi="Courier New" w:cs="Courier New" w:hint="default"/>
      </w:rPr>
    </w:lvl>
    <w:lvl w:ilvl="5" w:tplc="04190005" w:tentative="1">
      <w:start w:val="1"/>
      <w:numFmt w:val="bullet"/>
      <w:lvlText w:val=""/>
      <w:lvlJc w:val="left"/>
      <w:pPr>
        <w:tabs>
          <w:tab w:val="num" w:pos="3600"/>
        </w:tabs>
        <w:ind w:left="3600" w:hanging="360"/>
      </w:pPr>
      <w:rPr>
        <w:rFonts w:ascii="Wingdings" w:hAnsi="Wingdings" w:hint="default"/>
      </w:rPr>
    </w:lvl>
    <w:lvl w:ilvl="6" w:tplc="04190001" w:tentative="1">
      <w:start w:val="1"/>
      <w:numFmt w:val="bullet"/>
      <w:lvlText w:val=""/>
      <w:lvlJc w:val="left"/>
      <w:pPr>
        <w:tabs>
          <w:tab w:val="num" w:pos="4320"/>
        </w:tabs>
        <w:ind w:left="4320" w:hanging="360"/>
      </w:pPr>
      <w:rPr>
        <w:rFonts w:ascii="Symbol" w:hAnsi="Symbol" w:hint="default"/>
      </w:rPr>
    </w:lvl>
    <w:lvl w:ilvl="7" w:tplc="04190003" w:tentative="1">
      <w:start w:val="1"/>
      <w:numFmt w:val="bullet"/>
      <w:lvlText w:val="o"/>
      <w:lvlJc w:val="left"/>
      <w:pPr>
        <w:tabs>
          <w:tab w:val="num" w:pos="5040"/>
        </w:tabs>
        <w:ind w:left="5040" w:hanging="360"/>
      </w:pPr>
      <w:rPr>
        <w:rFonts w:ascii="Courier New" w:hAnsi="Courier New" w:cs="Courier New" w:hint="default"/>
      </w:rPr>
    </w:lvl>
    <w:lvl w:ilvl="8" w:tplc="04190005" w:tentative="1">
      <w:start w:val="1"/>
      <w:numFmt w:val="bullet"/>
      <w:lvlText w:val=""/>
      <w:lvlJc w:val="left"/>
      <w:pPr>
        <w:tabs>
          <w:tab w:val="num" w:pos="5760"/>
        </w:tabs>
        <w:ind w:left="5760" w:hanging="360"/>
      </w:pPr>
      <w:rPr>
        <w:rFonts w:ascii="Wingdings" w:hAnsi="Wingdings" w:hint="default"/>
      </w:rPr>
    </w:lvl>
  </w:abstractNum>
  <w:abstractNum w:abstractNumId="2" w15:restartNumberingAfterBreak="0">
    <w:nsid w:val="03E76698"/>
    <w:multiLevelType w:val="hybridMultilevel"/>
    <w:tmpl w:val="20CC77BE"/>
    <w:lvl w:ilvl="0" w:tplc="16643736">
      <w:start w:val="1"/>
      <w:numFmt w:val="bullet"/>
      <w:lvlText w:val="•"/>
      <w:lvlJc w:val="left"/>
      <w:pPr>
        <w:ind w:left="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33EDF5A">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466ADF4">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0601EE2">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1CE7E5C">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716CF40">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C3CAB42">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98438EA">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7EADC80">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 w15:restartNumberingAfterBreak="0">
    <w:nsid w:val="05400821"/>
    <w:multiLevelType w:val="hybridMultilevel"/>
    <w:tmpl w:val="2EBC6DCA"/>
    <w:lvl w:ilvl="0" w:tplc="6C54392C">
      <w:numFmt w:val="bullet"/>
      <w:lvlText w:val="-"/>
      <w:lvlJc w:val="left"/>
      <w:pPr>
        <w:ind w:left="107" w:hanging="140"/>
      </w:pPr>
      <w:rPr>
        <w:rFonts w:ascii="Times New Roman" w:eastAsia="Times New Roman" w:hAnsi="Times New Roman" w:cs="Times New Roman" w:hint="default"/>
        <w:w w:val="99"/>
        <w:sz w:val="24"/>
        <w:szCs w:val="24"/>
        <w:lang w:val="ru-RU" w:eastAsia="en-US" w:bidi="ar-SA"/>
      </w:rPr>
    </w:lvl>
    <w:lvl w:ilvl="1" w:tplc="B73042CE">
      <w:numFmt w:val="bullet"/>
      <w:lvlText w:val="•"/>
      <w:lvlJc w:val="left"/>
      <w:pPr>
        <w:ind w:left="409" w:hanging="140"/>
      </w:pPr>
      <w:rPr>
        <w:rFonts w:hint="default"/>
        <w:lang w:val="ru-RU" w:eastAsia="en-US" w:bidi="ar-SA"/>
      </w:rPr>
    </w:lvl>
    <w:lvl w:ilvl="2" w:tplc="4B1E4DBC">
      <w:numFmt w:val="bullet"/>
      <w:lvlText w:val="•"/>
      <w:lvlJc w:val="left"/>
      <w:pPr>
        <w:ind w:left="719" w:hanging="140"/>
      </w:pPr>
      <w:rPr>
        <w:rFonts w:hint="default"/>
        <w:lang w:val="ru-RU" w:eastAsia="en-US" w:bidi="ar-SA"/>
      </w:rPr>
    </w:lvl>
    <w:lvl w:ilvl="3" w:tplc="A848797E">
      <w:numFmt w:val="bullet"/>
      <w:lvlText w:val="•"/>
      <w:lvlJc w:val="left"/>
      <w:pPr>
        <w:ind w:left="1029" w:hanging="140"/>
      </w:pPr>
      <w:rPr>
        <w:rFonts w:hint="default"/>
        <w:lang w:val="ru-RU" w:eastAsia="en-US" w:bidi="ar-SA"/>
      </w:rPr>
    </w:lvl>
    <w:lvl w:ilvl="4" w:tplc="5D16B338">
      <w:numFmt w:val="bullet"/>
      <w:lvlText w:val="•"/>
      <w:lvlJc w:val="left"/>
      <w:pPr>
        <w:ind w:left="1339" w:hanging="140"/>
      </w:pPr>
      <w:rPr>
        <w:rFonts w:hint="default"/>
        <w:lang w:val="ru-RU" w:eastAsia="en-US" w:bidi="ar-SA"/>
      </w:rPr>
    </w:lvl>
    <w:lvl w:ilvl="5" w:tplc="D92E4974">
      <w:numFmt w:val="bullet"/>
      <w:lvlText w:val="•"/>
      <w:lvlJc w:val="left"/>
      <w:pPr>
        <w:ind w:left="1649" w:hanging="140"/>
      </w:pPr>
      <w:rPr>
        <w:rFonts w:hint="default"/>
        <w:lang w:val="ru-RU" w:eastAsia="en-US" w:bidi="ar-SA"/>
      </w:rPr>
    </w:lvl>
    <w:lvl w:ilvl="6" w:tplc="37C4BC24">
      <w:numFmt w:val="bullet"/>
      <w:lvlText w:val="•"/>
      <w:lvlJc w:val="left"/>
      <w:pPr>
        <w:ind w:left="1959" w:hanging="140"/>
      </w:pPr>
      <w:rPr>
        <w:rFonts w:hint="default"/>
        <w:lang w:val="ru-RU" w:eastAsia="en-US" w:bidi="ar-SA"/>
      </w:rPr>
    </w:lvl>
    <w:lvl w:ilvl="7" w:tplc="507ACC82">
      <w:numFmt w:val="bullet"/>
      <w:lvlText w:val="•"/>
      <w:lvlJc w:val="left"/>
      <w:pPr>
        <w:ind w:left="2269" w:hanging="140"/>
      </w:pPr>
      <w:rPr>
        <w:rFonts w:hint="default"/>
        <w:lang w:val="ru-RU" w:eastAsia="en-US" w:bidi="ar-SA"/>
      </w:rPr>
    </w:lvl>
    <w:lvl w:ilvl="8" w:tplc="4080C438">
      <w:numFmt w:val="bullet"/>
      <w:lvlText w:val="•"/>
      <w:lvlJc w:val="left"/>
      <w:pPr>
        <w:ind w:left="2579" w:hanging="140"/>
      </w:pPr>
      <w:rPr>
        <w:rFonts w:hint="default"/>
        <w:lang w:val="ru-RU" w:eastAsia="en-US" w:bidi="ar-SA"/>
      </w:rPr>
    </w:lvl>
  </w:abstractNum>
  <w:abstractNum w:abstractNumId="4" w15:restartNumberingAfterBreak="0">
    <w:nsid w:val="09FD4F50"/>
    <w:multiLevelType w:val="hybridMultilevel"/>
    <w:tmpl w:val="E608668C"/>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5" w15:restartNumberingAfterBreak="0">
    <w:nsid w:val="0A55169E"/>
    <w:multiLevelType w:val="hybridMultilevel"/>
    <w:tmpl w:val="9AE272EC"/>
    <w:lvl w:ilvl="0" w:tplc="0FC8B242">
      <w:start w:val="1"/>
      <w:numFmt w:val="bullet"/>
      <w:pStyle w:val="30"/>
      <w:lvlText w:val=""/>
      <w:lvlJc w:val="left"/>
      <w:pPr>
        <w:tabs>
          <w:tab w:val="num" w:pos="717"/>
        </w:tabs>
        <w:ind w:left="0" w:firstLine="357"/>
      </w:pPr>
      <w:rPr>
        <w:rFonts w:ascii="ZapfDingbats BT" w:hAnsi="ZapfDingbats BT" w:hint="default"/>
        <w:caps w:val="0"/>
        <w:strike w:val="0"/>
        <w:dstrike w:val="0"/>
        <w:vanish w:val="0"/>
        <w:color w:val="00000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D453BCA"/>
    <w:multiLevelType w:val="hybridMultilevel"/>
    <w:tmpl w:val="EA58C756"/>
    <w:lvl w:ilvl="0" w:tplc="E14E2148">
      <w:start w:val="1"/>
      <w:numFmt w:val="bullet"/>
      <w:lvlText w:val="•"/>
      <w:lvlJc w:val="left"/>
      <w:pPr>
        <w:tabs>
          <w:tab w:val="num" w:pos="720"/>
        </w:tabs>
        <w:ind w:left="720" w:hanging="360"/>
      </w:pPr>
      <w:rPr>
        <w:rFonts w:ascii="Arial" w:hAnsi="Arial" w:hint="default"/>
      </w:rPr>
    </w:lvl>
    <w:lvl w:ilvl="1" w:tplc="48F67164" w:tentative="1">
      <w:start w:val="1"/>
      <w:numFmt w:val="bullet"/>
      <w:lvlText w:val="•"/>
      <w:lvlJc w:val="left"/>
      <w:pPr>
        <w:tabs>
          <w:tab w:val="num" w:pos="1440"/>
        </w:tabs>
        <w:ind w:left="1440" w:hanging="360"/>
      </w:pPr>
      <w:rPr>
        <w:rFonts w:ascii="Arial" w:hAnsi="Arial" w:hint="default"/>
      </w:rPr>
    </w:lvl>
    <w:lvl w:ilvl="2" w:tplc="66309F72" w:tentative="1">
      <w:start w:val="1"/>
      <w:numFmt w:val="bullet"/>
      <w:lvlText w:val="•"/>
      <w:lvlJc w:val="left"/>
      <w:pPr>
        <w:tabs>
          <w:tab w:val="num" w:pos="2160"/>
        </w:tabs>
        <w:ind w:left="2160" w:hanging="360"/>
      </w:pPr>
      <w:rPr>
        <w:rFonts w:ascii="Arial" w:hAnsi="Arial" w:hint="default"/>
      </w:rPr>
    </w:lvl>
    <w:lvl w:ilvl="3" w:tplc="489E2D66" w:tentative="1">
      <w:start w:val="1"/>
      <w:numFmt w:val="bullet"/>
      <w:lvlText w:val="•"/>
      <w:lvlJc w:val="left"/>
      <w:pPr>
        <w:tabs>
          <w:tab w:val="num" w:pos="2880"/>
        </w:tabs>
        <w:ind w:left="2880" w:hanging="360"/>
      </w:pPr>
      <w:rPr>
        <w:rFonts w:ascii="Arial" w:hAnsi="Arial" w:hint="default"/>
      </w:rPr>
    </w:lvl>
    <w:lvl w:ilvl="4" w:tplc="2E501F54" w:tentative="1">
      <w:start w:val="1"/>
      <w:numFmt w:val="bullet"/>
      <w:lvlText w:val="•"/>
      <w:lvlJc w:val="left"/>
      <w:pPr>
        <w:tabs>
          <w:tab w:val="num" w:pos="3600"/>
        </w:tabs>
        <w:ind w:left="3600" w:hanging="360"/>
      </w:pPr>
      <w:rPr>
        <w:rFonts w:ascii="Arial" w:hAnsi="Arial" w:hint="default"/>
      </w:rPr>
    </w:lvl>
    <w:lvl w:ilvl="5" w:tplc="2BDAA8BC" w:tentative="1">
      <w:start w:val="1"/>
      <w:numFmt w:val="bullet"/>
      <w:lvlText w:val="•"/>
      <w:lvlJc w:val="left"/>
      <w:pPr>
        <w:tabs>
          <w:tab w:val="num" w:pos="4320"/>
        </w:tabs>
        <w:ind w:left="4320" w:hanging="360"/>
      </w:pPr>
      <w:rPr>
        <w:rFonts w:ascii="Arial" w:hAnsi="Arial" w:hint="default"/>
      </w:rPr>
    </w:lvl>
    <w:lvl w:ilvl="6" w:tplc="B3BEF644" w:tentative="1">
      <w:start w:val="1"/>
      <w:numFmt w:val="bullet"/>
      <w:lvlText w:val="•"/>
      <w:lvlJc w:val="left"/>
      <w:pPr>
        <w:tabs>
          <w:tab w:val="num" w:pos="5040"/>
        </w:tabs>
        <w:ind w:left="5040" w:hanging="360"/>
      </w:pPr>
      <w:rPr>
        <w:rFonts w:ascii="Arial" w:hAnsi="Arial" w:hint="default"/>
      </w:rPr>
    </w:lvl>
    <w:lvl w:ilvl="7" w:tplc="26B07FFC" w:tentative="1">
      <w:start w:val="1"/>
      <w:numFmt w:val="bullet"/>
      <w:lvlText w:val="•"/>
      <w:lvlJc w:val="left"/>
      <w:pPr>
        <w:tabs>
          <w:tab w:val="num" w:pos="5760"/>
        </w:tabs>
        <w:ind w:left="5760" w:hanging="360"/>
      </w:pPr>
      <w:rPr>
        <w:rFonts w:ascii="Arial" w:hAnsi="Arial" w:hint="default"/>
      </w:rPr>
    </w:lvl>
    <w:lvl w:ilvl="8" w:tplc="8EE2030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E9E6A97"/>
    <w:multiLevelType w:val="hybridMultilevel"/>
    <w:tmpl w:val="4F9809B4"/>
    <w:lvl w:ilvl="0" w:tplc="AA8C2B22">
      <w:start w:val="1"/>
      <w:numFmt w:val="bullet"/>
      <w:pStyle w:val="1"/>
      <w:lvlText w:val="–"/>
      <w:lvlJc w:val="left"/>
      <w:pPr>
        <w:tabs>
          <w:tab w:val="num" w:pos="717"/>
        </w:tabs>
        <w:ind w:left="0" w:firstLine="357"/>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FC51E90"/>
    <w:multiLevelType w:val="hybridMultilevel"/>
    <w:tmpl w:val="994A58B6"/>
    <w:lvl w:ilvl="0" w:tplc="BB16EBD6">
      <w:start w:val="1"/>
      <w:numFmt w:val="bullet"/>
      <w:pStyle w:val="2"/>
      <w:lvlText w:val=""/>
      <w:lvlJc w:val="left"/>
      <w:pPr>
        <w:tabs>
          <w:tab w:val="num" w:pos="717"/>
        </w:tabs>
        <w:ind w:left="0" w:firstLine="357"/>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0F66ED9"/>
    <w:multiLevelType w:val="hybridMultilevel"/>
    <w:tmpl w:val="956E0E0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3E4553B"/>
    <w:multiLevelType w:val="hybridMultilevel"/>
    <w:tmpl w:val="13EEDB20"/>
    <w:lvl w:ilvl="0" w:tplc="01323CA6">
      <w:start w:val="1"/>
      <w:numFmt w:val="decimal"/>
      <w:lvlText w:val="%1."/>
      <w:lvlJc w:val="left"/>
      <w:pPr>
        <w:ind w:left="596" w:hanging="312"/>
      </w:pPr>
      <w:rPr>
        <w:rFonts w:ascii="Times New Roman" w:eastAsia="Times New Roman" w:hAnsi="Times New Roman" w:cs="Times New Roman" w:hint="default"/>
        <w:w w:val="100"/>
        <w:sz w:val="24"/>
        <w:szCs w:val="24"/>
        <w:lang w:val="ru-RU" w:eastAsia="en-US" w:bidi="ar-SA"/>
      </w:rPr>
    </w:lvl>
    <w:lvl w:ilvl="1" w:tplc="18C49542">
      <w:numFmt w:val="bullet"/>
      <w:lvlText w:val="•"/>
      <w:lvlJc w:val="left"/>
      <w:pPr>
        <w:ind w:left="1155" w:hanging="312"/>
      </w:pPr>
      <w:rPr>
        <w:rFonts w:hint="default"/>
        <w:lang w:val="ru-RU" w:eastAsia="en-US" w:bidi="ar-SA"/>
      </w:rPr>
    </w:lvl>
    <w:lvl w:ilvl="2" w:tplc="96444168">
      <w:numFmt w:val="bullet"/>
      <w:lvlText w:val="•"/>
      <w:lvlJc w:val="left"/>
      <w:pPr>
        <w:ind w:left="1723" w:hanging="312"/>
      </w:pPr>
      <w:rPr>
        <w:rFonts w:hint="default"/>
        <w:lang w:val="ru-RU" w:eastAsia="en-US" w:bidi="ar-SA"/>
      </w:rPr>
    </w:lvl>
    <w:lvl w:ilvl="3" w:tplc="C114B4A8">
      <w:numFmt w:val="bullet"/>
      <w:lvlText w:val="•"/>
      <w:lvlJc w:val="left"/>
      <w:pPr>
        <w:ind w:left="2291" w:hanging="312"/>
      </w:pPr>
      <w:rPr>
        <w:rFonts w:hint="default"/>
        <w:lang w:val="ru-RU" w:eastAsia="en-US" w:bidi="ar-SA"/>
      </w:rPr>
    </w:lvl>
    <w:lvl w:ilvl="4" w:tplc="44FE2CF8">
      <w:numFmt w:val="bullet"/>
      <w:lvlText w:val="•"/>
      <w:lvlJc w:val="left"/>
      <w:pPr>
        <w:ind w:left="2859" w:hanging="312"/>
      </w:pPr>
      <w:rPr>
        <w:rFonts w:hint="default"/>
        <w:lang w:val="ru-RU" w:eastAsia="en-US" w:bidi="ar-SA"/>
      </w:rPr>
    </w:lvl>
    <w:lvl w:ilvl="5" w:tplc="7DF6B0D4">
      <w:numFmt w:val="bullet"/>
      <w:lvlText w:val="•"/>
      <w:lvlJc w:val="left"/>
      <w:pPr>
        <w:ind w:left="3427" w:hanging="312"/>
      </w:pPr>
      <w:rPr>
        <w:rFonts w:hint="default"/>
        <w:lang w:val="ru-RU" w:eastAsia="en-US" w:bidi="ar-SA"/>
      </w:rPr>
    </w:lvl>
    <w:lvl w:ilvl="6" w:tplc="45E277B2">
      <w:numFmt w:val="bullet"/>
      <w:lvlText w:val="•"/>
      <w:lvlJc w:val="left"/>
      <w:pPr>
        <w:ind w:left="3994" w:hanging="312"/>
      </w:pPr>
      <w:rPr>
        <w:rFonts w:hint="default"/>
        <w:lang w:val="ru-RU" w:eastAsia="en-US" w:bidi="ar-SA"/>
      </w:rPr>
    </w:lvl>
    <w:lvl w:ilvl="7" w:tplc="88AA7B7A">
      <w:numFmt w:val="bullet"/>
      <w:lvlText w:val="•"/>
      <w:lvlJc w:val="left"/>
      <w:pPr>
        <w:ind w:left="4562" w:hanging="312"/>
      </w:pPr>
      <w:rPr>
        <w:rFonts w:hint="default"/>
        <w:lang w:val="ru-RU" w:eastAsia="en-US" w:bidi="ar-SA"/>
      </w:rPr>
    </w:lvl>
    <w:lvl w:ilvl="8" w:tplc="59C2EFFA">
      <w:numFmt w:val="bullet"/>
      <w:lvlText w:val="•"/>
      <w:lvlJc w:val="left"/>
      <w:pPr>
        <w:ind w:left="5130" w:hanging="312"/>
      </w:pPr>
      <w:rPr>
        <w:rFonts w:hint="default"/>
        <w:lang w:val="ru-RU" w:eastAsia="en-US" w:bidi="ar-SA"/>
      </w:rPr>
    </w:lvl>
  </w:abstractNum>
  <w:abstractNum w:abstractNumId="11" w15:restartNumberingAfterBreak="0">
    <w:nsid w:val="1844275C"/>
    <w:multiLevelType w:val="hybridMultilevel"/>
    <w:tmpl w:val="6332F860"/>
    <w:lvl w:ilvl="0" w:tplc="04127342">
      <w:numFmt w:val="bullet"/>
      <w:lvlText w:val="-"/>
      <w:lvlJc w:val="left"/>
      <w:pPr>
        <w:ind w:left="107" w:hanging="140"/>
      </w:pPr>
      <w:rPr>
        <w:rFonts w:ascii="Times New Roman" w:eastAsia="Times New Roman" w:hAnsi="Times New Roman" w:cs="Times New Roman" w:hint="default"/>
        <w:w w:val="99"/>
        <w:sz w:val="24"/>
        <w:szCs w:val="24"/>
        <w:lang w:val="ru-RU" w:eastAsia="en-US" w:bidi="ar-SA"/>
      </w:rPr>
    </w:lvl>
    <w:lvl w:ilvl="1" w:tplc="1456801E">
      <w:numFmt w:val="bullet"/>
      <w:lvlText w:val="•"/>
      <w:lvlJc w:val="left"/>
      <w:pPr>
        <w:ind w:left="409" w:hanging="140"/>
      </w:pPr>
      <w:rPr>
        <w:rFonts w:hint="default"/>
        <w:lang w:val="ru-RU" w:eastAsia="en-US" w:bidi="ar-SA"/>
      </w:rPr>
    </w:lvl>
    <w:lvl w:ilvl="2" w:tplc="84CCE572">
      <w:numFmt w:val="bullet"/>
      <w:lvlText w:val="•"/>
      <w:lvlJc w:val="left"/>
      <w:pPr>
        <w:ind w:left="719" w:hanging="140"/>
      </w:pPr>
      <w:rPr>
        <w:rFonts w:hint="default"/>
        <w:lang w:val="ru-RU" w:eastAsia="en-US" w:bidi="ar-SA"/>
      </w:rPr>
    </w:lvl>
    <w:lvl w:ilvl="3" w:tplc="F8B62544">
      <w:numFmt w:val="bullet"/>
      <w:lvlText w:val="•"/>
      <w:lvlJc w:val="left"/>
      <w:pPr>
        <w:ind w:left="1029" w:hanging="140"/>
      </w:pPr>
      <w:rPr>
        <w:rFonts w:hint="default"/>
        <w:lang w:val="ru-RU" w:eastAsia="en-US" w:bidi="ar-SA"/>
      </w:rPr>
    </w:lvl>
    <w:lvl w:ilvl="4" w:tplc="E75AE578">
      <w:numFmt w:val="bullet"/>
      <w:lvlText w:val="•"/>
      <w:lvlJc w:val="left"/>
      <w:pPr>
        <w:ind w:left="1339" w:hanging="140"/>
      </w:pPr>
      <w:rPr>
        <w:rFonts w:hint="default"/>
        <w:lang w:val="ru-RU" w:eastAsia="en-US" w:bidi="ar-SA"/>
      </w:rPr>
    </w:lvl>
    <w:lvl w:ilvl="5" w:tplc="C41AD708">
      <w:numFmt w:val="bullet"/>
      <w:lvlText w:val="•"/>
      <w:lvlJc w:val="left"/>
      <w:pPr>
        <w:ind w:left="1649" w:hanging="140"/>
      </w:pPr>
      <w:rPr>
        <w:rFonts w:hint="default"/>
        <w:lang w:val="ru-RU" w:eastAsia="en-US" w:bidi="ar-SA"/>
      </w:rPr>
    </w:lvl>
    <w:lvl w:ilvl="6" w:tplc="EC029056">
      <w:numFmt w:val="bullet"/>
      <w:lvlText w:val="•"/>
      <w:lvlJc w:val="left"/>
      <w:pPr>
        <w:ind w:left="1959" w:hanging="140"/>
      </w:pPr>
      <w:rPr>
        <w:rFonts w:hint="default"/>
        <w:lang w:val="ru-RU" w:eastAsia="en-US" w:bidi="ar-SA"/>
      </w:rPr>
    </w:lvl>
    <w:lvl w:ilvl="7" w:tplc="B29EE626">
      <w:numFmt w:val="bullet"/>
      <w:lvlText w:val="•"/>
      <w:lvlJc w:val="left"/>
      <w:pPr>
        <w:ind w:left="2269" w:hanging="140"/>
      </w:pPr>
      <w:rPr>
        <w:rFonts w:hint="default"/>
        <w:lang w:val="ru-RU" w:eastAsia="en-US" w:bidi="ar-SA"/>
      </w:rPr>
    </w:lvl>
    <w:lvl w:ilvl="8" w:tplc="E9A05CB0">
      <w:numFmt w:val="bullet"/>
      <w:lvlText w:val="•"/>
      <w:lvlJc w:val="left"/>
      <w:pPr>
        <w:ind w:left="2579" w:hanging="140"/>
      </w:pPr>
      <w:rPr>
        <w:rFonts w:hint="default"/>
        <w:lang w:val="ru-RU" w:eastAsia="en-US" w:bidi="ar-SA"/>
      </w:rPr>
    </w:lvl>
  </w:abstractNum>
  <w:abstractNum w:abstractNumId="12" w15:restartNumberingAfterBreak="0">
    <w:nsid w:val="1F7D244F"/>
    <w:multiLevelType w:val="hybridMultilevel"/>
    <w:tmpl w:val="2FF07876"/>
    <w:lvl w:ilvl="0" w:tplc="7EDEA9D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15:restartNumberingAfterBreak="0">
    <w:nsid w:val="1FEE235B"/>
    <w:multiLevelType w:val="hybridMultilevel"/>
    <w:tmpl w:val="2D00D7A6"/>
    <w:lvl w:ilvl="0" w:tplc="8B62945C">
      <w:start w:val="1"/>
      <w:numFmt w:val="decimal"/>
      <w:lvlText w:val="%1."/>
      <w:lvlJc w:val="left"/>
      <w:pPr>
        <w:ind w:left="108" w:hanging="312"/>
      </w:pPr>
      <w:rPr>
        <w:rFonts w:ascii="Times New Roman" w:eastAsia="Times New Roman" w:hAnsi="Times New Roman" w:cs="Times New Roman" w:hint="default"/>
        <w:w w:val="100"/>
        <w:sz w:val="24"/>
        <w:szCs w:val="24"/>
        <w:lang w:val="ru-RU" w:eastAsia="en-US" w:bidi="ar-SA"/>
      </w:rPr>
    </w:lvl>
    <w:lvl w:ilvl="1" w:tplc="10782CB2">
      <w:numFmt w:val="bullet"/>
      <w:lvlText w:val="•"/>
      <w:lvlJc w:val="left"/>
      <w:pPr>
        <w:ind w:left="667" w:hanging="312"/>
      </w:pPr>
      <w:rPr>
        <w:rFonts w:hint="default"/>
        <w:lang w:val="ru-RU" w:eastAsia="en-US" w:bidi="ar-SA"/>
      </w:rPr>
    </w:lvl>
    <w:lvl w:ilvl="2" w:tplc="ED8A68CE">
      <w:numFmt w:val="bullet"/>
      <w:lvlText w:val="•"/>
      <w:lvlJc w:val="left"/>
      <w:pPr>
        <w:ind w:left="1235" w:hanging="312"/>
      </w:pPr>
      <w:rPr>
        <w:rFonts w:hint="default"/>
        <w:lang w:val="ru-RU" w:eastAsia="en-US" w:bidi="ar-SA"/>
      </w:rPr>
    </w:lvl>
    <w:lvl w:ilvl="3" w:tplc="26A608E2">
      <w:numFmt w:val="bullet"/>
      <w:lvlText w:val="•"/>
      <w:lvlJc w:val="left"/>
      <w:pPr>
        <w:ind w:left="1803" w:hanging="312"/>
      </w:pPr>
      <w:rPr>
        <w:rFonts w:hint="default"/>
        <w:lang w:val="ru-RU" w:eastAsia="en-US" w:bidi="ar-SA"/>
      </w:rPr>
    </w:lvl>
    <w:lvl w:ilvl="4" w:tplc="116A5F94">
      <w:numFmt w:val="bullet"/>
      <w:lvlText w:val="•"/>
      <w:lvlJc w:val="left"/>
      <w:pPr>
        <w:ind w:left="2371" w:hanging="312"/>
      </w:pPr>
      <w:rPr>
        <w:rFonts w:hint="default"/>
        <w:lang w:val="ru-RU" w:eastAsia="en-US" w:bidi="ar-SA"/>
      </w:rPr>
    </w:lvl>
    <w:lvl w:ilvl="5" w:tplc="2FDA1208">
      <w:numFmt w:val="bullet"/>
      <w:lvlText w:val="•"/>
      <w:lvlJc w:val="left"/>
      <w:pPr>
        <w:ind w:left="2939" w:hanging="312"/>
      </w:pPr>
      <w:rPr>
        <w:rFonts w:hint="default"/>
        <w:lang w:val="ru-RU" w:eastAsia="en-US" w:bidi="ar-SA"/>
      </w:rPr>
    </w:lvl>
    <w:lvl w:ilvl="6" w:tplc="1532A828">
      <w:numFmt w:val="bullet"/>
      <w:lvlText w:val="•"/>
      <w:lvlJc w:val="left"/>
      <w:pPr>
        <w:ind w:left="3506" w:hanging="312"/>
      </w:pPr>
      <w:rPr>
        <w:rFonts w:hint="default"/>
        <w:lang w:val="ru-RU" w:eastAsia="en-US" w:bidi="ar-SA"/>
      </w:rPr>
    </w:lvl>
    <w:lvl w:ilvl="7" w:tplc="9FCCC0A8">
      <w:numFmt w:val="bullet"/>
      <w:lvlText w:val="•"/>
      <w:lvlJc w:val="left"/>
      <w:pPr>
        <w:ind w:left="4074" w:hanging="312"/>
      </w:pPr>
      <w:rPr>
        <w:rFonts w:hint="default"/>
        <w:lang w:val="ru-RU" w:eastAsia="en-US" w:bidi="ar-SA"/>
      </w:rPr>
    </w:lvl>
    <w:lvl w:ilvl="8" w:tplc="9E06DD84">
      <w:numFmt w:val="bullet"/>
      <w:lvlText w:val="•"/>
      <w:lvlJc w:val="left"/>
      <w:pPr>
        <w:ind w:left="4642" w:hanging="312"/>
      </w:pPr>
      <w:rPr>
        <w:rFonts w:hint="default"/>
        <w:lang w:val="ru-RU" w:eastAsia="en-US" w:bidi="ar-SA"/>
      </w:rPr>
    </w:lvl>
  </w:abstractNum>
  <w:abstractNum w:abstractNumId="14" w15:restartNumberingAfterBreak="0">
    <w:nsid w:val="203545CD"/>
    <w:multiLevelType w:val="hybridMultilevel"/>
    <w:tmpl w:val="0C382FDC"/>
    <w:lvl w:ilvl="0" w:tplc="65E8F3C2">
      <w:start w:val="1"/>
      <w:numFmt w:val="decimal"/>
      <w:lvlText w:val="%1."/>
      <w:lvlJc w:val="left"/>
      <w:pPr>
        <w:ind w:left="19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5EAC5DA2">
      <w:start w:val="2"/>
      <w:numFmt w:val="decimal"/>
      <w:lvlRestart w:val="0"/>
      <w:lvlText w:val="%2."/>
      <w:lvlJc w:val="left"/>
      <w:pPr>
        <w:ind w:left="1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7DC8CA56">
      <w:start w:val="1"/>
      <w:numFmt w:val="lowerRoman"/>
      <w:lvlText w:val="%3"/>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C904195C">
      <w:start w:val="1"/>
      <w:numFmt w:val="decimal"/>
      <w:lvlText w:val="%4"/>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88CC924">
      <w:start w:val="1"/>
      <w:numFmt w:val="lowerLetter"/>
      <w:lvlText w:val="%5"/>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1B48EF40">
      <w:start w:val="1"/>
      <w:numFmt w:val="lowerRoman"/>
      <w:lvlText w:val="%6"/>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F76A2658">
      <w:start w:val="1"/>
      <w:numFmt w:val="decimal"/>
      <w:lvlText w:val="%7"/>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E622942">
      <w:start w:val="1"/>
      <w:numFmt w:val="lowerLetter"/>
      <w:lvlText w:val="%8"/>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2870C824">
      <w:start w:val="1"/>
      <w:numFmt w:val="lowerRoman"/>
      <w:lvlText w:val="%9"/>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5" w15:restartNumberingAfterBreak="0">
    <w:nsid w:val="22844967"/>
    <w:multiLevelType w:val="hybridMultilevel"/>
    <w:tmpl w:val="89F639FC"/>
    <w:lvl w:ilvl="0" w:tplc="D5B8758A">
      <w:numFmt w:val="bullet"/>
      <w:lvlText w:val="-"/>
      <w:lvlJc w:val="left"/>
      <w:pPr>
        <w:ind w:left="107" w:hanging="140"/>
      </w:pPr>
      <w:rPr>
        <w:rFonts w:ascii="Times New Roman" w:eastAsia="Times New Roman" w:hAnsi="Times New Roman" w:cs="Times New Roman" w:hint="default"/>
        <w:w w:val="99"/>
        <w:sz w:val="24"/>
        <w:szCs w:val="24"/>
        <w:lang w:val="ru-RU" w:eastAsia="en-US" w:bidi="ar-SA"/>
      </w:rPr>
    </w:lvl>
    <w:lvl w:ilvl="1" w:tplc="8880168A">
      <w:numFmt w:val="bullet"/>
      <w:lvlText w:val="•"/>
      <w:lvlJc w:val="left"/>
      <w:pPr>
        <w:ind w:left="409" w:hanging="140"/>
      </w:pPr>
      <w:rPr>
        <w:rFonts w:hint="default"/>
        <w:lang w:val="ru-RU" w:eastAsia="en-US" w:bidi="ar-SA"/>
      </w:rPr>
    </w:lvl>
    <w:lvl w:ilvl="2" w:tplc="201EA3B6">
      <w:numFmt w:val="bullet"/>
      <w:lvlText w:val="•"/>
      <w:lvlJc w:val="left"/>
      <w:pPr>
        <w:ind w:left="719" w:hanging="140"/>
      </w:pPr>
      <w:rPr>
        <w:rFonts w:hint="default"/>
        <w:lang w:val="ru-RU" w:eastAsia="en-US" w:bidi="ar-SA"/>
      </w:rPr>
    </w:lvl>
    <w:lvl w:ilvl="3" w:tplc="FEA4A08A">
      <w:numFmt w:val="bullet"/>
      <w:lvlText w:val="•"/>
      <w:lvlJc w:val="left"/>
      <w:pPr>
        <w:ind w:left="1029" w:hanging="140"/>
      </w:pPr>
      <w:rPr>
        <w:rFonts w:hint="default"/>
        <w:lang w:val="ru-RU" w:eastAsia="en-US" w:bidi="ar-SA"/>
      </w:rPr>
    </w:lvl>
    <w:lvl w:ilvl="4" w:tplc="584480C8">
      <w:numFmt w:val="bullet"/>
      <w:lvlText w:val="•"/>
      <w:lvlJc w:val="left"/>
      <w:pPr>
        <w:ind w:left="1339" w:hanging="140"/>
      </w:pPr>
      <w:rPr>
        <w:rFonts w:hint="default"/>
        <w:lang w:val="ru-RU" w:eastAsia="en-US" w:bidi="ar-SA"/>
      </w:rPr>
    </w:lvl>
    <w:lvl w:ilvl="5" w:tplc="FEC2E1C6">
      <w:numFmt w:val="bullet"/>
      <w:lvlText w:val="•"/>
      <w:lvlJc w:val="left"/>
      <w:pPr>
        <w:ind w:left="1649" w:hanging="140"/>
      </w:pPr>
      <w:rPr>
        <w:rFonts w:hint="default"/>
        <w:lang w:val="ru-RU" w:eastAsia="en-US" w:bidi="ar-SA"/>
      </w:rPr>
    </w:lvl>
    <w:lvl w:ilvl="6" w:tplc="02B4192C">
      <w:numFmt w:val="bullet"/>
      <w:lvlText w:val="•"/>
      <w:lvlJc w:val="left"/>
      <w:pPr>
        <w:ind w:left="1959" w:hanging="140"/>
      </w:pPr>
      <w:rPr>
        <w:rFonts w:hint="default"/>
        <w:lang w:val="ru-RU" w:eastAsia="en-US" w:bidi="ar-SA"/>
      </w:rPr>
    </w:lvl>
    <w:lvl w:ilvl="7" w:tplc="1FDEE3CE">
      <w:numFmt w:val="bullet"/>
      <w:lvlText w:val="•"/>
      <w:lvlJc w:val="left"/>
      <w:pPr>
        <w:ind w:left="2269" w:hanging="140"/>
      </w:pPr>
      <w:rPr>
        <w:rFonts w:hint="default"/>
        <w:lang w:val="ru-RU" w:eastAsia="en-US" w:bidi="ar-SA"/>
      </w:rPr>
    </w:lvl>
    <w:lvl w:ilvl="8" w:tplc="E6B2D54C">
      <w:numFmt w:val="bullet"/>
      <w:lvlText w:val="•"/>
      <w:lvlJc w:val="left"/>
      <w:pPr>
        <w:ind w:left="2579" w:hanging="140"/>
      </w:pPr>
      <w:rPr>
        <w:rFonts w:hint="default"/>
        <w:lang w:val="ru-RU" w:eastAsia="en-US" w:bidi="ar-SA"/>
      </w:rPr>
    </w:lvl>
  </w:abstractNum>
  <w:abstractNum w:abstractNumId="16" w15:restartNumberingAfterBreak="0">
    <w:nsid w:val="2C307617"/>
    <w:multiLevelType w:val="hybridMultilevel"/>
    <w:tmpl w:val="AF5872B6"/>
    <w:lvl w:ilvl="0" w:tplc="66DA5244">
      <w:start w:val="1"/>
      <w:numFmt w:val="bullet"/>
      <w:pStyle w:val="a"/>
      <w:lvlText w:val=""/>
      <w:lvlJc w:val="left"/>
      <w:pPr>
        <w:tabs>
          <w:tab w:val="num" w:pos="700"/>
        </w:tabs>
        <w:ind w:left="0" w:firstLine="340"/>
      </w:pPr>
      <w:rPr>
        <w:rFonts w:ascii="Monotype Sorts" w:hAnsi="Monotype Sort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D8D2EAA"/>
    <w:multiLevelType w:val="hybridMultilevel"/>
    <w:tmpl w:val="5C5CB43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30EA3B27"/>
    <w:multiLevelType w:val="hybridMultilevel"/>
    <w:tmpl w:val="0A188D72"/>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9" w15:restartNumberingAfterBreak="0">
    <w:nsid w:val="31456123"/>
    <w:multiLevelType w:val="multilevel"/>
    <w:tmpl w:val="DA7E99FA"/>
    <w:lvl w:ilvl="0">
      <w:start w:val="1"/>
      <w:numFmt w:val="decimal"/>
      <w:lvlText w:val="%1."/>
      <w:lvlJc w:val="left"/>
      <w:pPr>
        <w:ind w:left="740" w:hanging="360"/>
      </w:pPr>
      <w:rPr>
        <w:rFonts w:eastAsia="Petersburg-Regular" w:hint="default"/>
        <w:b w:val="0"/>
        <w:sz w:val="22"/>
        <w:szCs w:val="22"/>
      </w:rPr>
    </w:lvl>
    <w:lvl w:ilvl="1">
      <w:start w:val="2"/>
      <w:numFmt w:val="decimal"/>
      <w:isLgl/>
      <w:lvlText w:val="%1.%2."/>
      <w:lvlJc w:val="left"/>
      <w:pPr>
        <w:ind w:left="1630" w:hanging="720"/>
      </w:pPr>
      <w:rPr>
        <w:rFonts w:hint="default"/>
        <w:b/>
      </w:rPr>
    </w:lvl>
    <w:lvl w:ilvl="2">
      <w:start w:val="4"/>
      <w:numFmt w:val="decimal"/>
      <w:isLgl/>
      <w:lvlText w:val="%1.%2.%3."/>
      <w:lvlJc w:val="left"/>
      <w:pPr>
        <w:ind w:left="2160" w:hanging="720"/>
      </w:pPr>
      <w:rPr>
        <w:rFonts w:hint="default"/>
        <w:b/>
      </w:rPr>
    </w:lvl>
    <w:lvl w:ilvl="3">
      <w:start w:val="1"/>
      <w:numFmt w:val="decimal"/>
      <w:isLgl/>
      <w:lvlText w:val="%1.%2.%3.%4."/>
      <w:lvlJc w:val="left"/>
      <w:pPr>
        <w:ind w:left="3050" w:hanging="1080"/>
      </w:pPr>
      <w:rPr>
        <w:rFonts w:hint="default"/>
        <w:b/>
      </w:rPr>
    </w:lvl>
    <w:lvl w:ilvl="4">
      <w:start w:val="1"/>
      <w:numFmt w:val="decimal"/>
      <w:isLgl/>
      <w:lvlText w:val="%1.%2.%3.%4.%5."/>
      <w:lvlJc w:val="left"/>
      <w:pPr>
        <w:ind w:left="3580" w:hanging="1080"/>
      </w:pPr>
      <w:rPr>
        <w:rFonts w:hint="default"/>
        <w:b/>
      </w:rPr>
    </w:lvl>
    <w:lvl w:ilvl="5">
      <w:start w:val="1"/>
      <w:numFmt w:val="decimal"/>
      <w:isLgl/>
      <w:lvlText w:val="%1.%2.%3.%4.%5.%6."/>
      <w:lvlJc w:val="left"/>
      <w:pPr>
        <w:ind w:left="4470" w:hanging="1440"/>
      </w:pPr>
      <w:rPr>
        <w:rFonts w:hint="default"/>
        <w:b/>
      </w:rPr>
    </w:lvl>
    <w:lvl w:ilvl="6">
      <w:start w:val="1"/>
      <w:numFmt w:val="decimal"/>
      <w:isLgl/>
      <w:lvlText w:val="%1.%2.%3.%4.%5.%6.%7."/>
      <w:lvlJc w:val="left"/>
      <w:pPr>
        <w:ind w:left="5360" w:hanging="1800"/>
      </w:pPr>
      <w:rPr>
        <w:rFonts w:hint="default"/>
        <w:b/>
      </w:rPr>
    </w:lvl>
    <w:lvl w:ilvl="7">
      <w:start w:val="1"/>
      <w:numFmt w:val="decimal"/>
      <w:isLgl/>
      <w:lvlText w:val="%1.%2.%3.%4.%5.%6.%7.%8."/>
      <w:lvlJc w:val="left"/>
      <w:pPr>
        <w:ind w:left="5890" w:hanging="1800"/>
      </w:pPr>
      <w:rPr>
        <w:rFonts w:hint="default"/>
        <w:b/>
      </w:rPr>
    </w:lvl>
    <w:lvl w:ilvl="8">
      <w:start w:val="1"/>
      <w:numFmt w:val="decimal"/>
      <w:isLgl/>
      <w:lvlText w:val="%1.%2.%3.%4.%5.%6.%7.%8.%9."/>
      <w:lvlJc w:val="left"/>
      <w:pPr>
        <w:ind w:left="6780" w:hanging="2160"/>
      </w:pPr>
      <w:rPr>
        <w:rFonts w:hint="default"/>
        <w:b/>
      </w:rPr>
    </w:lvl>
  </w:abstractNum>
  <w:abstractNum w:abstractNumId="20" w15:restartNumberingAfterBreak="0">
    <w:nsid w:val="346B3D09"/>
    <w:multiLevelType w:val="hybridMultilevel"/>
    <w:tmpl w:val="D2BAC506"/>
    <w:lvl w:ilvl="0" w:tplc="04190011">
      <w:start w:val="1"/>
      <w:numFmt w:val="bullet"/>
      <w:pStyle w:val="a0"/>
      <w:lvlText w:val=""/>
      <w:lvlJc w:val="left"/>
      <w:pPr>
        <w:tabs>
          <w:tab w:val="num" w:pos="964"/>
        </w:tabs>
        <w:ind w:left="964" w:hanging="255"/>
      </w:pPr>
      <w:rPr>
        <w:rFonts w:ascii="Symbol" w:hAnsi="Symbol" w:hint="default"/>
      </w:rPr>
    </w:lvl>
    <w:lvl w:ilvl="1" w:tplc="04190019">
      <w:start w:val="1"/>
      <w:numFmt w:val="bullet"/>
      <w:lvlText w:val="o"/>
      <w:lvlJc w:val="left"/>
      <w:pPr>
        <w:tabs>
          <w:tab w:val="num" w:pos="1440"/>
        </w:tabs>
        <w:ind w:left="1440" w:hanging="360"/>
      </w:pPr>
      <w:rPr>
        <w:rFonts w:ascii="Courier New" w:hAnsi="Courier New" w:hint="default"/>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21" w15:restartNumberingAfterBreak="0">
    <w:nsid w:val="35F779E0"/>
    <w:multiLevelType w:val="hybridMultilevel"/>
    <w:tmpl w:val="7C86BB82"/>
    <w:lvl w:ilvl="0" w:tplc="DD52277E">
      <w:start w:val="1"/>
      <w:numFmt w:val="bullet"/>
      <w:lvlText w:val="•"/>
      <w:lvlJc w:val="left"/>
      <w:pPr>
        <w:tabs>
          <w:tab w:val="num" w:pos="720"/>
        </w:tabs>
        <w:ind w:left="720" w:hanging="360"/>
      </w:pPr>
      <w:rPr>
        <w:rFonts w:ascii="Arial" w:hAnsi="Arial" w:hint="default"/>
      </w:rPr>
    </w:lvl>
    <w:lvl w:ilvl="1" w:tplc="6A54805A" w:tentative="1">
      <w:start w:val="1"/>
      <w:numFmt w:val="bullet"/>
      <w:lvlText w:val="•"/>
      <w:lvlJc w:val="left"/>
      <w:pPr>
        <w:tabs>
          <w:tab w:val="num" w:pos="1440"/>
        </w:tabs>
        <w:ind w:left="1440" w:hanging="360"/>
      </w:pPr>
      <w:rPr>
        <w:rFonts w:ascii="Arial" w:hAnsi="Arial" w:hint="default"/>
      </w:rPr>
    </w:lvl>
    <w:lvl w:ilvl="2" w:tplc="69DA44AE" w:tentative="1">
      <w:start w:val="1"/>
      <w:numFmt w:val="bullet"/>
      <w:lvlText w:val="•"/>
      <w:lvlJc w:val="left"/>
      <w:pPr>
        <w:tabs>
          <w:tab w:val="num" w:pos="2160"/>
        </w:tabs>
        <w:ind w:left="2160" w:hanging="360"/>
      </w:pPr>
      <w:rPr>
        <w:rFonts w:ascii="Arial" w:hAnsi="Arial" w:hint="default"/>
      </w:rPr>
    </w:lvl>
    <w:lvl w:ilvl="3" w:tplc="19BCB2EA" w:tentative="1">
      <w:start w:val="1"/>
      <w:numFmt w:val="bullet"/>
      <w:lvlText w:val="•"/>
      <w:lvlJc w:val="left"/>
      <w:pPr>
        <w:tabs>
          <w:tab w:val="num" w:pos="2880"/>
        </w:tabs>
        <w:ind w:left="2880" w:hanging="360"/>
      </w:pPr>
      <w:rPr>
        <w:rFonts w:ascii="Arial" w:hAnsi="Arial" w:hint="default"/>
      </w:rPr>
    </w:lvl>
    <w:lvl w:ilvl="4" w:tplc="45BA5C86" w:tentative="1">
      <w:start w:val="1"/>
      <w:numFmt w:val="bullet"/>
      <w:lvlText w:val="•"/>
      <w:lvlJc w:val="left"/>
      <w:pPr>
        <w:tabs>
          <w:tab w:val="num" w:pos="3600"/>
        </w:tabs>
        <w:ind w:left="3600" w:hanging="360"/>
      </w:pPr>
      <w:rPr>
        <w:rFonts w:ascii="Arial" w:hAnsi="Arial" w:hint="default"/>
      </w:rPr>
    </w:lvl>
    <w:lvl w:ilvl="5" w:tplc="FB86D270" w:tentative="1">
      <w:start w:val="1"/>
      <w:numFmt w:val="bullet"/>
      <w:lvlText w:val="•"/>
      <w:lvlJc w:val="left"/>
      <w:pPr>
        <w:tabs>
          <w:tab w:val="num" w:pos="4320"/>
        </w:tabs>
        <w:ind w:left="4320" w:hanging="360"/>
      </w:pPr>
      <w:rPr>
        <w:rFonts w:ascii="Arial" w:hAnsi="Arial" w:hint="default"/>
      </w:rPr>
    </w:lvl>
    <w:lvl w:ilvl="6" w:tplc="9C12F612" w:tentative="1">
      <w:start w:val="1"/>
      <w:numFmt w:val="bullet"/>
      <w:lvlText w:val="•"/>
      <w:lvlJc w:val="left"/>
      <w:pPr>
        <w:tabs>
          <w:tab w:val="num" w:pos="5040"/>
        </w:tabs>
        <w:ind w:left="5040" w:hanging="360"/>
      </w:pPr>
      <w:rPr>
        <w:rFonts w:ascii="Arial" w:hAnsi="Arial" w:hint="default"/>
      </w:rPr>
    </w:lvl>
    <w:lvl w:ilvl="7" w:tplc="AB36C02A" w:tentative="1">
      <w:start w:val="1"/>
      <w:numFmt w:val="bullet"/>
      <w:lvlText w:val="•"/>
      <w:lvlJc w:val="left"/>
      <w:pPr>
        <w:tabs>
          <w:tab w:val="num" w:pos="5760"/>
        </w:tabs>
        <w:ind w:left="5760" w:hanging="360"/>
      </w:pPr>
      <w:rPr>
        <w:rFonts w:ascii="Arial" w:hAnsi="Arial" w:hint="default"/>
      </w:rPr>
    </w:lvl>
    <w:lvl w:ilvl="8" w:tplc="C778EEFE"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37BC5364"/>
    <w:multiLevelType w:val="hybridMultilevel"/>
    <w:tmpl w:val="B32C17EC"/>
    <w:lvl w:ilvl="0" w:tplc="77CC4BC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37C84277"/>
    <w:multiLevelType w:val="hybridMultilevel"/>
    <w:tmpl w:val="89502C52"/>
    <w:lvl w:ilvl="0" w:tplc="74A2FF4A">
      <w:start w:val="1"/>
      <w:numFmt w:val="bullet"/>
      <w:pStyle w:val="6"/>
      <w:lvlText w:val=""/>
      <w:lvlJc w:val="left"/>
      <w:pPr>
        <w:tabs>
          <w:tab w:val="num" w:pos="1457"/>
        </w:tabs>
        <w:ind w:left="380" w:firstLine="357"/>
      </w:pPr>
      <w:rPr>
        <w:rFonts w:ascii="ZapfDingbats BT" w:hAnsi="ZapfDingbats BT" w:hint="default"/>
      </w:rPr>
    </w:lvl>
    <w:lvl w:ilvl="1" w:tplc="04190003" w:tentative="1">
      <w:start w:val="1"/>
      <w:numFmt w:val="bullet"/>
      <w:lvlText w:val="o"/>
      <w:lvlJc w:val="left"/>
      <w:pPr>
        <w:tabs>
          <w:tab w:val="num" w:pos="1820"/>
        </w:tabs>
        <w:ind w:left="1820" w:hanging="360"/>
      </w:pPr>
      <w:rPr>
        <w:rFonts w:ascii="Courier New" w:hAnsi="Courier New" w:hint="default"/>
      </w:rPr>
    </w:lvl>
    <w:lvl w:ilvl="2" w:tplc="04190005" w:tentative="1">
      <w:start w:val="1"/>
      <w:numFmt w:val="bullet"/>
      <w:lvlText w:val=""/>
      <w:lvlJc w:val="left"/>
      <w:pPr>
        <w:tabs>
          <w:tab w:val="num" w:pos="2540"/>
        </w:tabs>
        <w:ind w:left="2540" w:hanging="360"/>
      </w:pPr>
      <w:rPr>
        <w:rFonts w:ascii="Wingdings" w:hAnsi="Wingdings" w:hint="default"/>
      </w:rPr>
    </w:lvl>
    <w:lvl w:ilvl="3" w:tplc="04190001" w:tentative="1">
      <w:start w:val="1"/>
      <w:numFmt w:val="bullet"/>
      <w:lvlText w:val=""/>
      <w:lvlJc w:val="left"/>
      <w:pPr>
        <w:tabs>
          <w:tab w:val="num" w:pos="3260"/>
        </w:tabs>
        <w:ind w:left="3260" w:hanging="360"/>
      </w:pPr>
      <w:rPr>
        <w:rFonts w:ascii="Symbol" w:hAnsi="Symbol" w:hint="default"/>
      </w:rPr>
    </w:lvl>
    <w:lvl w:ilvl="4" w:tplc="04190003" w:tentative="1">
      <w:start w:val="1"/>
      <w:numFmt w:val="bullet"/>
      <w:lvlText w:val="o"/>
      <w:lvlJc w:val="left"/>
      <w:pPr>
        <w:tabs>
          <w:tab w:val="num" w:pos="3980"/>
        </w:tabs>
        <w:ind w:left="3980" w:hanging="360"/>
      </w:pPr>
      <w:rPr>
        <w:rFonts w:ascii="Courier New" w:hAnsi="Courier New" w:hint="default"/>
      </w:rPr>
    </w:lvl>
    <w:lvl w:ilvl="5" w:tplc="04190005" w:tentative="1">
      <w:start w:val="1"/>
      <w:numFmt w:val="bullet"/>
      <w:lvlText w:val=""/>
      <w:lvlJc w:val="left"/>
      <w:pPr>
        <w:tabs>
          <w:tab w:val="num" w:pos="4700"/>
        </w:tabs>
        <w:ind w:left="4700" w:hanging="360"/>
      </w:pPr>
      <w:rPr>
        <w:rFonts w:ascii="Wingdings" w:hAnsi="Wingdings" w:hint="default"/>
      </w:rPr>
    </w:lvl>
    <w:lvl w:ilvl="6" w:tplc="04190001" w:tentative="1">
      <w:start w:val="1"/>
      <w:numFmt w:val="bullet"/>
      <w:lvlText w:val=""/>
      <w:lvlJc w:val="left"/>
      <w:pPr>
        <w:tabs>
          <w:tab w:val="num" w:pos="5420"/>
        </w:tabs>
        <w:ind w:left="5420" w:hanging="360"/>
      </w:pPr>
      <w:rPr>
        <w:rFonts w:ascii="Symbol" w:hAnsi="Symbol" w:hint="default"/>
      </w:rPr>
    </w:lvl>
    <w:lvl w:ilvl="7" w:tplc="04190003" w:tentative="1">
      <w:start w:val="1"/>
      <w:numFmt w:val="bullet"/>
      <w:lvlText w:val="o"/>
      <w:lvlJc w:val="left"/>
      <w:pPr>
        <w:tabs>
          <w:tab w:val="num" w:pos="6140"/>
        </w:tabs>
        <w:ind w:left="6140" w:hanging="360"/>
      </w:pPr>
      <w:rPr>
        <w:rFonts w:ascii="Courier New" w:hAnsi="Courier New" w:hint="default"/>
      </w:rPr>
    </w:lvl>
    <w:lvl w:ilvl="8" w:tplc="04190005" w:tentative="1">
      <w:start w:val="1"/>
      <w:numFmt w:val="bullet"/>
      <w:lvlText w:val=""/>
      <w:lvlJc w:val="left"/>
      <w:pPr>
        <w:tabs>
          <w:tab w:val="num" w:pos="6860"/>
        </w:tabs>
        <w:ind w:left="6860" w:hanging="360"/>
      </w:pPr>
      <w:rPr>
        <w:rFonts w:ascii="Wingdings" w:hAnsi="Wingdings" w:hint="default"/>
      </w:rPr>
    </w:lvl>
  </w:abstractNum>
  <w:abstractNum w:abstractNumId="24" w15:restartNumberingAfterBreak="0">
    <w:nsid w:val="38752625"/>
    <w:multiLevelType w:val="hybridMultilevel"/>
    <w:tmpl w:val="0F28E900"/>
    <w:lvl w:ilvl="0" w:tplc="5BECD78C">
      <w:start w:val="1"/>
      <w:numFmt w:val="decimal"/>
      <w:lvlText w:val="%1."/>
      <w:lvlJc w:val="left"/>
      <w:pPr>
        <w:ind w:left="312" w:hanging="312"/>
      </w:pPr>
      <w:rPr>
        <w:rFonts w:ascii="Times New Roman" w:eastAsia="Times New Roman" w:hAnsi="Times New Roman" w:cs="Times New Roman" w:hint="default"/>
        <w:w w:val="100"/>
        <w:sz w:val="24"/>
        <w:szCs w:val="24"/>
        <w:lang w:val="ru-RU" w:eastAsia="en-US" w:bidi="ar-SA"/>
      </w:rPr>
    </w:lvl>
    <w:lvl w:ilvl="1" w:tplc="97F4D0C2">
      <w:numFmt w:val="bullet"/>
      <w:lvlText w:val="•"/>
      <w:lvlJc w:val="left"/>
      <w:pPr>
        <w:ind w:left="871" w:hanging="312"/>
      </w:pPr>
      <w:rPr>
        <w:rFonts w:hint="default"/>
        <w:lang w:val="ru-RU" w:eastAsia="en-US" w:bidi="ar-SA"/>
      </w:rPr>
    </w:lvl>
    <w:lvl w:ilvl="2" w:tplc="45D8D4C0">
      <w:numFmt w:val="bullet"/>
      <w:lvlText w:val="•"/>
      <w:lvlJc w:val="left"/>
      <w:pPr>
        <w:ind w:left="1439" w:hanging="312"/>
      </w:pPr>
      <w:rPr>
        <w:rFonts w:hint="default"/>
        <w:lang w:val="ru-RU" w:eastAsia="en-US" w:bidi="ar-SA"/>
      </w:rPr>
    </w:lvl>
    <w:lvl w:ilvl="3" w:tplc="455A1190">
      <w:numFmt w:val="bullet"/>
      <w:lvlText w:val="•"/>
      <w:lvlJc w:val="left"/>
      <w:pPr>
        <w:ind w:left="2007" w:hanging="312"/>
      </w:pPr>
      <w:rPr>
        <w:rFonts w:hint="default"/>
        <w:lang w:val="ru-RU" w:eastAsia="en-US" w:bidi="ar-SA"/>
      </w:rPr>
    </w:lvl>
    <w:lvl w:ilvl="4" w:tplc="0D363212">
      <w:numFmt w:val="bullet"/>
      <w:lvlText w:val="•"/>
      <w:lvlJc w:val="left"/>
      <w:pPr>
        <w:ind w:left="2575" w:hanging="312"/>
      </w:pPr>
      <w:rPr>
        <w:rFonts w:hint="default"/>
        <w:lang w:val="ru-RU" w:eastAsia="en-US" w:bidi="ar-SA"/>
      </w:rPr>
    </w:lvl>
    <w:lvl w:ilvl="5" w:tplc="4B149E30">
      <w:numFmt w:val="bullet"/>
      <w:lvlText w:val="•"/>
      <w:lvlJc w:val="left"/>
      <w:pPr>
        <w:ind w:left="3143" w:hanging="312"/>
      </w:pPr>
      <w:rPr>
        <w:rFonts w:hint="default"/>
        <w:lang w:val="ru-RU" w:eastAsia="en-US" w:bidi="ar-SA"/>
      </w:rPr>
    </w:lvl>
    <w:lvl w:ilvl="6" w:tplc="3D4E29F4">
      <w:numFmt w:val="bullet"/>
      <w:lvlText w:val="•"/>
      <w:lvlJc w:val="left"/>
      <w:pPr>
        <w:ind w:left="3710" w:hanging="312"/>
      </w:pPr>
      <w:rPr>
        <w:rFonts w:hint="default"/>
        <w:lang w:val="ru-RU" w:eastAsia="en-US" w:bidi="ar-SA"/>
      </w:rPr>
    </w:lvl>
    <w:lvl w:ilvl="7" w:tplc="FC780BD8">
      <w:numFmt w:val="bullet"/>
      <w:lvlText w:val="•"/>
      <w:lvlJc w:val="left"/>
      <w:pPr>
        <w:ind w:left="4278" w:hanging="312"/>
      </w:pPr>
      <w:rPr>
        <w:rFonts w:hint="default"/>
        <w:lang w:val="ru-RU" w:eastAsia="en-US" w:bidi="ar-SA"/>
      </w:rPr>
    </w:lvl>
    <w:lvl w:ilvl="8" w:tplc="E1D43C2E">
      <w:numFmt w:val="bullet"/>
      <w:lvlText w:val="•"/>
      <w:lvlJc w:val="left"/>
      <w:pPr>
        <w:ind w:left="4846" w:hanging="312"/>
      </w:pPr>
      <w:rPr>
        <w:rFonts w:hint="default"/>
        <w:lang w:val="ru-RU" w:eastAsia="en-US" w:bidi="ar-SA"/>
      </w:rPr>
    </w:lvl>
  </w:abstractNum>
  <w:abstractNum w:abstractNumId="25" w15:restartNumberingAfterBreak="0">
    <w:nsid w:val="3EEE02BA"/>
    <w:multiLevelType w:val="hybridMultilevel"/>
    <w:tmpl w:val="89642338"/>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6" w15:restartNumberingAfterBreak="0">
    <w:nsid w:val="41954379"/>
    <w:multiLevelType w:val="hybridMultilevel"/>
    <w:tmpl w:val="DEF881F6"/>
    <w:lvl w:ilvl="0" w:tplc="04190015">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43817D7D"/>
    <w:multiLevelType w:val="hybridMultilevel"/>
    <w:tmpl w:val="0E94B372"/>
    <w:lvl w:ilvl="0" w:tplc="CC8A629C">
      <w:start w:val="1"/>
      <w:numFmt w:val="decimal"/>
      <w:lvlText w:val="%1."/>
      <w:lvlJc w:val="left"/>
      <w:pPr>
        <w:ind w:left="88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66C85C96">
      <w:start w:val="1"/>
      <w:numFmt w:val="lowerLetter"/>
      <w:lvlText w:val="%2"/>
      <w:lvlJc w:val="left"/>
      <w:pPr>
        <w:ind w:left="113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405C6DCE">
      <w:start w:val="1"/>
      <w:numFmt w:val="lowerRoman"/>
      <w:lvlText w:val="%3"/>
      <w:lvlJc w:val="left"/>
      <w:pPr>
        <w:ind w:left="185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01928258">
      <w:start w:val="1"/>
      <w:numFmt w:val="decimal"/>
      <w:lvlText w:val="%4"/>
      <w:lvlJc w:val="left"/>
      <w:pPr>
        <w:ind w:left="257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0A966E00">
      <w:start w:val="1"/>
      <w:numFmt w:val="lowerLetter"/>
      <w:lvlText w:val="%5"/>
      <w:lvlJc w:val="left"/>
      <w:pPr>
        <w:ind w:left="32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E50BD12">
      <w:start w:val="1"/>
      <w:numFmt w:val="lowerRoman"/>
      <w:lvlText w:val="%6"/>
      <w:lvlJc w:val="left"/>
      <w:pPr>
        <w:ind w:left="401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E3142A68">
      <w:start w:val="1"/>
      <w:numFmt w:val="decimal"/>
      <w:lvlText w:val="%7"/>
      <w:lvlJc w:val="left"/>
      <w:pPr>
        <w:ind w:left="473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346C672E">
      <w:start w:val="1"/>
      <w:numFmt w:val="lowerLetter"/>
      <w:lvlText w:val="%8"/>
      <w:lvlJc w:val="left"/>
      <w:pPr>
        <w:ind w:left="545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B4580E44">
      <w:start w:val="1"/>
      <w:numFmt w:val="lowerRoman"/>
      <w:lvlText w:val="%9"/>
      <w:lvlJc w:val="left"/>
      <w:pPr>
        <w:ind w:left="617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8" w15:restartNumberingAfterBreak="0">
    <w:nsid w:val="445A741D"/>
    <w:multiLevelType w:val="hybridMultilevel"/>
    <w:tmpl w:val="8D1E3606"/>
    <w:lvl w:ilvl="0" w:tplc="FF42389C">
      <w:start w:val="1"/>
      <w:numFmt w:val="bullet"/>
      <w:lvlText w:val="-"/>
      <w:lvlJc w:val="left"/>
      <w:pPr>
        <w:ind w:left="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6B60C82">
      <w:start w:val="1"/>
      <w:numFmt w:val="bullet"/>
      <w:lvlText w:val="o"/>
      <w:lvlJc w:val="left"/>
      <w:pPr>
        <w:ind w:left="11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9CA5F2C">
      <w:start w:val="1"/>
      <w:numFmt w:val="bullet"/>
      <w:lvlText w:val="▪"/>
      <w:lvlJc w:val="left"/>
      <w:pPr>
        <w:ind w:left="190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7D473B8">
      <w:start w:val="1"/>
      <w:numFmt w:val="bullet"/>
      <w:lvlText w:val="•"/>
      <w:lvlJc w:val="left"/>
      <w:pPr>
        <w:ind w:left="262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1144EBA">
      <w:start w:val="1"/>
      <w:numFmt w:val="bullet"/>
      <w:lvlText w:val="o"/>
      <w:lvlJc w:val="left"/>
      <w:pPr>
        <w:ind w:left="33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452018E">
      <w:start w:val="1"/>
      <w:numFmt w:val="bullet"/>
      <w:lvlText w:val="▪"/>
      <w:lvlJc w:val="left"/>
      <w:pPr>
        <w:ind w:left="40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0CE4F50">
      <w:start w:val="1"/>
      <w:numFmt w:val="bullet"/>
      <w:lvlText w:val="•"/>
      <w:lvlJc w:val="left"/>
      <w:pPr>
        <w:ind w:left="47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646EED4">
      <w:start w:val="1"/>
      <w:numFmt w:val="bullet"/>
      <w:lvlText w:val="o"/>
      <w:lvlJc w:val="left"/>
      <w:pPr>
        <w:ind w:left="550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40C2E82">
      <w:start w:val="1"/>
      <w:numFmt w:val="bullet"/>
      <w:lvlText w:val="▪"/>
      <w:lvlJc w:val="left"/>
      <w:pPr>
        <w:ind w:left="622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 w15:restartNumberingAfterBreak="0">
    <w:nsid w:val="45DA0CE5"/>
    <w:multiLevelType w:val="hybridMultilevel"/>
    <w:tmpl w:val="1DB889CC"/>
    <w:lvl w:ilvl="0" w:tplc="D0FA812A">
      <w:start w:val="1"/>
      <w:numFmt w:val="lowerLetter"/>
      <w:pStyle w:val="20"/>
      <w:lvlText w:val="%1."/>
      <w:lvlJc w:val="left"/>
      <w:pPr>
        <w:tabs>
          <w:tab w:val="num" w:pos="717"/>
        </w:tabs>
        <w:ind w:left="0" w:firstLine="357"/>
      </w:pPr>
      <w:rPr>
        <w:rFonts w:ascii="Times New Roman" w:hAnsi="Times New Roman" w:hint="default"/>
        <w:caps w:val="0"/>
        <w:strike w:val="0"/>
        <w:dstrike w:val="0"/>
        <w:vanish w:val="0"/>
        <w:color w:val="00000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 w15:restartNumberingAfterBreak="0">
    <w:nsid w:val="48BF1E91"/>
    <w:multiLevelType w:val="hybridMultilevel"/>
    <w:tmpl w:val="D5AA5D64"/>
    <w:lvl w:ilvl="0" w:tplc="20EC5406">
      <w:numFmt w:val="bullet"/>
      <w:lvlText w:val="-"/>
      <w:lvlJc w:val="left"/>
      <w:pPr>
        <w:ind w:left="107" w:hanging="140"/>
      </w:pPr>
      <w:rPr>
        <w:rFonts w:ascii="Times New Roman" w:eastAsia="Times New Roman" w:hAnsi="Times New Roman" w:cs="Times New Roman" w:hint="default"/>
        <w:w w:val="99"/>
        <w:sz w:val="24"/>
        <w:szCs w:val="24"/>
        <w:lang w:val="ru-RU" w:eastAsia="en-US" w:bidi="ar-SA"/>
      </w:rPr>
    </w:lvl>
    <w:lvl w:ilvl="1" w:tplc="E0804670">
      <w:numFmt w:val="bullet"/>
      <w:lvlText w:val="•"/>
      <w:lvlJc w:val="left"/>
      <w:pPr>
        <w:ind w:left="409" w:hanging="140"/>
      </w:pPr>
      <w:rPr>
        <w:rFonts w:hint="default"/>
        <w:lang w:val="ru-RU" w:eastAsia="en-US" w:bidi="ar-SA"/>
      </w:rPr>
    </w:lvl>
    <w:lvl w:ilvl="2" w:tplc="A72261B8">
      <w:numFmt w:val="bullet"/>
      <w:lvlText w:val="•"/>
      <w:lvlJc w:val="left"/>
      <w:pPr>
        <w:ind w:left="719" w:hanging="140"/>
      </w:pPr>
      <w:rPr>
        <w:rFonts w:hint="default"/>
        <w:lang w:val="ru-RU" w:eastAsia="en-US" w:bidi="ar-SA"/>
      </w:rPr>
    </w:lvl>
    <w:lvl w:ilvl="3" w:tplc="554A6CD8">
      <w:numFmt w:val="bullet"/>
      <w:lvlText w:val="•"/>
      <w:lvlJc w:val="left"/>
      <w:pPr>
        <w:ind w:left="1029" w:hanging="140"/>
      </w:pPr>
      <w:rPr>
        <w:rFonts w:hint="default"/>
        <w:lang w:val="ru-RU" w:eastAsia="en-US" w:bidi="ar-SA"/>
      </w:rPr>
    </w:lvl>
    <w:lvl w:ilvl="4" w:tplc="2FB827D2">
      <w:numFmt w:val="bullet"/>
      <w:lvlText w:val="•"/>
      <w:lvlJc w:val="left"/>
      <w:pPr>
        <w:ind w:left="1339" w:hanging="140"/>
      </w:pPr>
      <w:rPr>
        <w:rFonts w:hint="default"/>
        <w:lang w:val="ru-RU" w:eastAsia="en-US" w:bidi="ar-SA"/>
      </w:rPr>
    </w:lvl>
    <w:lvl w:ilvl="5" w:tplc="26CCC68A">
      <w:numFmt w:val="bullet"/>
      <w:lvlText w:val="•"/>
      <w:lvlJc w:val="left"/>
      <w:pPr>
        <w:ind w:left="1649" w:hanging="140"/>
      </w:pPr>
      <w:rPr>
        <w:rFonts w:hint="default"/>
        <w:lang w:val="ru-RU" w:eastAsia="en-US" w:bidi="ar-SA"/>
      </w:rPr>
    </w:lvl>
    <w:lvl w:ilvl="6" w:tplc="27B25EF4">
      <w:numFmt w:val="bullet"/>
      <w:lvlText w:val="•"/>
      <w:lvlJc w:val="left"/>
      <w:pPr>
        <w:ind w:left="1959" w:hanging="140"/>
      </w:pPr>
      <w:rPr>
        <w:rFonts w:hint="default"/>
        <w:lang w:val="ru-RU" w:eastAsia="en-US" w:bidi="ar-SA"/>
      </w:rPr>
    </w:lvl>
    <w:lvl w:ilvl="7" w:tplc="1C983260">
      <w:numFmt w:val="bullet"/>
      <w:lvlText w:val="•"/>
      <w:lvlJc w:val="left"/>
      <w:pPr>
        <w:ind w:left="2269" w:hanging="140"/>
      </w:pPr>
      <w:rPr>
        <w:rFonts w:hint="default"/>
        <w:lang w:val="ru-RU" w:eastAsia="en-US" w:bidi="ar-SA"/>
      </w:rPr>
    </w:lvl>
    <w:lvl w:ilvl="8" w:tplc="0AEC57A6">
      <w:numFmt w:val="bullet"/>
      <w:lvlText w:val="•"/>
      <w:lvlJc w:val="left"/>
      <w:pPr>
        <w:ind w:left="2579" w:hanging="140"/>
      </w:pPr>
      <w:rPr>
        <w:rFonts w:hint="default"/>
        <w:lang w:val="ru-RU" w:eastAsia="en-US" w:bidi="ar-SA"/>
      </w:rPr>
    </w:lvl>
  </w:abstractNum>
  <w:abstractNum w:abstractNumId="31" w15:restartNumberingAfterBreak="0">
    <w:nsid w:val="491039A6"/>
    <w:multiLevelType w:val="hybridMultilevel"/>
    <w:tmpl w:val="977E3478"/>
    <w:lvl w:ilvl="0" w:tplc="C2909348">
      <w:start w:val="1"/>
      <w:numFmt w:val="decimal"/>
      <w:lvlText w:val="%1."/>
      <w:lvlJc w:val="left"/>
      <w:pPr>
        <w:tabs>
          <w:tab w:val="num" w:pos="1414"/>
        </w:tabs>
        <w:ind w:left="1414" w:hanging="705"/>
      </w:pPr>
      <w:rPr>
        <w:rFonts w:hint="default"/>
        <w:color w:val="000000"/>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32" w15:restartNumberingAfterBreak="0">
    <w:nsid w:val="4BBF2273"/>
    <w:multiLevelType w:val="hybridMultilevel"/>
    <w:tmpl w:val="C3D8B2C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549B07D0"/>
    <w:multiLevelType w:val="hybridMultilevel"/>
    <w:tmpl w:val="E8081CB2"/>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576B7BA8"/>
    <w:multiLevelType w:val="hybridMultilevel"/>
    <w:tmpl w:val="9A785B7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5" w15:restartNumberingAfterBreak="0">
    <w:nsid w:val="5C044C23"/>
    <w:multiLevelType w:val="hybridMultilevel"/>
    <w:tmpl w:val="52B4481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5CA330C7"/>
    <w:multiLevelType w:val="hybridMultilevel"/>
    <w:tmpl w:val="A72CB994"/>
    <w:lvl w:ilvl="0" w:tplc="51A0C2C8">
      <w:start w:val="1"/>
      <w:numFmt w:val="bullet"/>
      <w:pStyle w:val="a1"/>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60915DE3"/>
    <w:multiLevelType w:val="hybridMultilevel"/>
    <w:tmpl w:val="D52EC72A"/>
    <w:lvl w:ilvl="0" w:tplc="009EFE2E">
      <w:start w:val="1"/>
      <w:numFmt w:val="decimal"/>
      <w:pStyle w:val="a2"/>
      <w:lvlText w:val="%1."/>
      <w:lvlJc w:val="center"/>
      <w:pPr>
        <w:tabs>
          <w:tab w:val="num" w:pos="717"/>
        </w:tabs>
        <w:ind w:left="0" w:firstLine="357"/>
      </w:pPr>
      <w:rPr>
        <w:rFonts w:ascii="Times New Roman" w:hAnsi="Times New Roman" w:hint="default"/>
        <w:b w:val="0"/>
        <w:i w:val="0"/>
        <w:caps w:val="0"/>
        <w:strike w:val="0"/>
        <w:dstrike w:val="0"/>
        <w:vanish w:val="0"/>
        <w:color w:val="auto"/>
        <w:sz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tabs>
          <w:tab w:val="num" w:pos="1797"/>
        </w:tabs>
        <w:ind w:left="1797" w:hanging="360"/>
      </w:pPr>
    </w:lvl>
    <w:lvl w:ilvl="2" w:tplc="0419001B" w:tentative="1">
      <w:start w:val="1"/>
      <w:numFmt w:val="lowerRoman"/>
      <w:lvlText w:val="%3."/>
      <w:lvlJc w:val="right"/>
      <w:pPr>
        <w:tabs>
          <w:tab w:val="num" w:pos="2517"/>
        </w:tabs>
        <w:ind w:left="2517" w:hanging="180"/>
      </w:pPr>
    </w:lvl>
    <w:lvl w:ilvl="3" w:tplc="0419000F" w:tentative="1">
      <w:start w:val="1"/>
      <w:numFmt w:val="decimal"/>
      <w:lvlText w:val="%4."/>
      <w:lvlJc w:val="left"/>
      <w:pPr>
        <w:tabs>
          <w:tab w:val="num" w:pos="3237"/>
        </w:tabs>
        <w:ind w:left="3237" w:hanging="360"/>
      </w:pPr>
    </w:lvl>
    <w:lvl w:ilvl="4" w:tplc="04190019" w:tentative="1">
      <w:start w:val="1"/>
      <w:numFmt w:val="lowerLetter"/>
      <w:lvlText w:val="%5."/>
      <w:lvlJc w:val="left"/>
      <w:pPr>
        <w:tabs>
          <w:tab w:val="num" w:pos="3957"/>
        </w:tabs>
        <w:ind w:left="3957" w:hanging="360"/>
      </w:pPr>
    </w:lvl>
    <w:lvl w:ilvl="5" w:tplc="0419001B" w:tentative="1">
      <w:start w:val="1"/>
      <w:numFmt w:val="lowerRoman"/>
      <w:lvlText w:val="%6."/>
      <w:lvlJc w:val="right"/>
      <w:pPr>
        <w:tabs>
          <w:tab w:val="num" w:pos="4677"/>
        </w:tabs>
        <w:ind w:left="4677" w:hanging="180"/>
      </w:pPr>
    </w:lvl>
    <w:lvl w:ilvl="6" w:tplc="0419000F" w:tentative="1">
      <w:start w:val="1"/>
      <w:numFmt w:val="decimal"/>
      <w:lvlText w:val="%7."/>
      <w:lvlJc w:val="left"/>
      <w:pPr>
        <w:tabs>
          <w:tab w:val="num" w:pos="5397"/>
        </w:tabs>
        <w:ind w:left="5397" w:hanging="360"/>
      </w:pPr>
    </w:lvl>
    <w:lvl w:ilvl="7" w:tplc="04190019" w:tentative="1">
      <w:start w:val="1"/>
      <w:numFmt w:val="lowerLetter"/>
      <w:lvlText w:val="%8."/>
      <w:lvlJc w:val="left"/>
      <w:pPr>
        <w:tabs>
          <w:tab w:val="num" w:pos="6117"/>
        </w:tabs>
        <w:ind w:left="6117" w:hanging="360"/>
      </w:pPr>
    </w:lvl>
    <w:lvl w:ilvl="8" w:tplc="0419001B" w:tentative="1">
      <w:start w:val="1"/>
      <w:numFmt w:val="lowerRoman"/>
      <w:lvlText w:val="%9."/>
      <w:lvlJc w:val="right"/>
      <w:pPr>
        <w:tabs>
          <w:tab w:val="num" w:pos="6837"/>
        </w:tabs>
        <w:ind w:left="6837" w:hanging="180"/>
      </w:pPr>
    </w:lvl>
  </w:abstractNum>
  <w:abstractNum w:abstractNumId="38" w15:restartNumberingAfterBreak="0">
    <w:nsid w:val="60E6126C"/>
    <w:multiLevelType w:val="hybridMultilevel"/>
    <w:tmpl w:val="D6BED6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622A22A3"/>
    <w:multiLevelType w:val="hybridMultilevel"/>
    <w:tmpl w:val="2D6604A8"/>
    <w:lvl w:ilvl="0" w:tplc="6CF80908">
      <w:start w:val="1"/>
      <w:numFmt w:val="upperRoman"/>
      <w:pStyle w:val="10"/>
      <w:lvlText w:val="%1."/>
      <w:lvlJc w:val="left"/>
      <w:pPr>
        <w:tabs>
          <w:tab w:val="num" w:pos="1077"/>
        </w:tabs>
        <w:ind w:left="0" w:firstLine="357"/>
      </w:pPr>
      <w:rPr>
        <w:rFonts w:ascii="Times New Roman" w:hAnsi="Times New Roman" w:hint="default"/>
        <w:b w:val="0"/>
        <w:i w:val="0"/>
        <w:sz w:val="24"/>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 w15:restartNumberingAfterBreak="0">
    <w:nsid w:val="62F933EC"/>
    <w:multiLevelType w:val="hybridMultilevel"/>
    <w:tmpl w:val="F3B88DF4"/>
    <w:lvl w:ilvl="0" w:tplc="FAAA1180">
      <w:start w:val="1"/>
      <w:numFmt w:val="decimal"/>
      <w:lvlText w:val="%1."/>
      <w:lvlJc w:val="left"/>
      <w:pPr>
        <w:ind w:left="108" w:hanging="329"/>
      </w:pPr>
      <w:rPr>
        <w:rFonts w:ascii="Times New Roman" w:eastAsia="Times New Roman" w:hAnsi="Times New Roman" w:cs="Times New Roman" w:hint="default"/>
        <w:w w:val="100"/>
        <w:sz w:val="24"/>
        <w:szCs w:val="24"/>
        <w:lang w:val="ru-RU" w:eastAsia="en-US" w:bidi="ar-SA"/>
      </w:rPr>
    </w:lvl>
    <w:lvl w:ilvl="1" w:tplc="D07018DA">
      <w:numFmt w:val="bullet"/>
      <w:lvlText w:val="•"/>
      <w:lvlJc w:val="left"/>
      <w:pPr>
        <w:ind w:left="667" w:hanging="329"/>
      </w:pPr>
      <w:rPr>
        <w:rFonts w:hint="default"/>
        <w:lang w:val="ru-RU" w:eastAsia="en-US" w:bidi="ar-SA"/>
      </w:rPr>
    </w:lvl>
    <w:lvl w:ilvl="2" w:tplc="C588AB30">
      <w:numFmt w:val="bullet"/>
      <w:lvlText w:val="•"/>
      <w:lvlJc w:val="left"/>
      <w:pPr>
        <w:ind w:left="1235" w:hanging="329"/>
      </w:pPr>
      <w:rPr>
        <w:rFonts w:hint="default"/>
        <w:lang w:val="ru-RU" w:eastAsia="en-US" w:bidi="ar-SA"/>
      </w:rPr>
    </w:lvl>
    <w:lvl w:ilvl="3" w:tplc="D9F8B2CC">
      <w:numFmt w:val="bullet"/>
      <w:lvlText w:val="•"/>
      <w:lvlJc w:val="left"/>
      <w:pPr>
        <w:ind w:left="1803" w:hanging="329"/>
      </w:pPr>
      <w:rPr>
        <w:rFonts w:hint="default"/>
        <w:lang w:val="ru-RU" w:eastAsia="en-US" w:bidi="ar-SA"/>
      </w:rPr>
    </w:lvl>
    <w:lvl w:ilvl="4" w:tplc="EF82EB50">
      <w:numFmt w:val="bullet"/>
      <w:lvlText w:val="•"/>
      <w:lvlJc w:val="left"/>
      <w:pPr>
        <w:ind w:left="2371" w:hanging="329"/>
      </w:pPr>
      <w:rPr>
        <w:rFonts w:hint="default"/>
        <w:lang w:val="ru-RU" w:eastAsia="en-US" w:bidi="ar-SA"/>
      </w:rPr>
    </w:lvl>
    <w:lvl w:ilvl="5" w:tplc="F49A5D92">
      <w:numFmt w:val="bullet"/>
      <w:lvlText w:val="•"/>
      <w:lvlJc w:val="left"/>
      <w:pPr>
        <w:ind w:left="2939" w:hanging="329"/>
      </w:pPr>
      <w:rPr>
        <w:rFonts w:hint="default"/>
        <w:lang w:val="ru-RU" w:eastAsia="en-US" w:bidi="ar-SA"/>
      </w:rPr>
    </w:lvl>
    <w:lvl w:ilvl="6" w:tplc="0B5C2950">
      <w:numFmt w:val="bullet"/>
      <w:lvlText w:val="•"/>
      <w:lvlJc w:val="left"/>
      <w:pPr>
        <w:ind w:left="3506" w:hanging="329"/>
      </w:pPr>
      <w:rPr>
        <w:rFonts w:hint="default"/>
        <w:lang w:val="ru-RU" w:eastAsia="en-US" w:bidi="ar-SA"/>
      </w:rPr>
    </w:lvl>
    <w:lvl w:ilvl="7" w:tplc="3A3CA192">
      <w:numFmt w:val="bullet"/>
      <w:lvlText w:val="•"/>
      <w:lvlJc w:val="left"/>
      <w:pPr>
        <w:ind w:left="4074" w:hanging="329"/>
      </w:pPr>
      <w:rPr>
        <w:rFonts w:hint="default"/>
        <w:lang w:val="ru-RU" w:eastAsia="en-US" w:bidi="ar-SA"/>
      </w:rPr>
    </w:lvl>
    <w:lvl w:ilvl="8" w:tplc="F2E24D06">
      <w:numFmt w:val="bullet"/>
      <w:lvlText w:val="•"/>
      <w:lvlJc w:val="left"/>
      <w:pPr>
        <w:ind w:left="4642" w:hanging="329"/>
      </w:pPr>
      <w:rPr>
        <w:rFonts w:hint="default"/>
        <w:lang w:val="ru-RU" w:eastAsia="en-US" w:bidi="ar-SA"/>
      </w:rPr>
    </w:lvl>
  </w:abstractNum>
  <w:abstractNum w:abstractNumId="41" w15:restartNumberingAfterBreak="0">
    <w:nsid w:val="660C321C"/>
    <w:multiLevelType w:val="hybridMultilevel"/>
    <w:tmpl w:val="FF529AE8"/>
    <w:lvl w:ilvl="0" w:tplc="FD6A5268">
      <w:start w:val="1"/>
      <w:numFmt w:val="upperLetter"/>
      <w:pStyle w:val="11"/>
      <w:lvlText w:val="%1."/>
      <w:lvlJc w:val="left"/>
      <w:pPr>
        <w:tabs>
          <w:tab w:val="num" w:pos="717"/>
        </w:tabs>
        <w:ind w:left="0" w:firstLine="357"/>
      </w:pPr>
      <w:rPr>
        <w:rFonts w:ascii="Times New Roman" w:hAnsi="Times New Roman" w:hint="default"/>
        <w:b w:val="0"/>
        <w:i w:val="0"/>
        <w:sz w:val="24"/>
      </w:rPr>
    </w:lvl>
    <w:lvl w:ilvl="1" w:tplc="04190019" w:tentative="1">
      <w:start w:val="1"/>
      <w:numFmt w:val="lowerLetter"/>
      <w:lvlText w:val="%2."/>
      <w:lvlJc w:val="left"/>
      <w:pPr>
        <w:tabs>
          <w:tab w:val="num" w:pos="1820"/>
        </w:tabs>
        <w:ind w:left="1820" w:hanging="360"/>
      </w:pPr>
    </w:lvl>
    <w:lvl w:ilvl="2" w:tplc="0419001B" w:tentative="1">
      <w:start w:val="1"/>
      <w:numFmt w:val="lowerRoman"/>
      <w:lvlText w:val="%3."/>
      <w:lvlJc w:val="right"/>
      <w:pPr>
        <w:tabs>
          <w:tab w:val="num" w:pos="2540"/>
        </w:tabs>
        <w:ind w:left="2540" w:hanging="180"/>
      </w:pPr>
    </w:lvl>
    <w:lvl w:ilvl="3" w:tplc="0419000F" w:tentative="1">
      <w:start w:val="1"/>
      <w:numFmt w:val="decimal"/>
      <w:lvlText w:val="%4."/>
      <w:lvlJc w:val="left"/>
      <w:pPr>
        <w:tabs>
          <w:tab w:val="num" w:pos="3260"/>
        </w:tabs>
        <w:ind w:left="3260" w:hanging="360"/>
      </w:pPr>
    </w:lvl>
    <w:lvl w:ilvl="4" w:tplc="04190019" w:tentative="1">
      <w:start w:val="1"/>
      <w:numFmt w:val="lowerLetter"/>
      <w:lvlText w:val="%5."/>
      <w:lvlJc w:val="left"/>
      <w:pPr>
        <w:tabs>
          <w:tab w:val="num" w:pos="3980"/>
        </w:tabs>
        <w:ind w:left="3980" w:hanging="360"/>
      </w:pPr>
    </w:lvl>
    <w:lvl w:ilvl="5" w:tplc="0419001B" w:tentative="1">
      <w:start w:val="1"/>
      <w:numFmt w:val="lowerRoman"/>
      <w:lvlText w:val="%6."/>
      <w:lvlJc w:val="right"/>
      <w:pPr>
        <w:tabs>
          <w:tab w:val="num" w:pos="4700"/>
        </w:tabs>
        <w:ind w:left="4700" w:hanging="180"/>
      </w:pPr>
    </w:lvl>
    <w:lvl w:ilvl="6" w:tplc="0419000F" w:tentative="1">
      <w:start w:val="1"/>
      <w:numFmt w:val="decimal"/>
      <w:lvlText w:val="%7."/>
      <w:lvlJc w:val="left"/>
      <w:pPr>
        <w:tabs>
          <w:tab w:val="num" w:pos="5420"/>
        </w:tabs>
        <w:ind w:left="5420" w:hanging="360"/>
      </w:pPr>
    </w:lvl>
    <w:lvl w:ilvl="7" w:tplc="04190019" w:tentative="1">
      <w:start w:val="1"/>
      <w:numFmt w:val="lowerLetter"/>
      <w:lvlText w:val="%8."/>
      <w:lvlJc w:val="left"/>
      <w:pPr>
        <w:tabs>
          <w:tab w:val="num" w:pos="6140"/>
        </w:tabs>
        <w:ind w:left="6140" w:hanging="360"/>
      </w:pPr>
    </w:lvl>
    <w:lvl w:ilvl="8" w:tplc="0419001B" w:tentative="1">
      <w:start w:val="1"/>
      <w:numFmt w:val="lowerRoman"/>
      <w:lvlText w:val="%9."/>
      <w:lvlJc w:val="right"/>
      <w:pPr>
        <w:tabs>
          <w:tab w:val="num" w:pos="6860"/>
        </w:tabs>
        <w:ind w:left="6860" w:hanging="180"/>
      </w:pPr>
    </w:lvl>
  </w:abstractNum>
  <w:abstractNum w:abstractNumId="42" w15:restartNumberingAfterBreak="0">
    <w:nsid w:val="674C1A6F"/>
    <w:multiLevelType w:val="hybridMultilevel"/>
    <w:tmpl w:val="6476A0A8"/>
    <w:lvl w:ilvl="0" w:tplc="69F8C194">
      <w:start w:val="1"/>
      <w:numFmt w:val="bullet"/>
      <w:pStyle w:val="4"/>
      <w:lvlText w:val=""/>
      <w:lvlJc w:val="left"/>
      <w:pPr>
        <w:tabs>
          <w:tab w:val="num" w:pos="700"/>
        </w:tabs>
        <w:ind w:left="0" w:firstLine="340"/>
      </w:pPr>
      <w:rPr>
        <w:rFonts w:ascii="Monotype Sorts" w:hAnsi="Monotype Sorts"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F0F2A20"/>
    <w:multiLevelType w:val="hybridMultilevel"/>
    <w:tmpl w:val="B498CB18"/>
    <w:lvl w:ilvl="0" w:tplc="9B521556">
      <w:start w:val="1"/>
      <w:numFmt w:val="decimal"/>
      <w:lvlText w:val="%1."/>
      <w:lvlJc w:val="left"/>
      <w:pPr>
        <w:ind w:left="1106" w:firstLine="0"/>
      </w:pPr>
      <w:rPr>
        <w:rFonts w:ascii="Times New Roman" w:eastAsia="Times New Roman" w:hAnsi="Times New Roman" w:cs="Times New Roman" w:hint="default"/>
        <w:b w:val="0"/>
        <w:i w:val="0"/>
        <w:strike w:val="0"/>
        <w:dstrike w:val="0"/>
        <w:color w:val="000000"/>
        <w:sz w:val="28"/>
        <w:szCs w:val="28"/>
        <w:u w:val="none" w:color="000000"/>
        <w:vertAlign w:val="baseli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7"/>
  </w:num>
  <w:num w:numId="2">
    <w:abstractNumId w:val="8"/>
  </w:num>
  <w:num w:numId="3">
    <w:abstractNumId w:val="5"/>
  </w:num>
  <w:num w:numId="4">
    <w:abstractNumId w:val="23"/>
  </w:num>
  <w:num w:numId="5">
    <w:abstractNumId w:val="16"/>
  </w:num>
  <w:num w:numId="6">
    <w:abstractNumId w:val="42"/>
  </w:num>
  <w:num w:numId="7">
    <w:abstractNumId w:val="37"/>
  </w:num>
  <w:num w:numId="8">
    <w:abstractNumId w:val="39"/>
  </w:num>
  <w:num w:numId="9">
    <w:abstractNumId w:val="41"/>
  </w:num>
  <w:num w:numId="10">
    <w:abstractNumId w:val="29"/>
  </w:num>
  <w:num w:numId="11">
    <w:abstractNumId w:val="1"/>
  </w:num>
  <w:num w:numId="12">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6"/>
  </w:num>
  <w:num w:numId="14">
    <w:abstractNumId w:val="19"/>
  </w:num>
  <w:num w:numId="15">
    <w:abstractNumId w:val="13"/>
  </w:num>
  <w:num w:numId="16">
    <w:abstractNumId w:val="40"/>
  </w:num>
  <w:num w:numId="17">
    <w:abstractNumId w:val="24"/>
  </w:num>
  <w:num w:numId="18">
    <w:abstractNumId w:val="10"/>
  </w:num>
  <w:num w:numId="19">
    <w:abstractNumId w:val="30"/>
  </w:num>
  <w:num w:numId="20">
    <w:abstractNumId w:val="3"/>
  </w:num>
  <w:num w:numId="21">
    <w:abstractNumId w:val="11"/>
  </w:num>
  <w:num w:numId="22">
    <w:abstractNumId w:val="15"/>
  </w:num>
  <w:num w:numId="23">
    <w:abstractNumId w:val="22"/>
  </w:num>
  <w:num w:numId="24">
    <w:abstractNumId w:val="12"/>
  </w:num>
  <w:num w:numId="25">
    <w:abstractNumId w:val="38"/>
  </w:num>
  <w:num w:numId="26">
    <w:abstractNumId w:val="18"/>
  </w:num>
  <w:num w:numId="27">
    <w:abstractNumId w:val="4"/>
  </w:num>
  <w:num w:numId="28">
    <w:abstractNumId w:val="31"/>
  </w:num>
  <w:num w:numId="29">
    <w:abstractNumId w:val="34"/>
  </w:num>
  <w:num w:numId="30">
    <w:abstractNumId w:val="0"/>
  </w:num>
  <w:num w:numId="31">
    <w:abstractNumId w:val="17"/>
  </w:num>
  <w:num w:numId="32">
    <w:abstractNumId w:val="9"/>
  </w:num>
  <w:num w:numId="33">
    <w:abstractNumId w:val="20"/>
  </w:num>
  <w:num w:numId="34">
    <w:abstractNumId w:val="33"/>
  </w:num>
  <w:num w:numId="35">
    <w:abstractNumId w:val="14"/>
  </w:num>
  <w:num w:numId="36">
    <w:abstractNumId w:val="27"/>
  </w:num>
  <w:num w:numId="37">
    <w:abstractNumId w:val="43"/>
  </w:num>
  <w:num w:numId="38">
    <w:abstractNumId w:val="35"/>
  </w:num>
  <w:num w:numId="39">
    <w:abstractNumId w:val="2"/>
  </w:num>
  <w:num w:numId="40">
    <w:abstractNumId w:val="28"/>
  </w:num>
  <w:num w:numId="41">
    <w:abstractNumId w:val="25"/>
  </w:num>
  <w:num w:numId="42">
    <w:abstractNumId w:val="26"/>
  </w:num>
  <w:num w:numId="43">
    <w:abstractNumId w:val="32"/>
  </w:num>
  <w:num w:numId="44">
    <w:abstractNumId w:val="21"/>
  </w:num>
  <w:num w:numId="45">
    <w:abstractNumId w:val="6"/>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drawingGridHorizontalSpacing w:val="120"/>
  <w:displayHorizontalDrawingGridEvery w:val="2"/>
  <w:displayVerticalDrawingGridEvery w:val="2"/>
  <w:noPunctuationKerning/>
  <w:characterSpacingControl w:val="doNotCompress"/>
  <w:footnotePr>
    <w:footnote w:id="-1"/>
    <w:footnote w:id="0"/>
  </w:footnotePr>
  <w:endnotePr>
    <w:endnote w:id="-1"/>
    <w:endnote w:id="0"/>
  </w:endnotePr>
  <w:compat>
    <w:doNotLeaveBackslashAlone/>
    <w:suppressBottom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05867"/>
    <w:rsid w:val="00004B56"/>
    <w:rsid w:val="00005A0D"/>
    <w:rsid w:val="00005D37"/>
    <w:rsid w:val="00007036"/>
    <w:rsid w:val="00010496"/>
    <w:rsid w:val="00010AD1"/>
    <w:rsid w:val="00012E5A"/>
    <w:rsid w:val="000132C6"/>
    <w:rsid w:val="00016A6E"/>
    <w:rsid w:val="00016FC6"/>
    <w:rsid w:val="0002313F"/>
    <w:rsid w:val="0002341E"/>
    <w:rsid w:val="000262C4"/>
    <w:rsid w:val="00033AF9"/>
    <w:rsid w:val="00034411"/>
    <w:rsid w:val="00034B10"/>
    <w:rsid w:val="00035BB0"/>
    <w:rsid w:val="00042142"/>
    <w:rsid w:val="0004250C"/>
    <w:rsid w:val="00044FA3"/>
    <w:rsid w:val="000508A4"/>
    <w:rsid w:val="00050D21"/>
    <w:rsid w:val="00051717"/>
    <w:rsid w:val="000527A3"/>
    <w:rsid w:val="00052B54"/>
    <w:rsid w:val="000553DE"/>
    <w:rsid w:val="00057EF5"/>
    <w:rsid w:val="0006361A"/>
    <w:rsid w:val="00065EB5"/>
    <w:rsid w:val="00072DE0"/>
    <w:rsid w:val="0007769B"/>
    <w:rsid w:val="00083419"/>
    <w:rsid w:val="00083912"/>
    <w:rsid w:val="000864B9"/>
    <w:rsid w:val="00086C67"/>
    <w:rsid w:val="000917F8"/>
    <w:rsid w:val="000947D6"/>
    <w:rsid w:val="00095FD8"/>
    <w:rsid w:val="00096530"/>
    <w:rsid w:val="00097E35"/>
    <w:rsid w:val="00097F96"/>
    <w:rsid w:val="000A1329"/>
    <w:rsid w:val="000A14C8"/>
    <w:rsid w:val="000A16D3"/>
    <w:rsid w:val="000A223D"/>
    <w:rsid w:val="000A22CA"/>
    <w:rsid w:val="000A59FA"/>
    <w:rsid w:val="000B1549"/>
    <w:rsid w:val="000B2DBF"/>
    <w:rsid w:val="000C04A8"/>
    <w:rsid w:val="000C347B"/>
    <w:rsid w:val="000C3484"/>
    <w:rsid w:val="000C40F3"/>
    <w:rsid w:val="000D2734"/>
    <w:rsid w:val="000E129A"/>
    <w:rsid w:val="000E5ECE"/>
    <w:rsid w:val="000E6EE5"/>
    <w:rsid w:val="000F1D17"/>
    <w:rsid w:val="000F3CB9"/>
    <w:rsid w:val="000F45F5"/>
    <w:rsid w:val="000F4F35"/>
    <w:rsid w:val="001008A6"/>
    <w:rsid w:val="0010671E"/>
    <w:rsid w:val="00112703"/>
    <w:rsid w:val="001133EB"/>
    <w:rsid w:val="001160D9"/>
    <w:rsid w:val="001167E7"/>
    <w:rsid w:val="0011696F"/>
    <w:rsid w:val="001205F6"/>
    <w:rsid w:val="00122E6A"/>
    <w:rsid w:val="00123EEB"/>
    <w:rsid w:val="00124B17"/>
    <w:rsid w:val="0012547F"/>
    <w:rsid w:val="00134350"/>
    <w:rsid w:val="001367AE"/>
    <w:rsid w:val="00141E12"/>
    <w:rsid w:val="00142BB3"/>
    <w:rsid w:val="00142E89"/>
    <w:rsid w:val="0014327F"/>
    <w:rsid w:val="00144E90"/>
    <w:rsid w:val="00147B99"/>
    <w:rsid w:val="00151606"/>
    <w:rsid w:val="00153D2E"/>
    <w:rsid w:val="0015541F"/>
    <w:rsid w:val="0016638B"/>
    <w:rsid w:val="00167DA2"/>
    <w:rsid w:val="001701C9"/>
    <w:rsid w:val="00170278"/>
    <w:rsid w:val="001714B1"/>
    <w:rsid w:val="00172E70"/>
    <w:rsid w:val="001731E5"/>
    <w:rsid w:val="00173ACE"/>
    <w:rsid w:val="001743A7"/>
    <w:rsid w:val="00175D3E"/>
    <w:rsid w:val="00176490"/>
    <w:rsid w:val="00176C89"/>
    <w:rsid w:val="00176F22"/>
    <w:rsid w:val="001770EE"/>
    <w:rsid w:val="00177D24"/>
    <w:rsid w:val="001836CC"/>
    <w:rsid w:val="001851CE"/>
    <w:rsid w:val="001935ED"/>
    <w:rsid w:val="00194D4B"/>
    <w:rsid w:val="001958FC"/>
    <w:rsid w:val="001964BA"/>
    <w:rsid w:val="001A0E8C"/>
    <w:rsid w:val="001A2C08"/>
    <w:rsid w:val="001A43E1"/>
    <w:rsid w:val="001A5016"/>
    <w:rsid w:val="001A5614"/>
    <w:rsid w:val="001A5998"/>
    <w:rsid w:val="001B09B3"/>
    <w:rsid w:val="001B1D3E"/>
    <w:rsid w:val="001B4A7E"/>
    <w:rsid w:val="001B682B"/>
    <w:rsid w:val="001D0C93"/>
    <w:rsid w:val="001D5BB9"/>
    <w:rsid w:val="001E54A8"/>
    <w:rsid w:val="001E7762"/>
    <w:rsid w:val="001F1ABA"/>
    <w:rsid w:val="001F271B"/>
    <w:rsid w:val="001F2B2A"/>
    <w:rsid w:val="001F7800"/>
    <w:rsid w:val="00201325"/>
    <w:rsid w:val="0020618A"/>
    <w:rsid w:val="002061F2"/>
    <w:rsid w:val="0020679C"/>
    <w:rsid w:val="0021208C"/>
    <w:rsid w:val="002120C2"/>
    <w:rsid w:val="0021282F"/>
    <w:rsid w:val="0021598B"/>
    <w:rsid w:val="00216930"/>
    <w:rsid w:val="0021781F"/>
    <w:rsid w:val="00217B08"/>
    <w:rsid w:val="00224870"/>
    <w:rsid w:val="0022750A"/>
    <w:rsid w:val="002275E0"/>
    <w:rsid w:val="002362C1"/>
    <w:rsid w:val="00240B46"/>
    <w:rsid w:val="0024219E"/>
    <w:rsid w:val="00242B06"/>
    <w:rsid w:val="00243301"/>
    <w:rsid w:val="002453FC"/>
    <w:rsid w:val="002471BC"/>
    <w:rsid w:val="0024796A"/>
    <w:rsid w:val="002502AF"/>
    <w:rsid w:val="00250C0C"/>
    <w:rsid w:val="00251BA4"/>
    <w:rsid w:val="00255A87"/>
    <w:rsid w:val="00256B2C"/>
    <w:rsid w:val="00256FED"/>
    <w:rsid w:val="00262CDE"/>
    <w:rsid w:val="00262CEC"/>
    <w:rsid w:val="00262E9D"/>
    <w:rsid w:val="00263B83"/>
    <w:rsid w:val="00265621"/>
    <w:rsid w:val="0027037D"/>
    <w:rsid w:val="00273181"/>
    <w:rsid w:val="00273702"/>
    <w:rsid w:val="00273FB9"/>
    <w:rsid w:val="002762BB"/>
    <w:rsid w:val="002769AD"/>
    <w:rsid w:val="002772B3"/>
    <w:rsid w:val="00280004"/>
    <w:rsid w:val="00280A0F"/>
    <w:rsid w:val="00283AFB"/>
    <w:rsid w:val="00284AB4"/>
    <w:rsid w:val="0028753B"/>
    <w:rsid w:val="00290F56"/>
    <w:rsid w:val="00291FE9"/>
    <w:rsid w:val="00293C07"/>
    <w:rsid w:val="00293F94"/>
    <w:rsid w:val="00297695"/>
    <w:rsid w:val="002A0400"/>
    <w:rsid w:val="002A071E"/>
    <w:rsid w:val="002A164D"/>
    <w:rsid w:val="002A61BB"/>
    <w:rsid w:val="002B00F7"/>
    <w:rsid w:val="002B37BC"/>
    <w:rsid w:val="002B396A"/>
    <w:rsid w:val="002B3B3F"/>
    <w:rsid w:val="002B78FE"/>
    <w:rsid w:val="002C0F49"/>
    <w:rsid w:val="002C184B"/>
    <w:rsid w:val="002C24E1"/>
    <w:rsid w:val="002C6B12"/>
    <w:rsid w:val="002C6E20"/>
    <w:rsid w:val="002C7684"/>
    <w:rsid w:val="002C784A"/>
    <w:rsid w:val="002C7E7E"/>
    <w:rsid w:val="002D16E5"/>
    <w:rsid w:val="002D3524"/>
    <w:rsid w:val="002D5483"/>
    <w:rsid w:val="002D6AA7"/>
    <w:rsid w:val="002D78FC"/>
    <w:rsid w:val="002D7E7E"/>
    <w:rsid w:val="002E08C0"/>
    <w:rsid w:val="002E0E85"/>
    <w:rsid w:val="002E176B"/>
    <w:rsid w:val="002E2C87"/>
    <w:rsid w:val="002E6C23"/>
    <w:rsid w:val="002E6E71"/>
    <w:rsid w:val="002E77B0"/>
    <w:rsid w:val="002E7F11"/>
    <w:rsid w:val="002F15C4"/>
    <w:rsid w:val="002F170E"/>
    <w:rsid w:val="002F3849"/>
    <w:rsid w:val="002F39E7"/>
    <w:rsid w:val="002F4BC3"/>
    <w:rsid w:val="002F4E99"/>
    <w:rsid w:val="002F56C0"/>
    <w:rsid w:val="002F67DD"/>
    <w:rsid w:val="002F757B"/>
    <w:rsid w:val="00304B85"/>
    <w:rsid w:val="00304F9D"/>
    <w:rsid w:val="00305867"/>
    <w:rsid w:val="00305C64"/>
    <w:rsid w:val="00306C65"/>
    <w:rsid w:val="003150CC"/>
    <w:rsid w:val="00316102"/>
    <w:rsid w:val="00317015"/>
    <w:rsid w:val="00324334"/>
    <w:rsid w:val="00325ED5"/>
    <w:rsid w:val="00326116"/>
    <w:rsid w:val="00326279"/>
    <w:rsid w:val="0032697D"/>
    <w:rsid w:val="003318E9"/>
    <w:rsid w:val="00342206"/>
    <w:rsid w:val="00342CDA"/>
    <w:rsid w:val="00344580"/>
    <w:rsid w:val="003467A5"/>
    <w:rsid w:val="0035165E"/>
    <w:rsid w:val="00352119"/>
    <w:rsid w:val="0035251E"/>
    <w:rsid w:val="00353180"/>
    <w:rsid w:val="00353884"/>
    <w:rsid w:val="00354A8A"/>
    <w:rsid w:val="00354E2E"/>
    <w:rsid w:val="00355DE7"/>
    <w:rsid w:val="003560CC"/>
    <w:rsid w:val="00364F5E"/>
    <w:rsid w:val="00365741"/>
    <w:rsid w:val="00365D83"/>
    <w:rsid w:val="00367CA7"/>
    <w:rsid w:val="003706CA"/>
    <w:rsid w:val="0037148D"/>
    <w:rsid w:val="0037254D"/>
    <w:rsid w:val="0037307D"/>
    <w:rsid w:val="00373CAC"/>
    <w:rsid w:val="0037602A"/>
    <w:rsid w:val="00380788"/>
    <w:rsid w:val="003813C8"/>
    <w:rsid w:val="00382B4A"/>
    <w:rsid w:val="0038327E"/>
    <w:rsid w:val="00383949"/>
    <w:rsid w:val="00385F10"/>
    <w:rsid w:val="00386603"/>
    <w:rsid w:val="00387045"/>
    <w:rsid w:val="003905A6"/>
    <w:rsid w:val="00395298"/>
    <w:rsid w:val="003974CF"/>
    <w:rsid w:val="003A5712"/>
    <w:rsid w:val="003A7429"/>
    <w:rsid w:val="003B1897"/>
    <w:rsid w:val="003B221B"/>
    <w:rsid w:val="003B402D"/>
    <w:rsid w:val="003B5101"/>
    <w:rsid w:val="003B619D"/>
    <w:rsid w:val="003B7B16"/>
    <w:rsid w:val="003C1E83"/>
    <w:rsid w:val="003C2F71"/>
    <w:rsid w:val="003D3532"/>
    <w:rsid w:val="003D417B"/>
    <w:rsid w:val="003D46F8"/>
    <w:rsid w:val="003D70BB"/>
    <w:rsid w:val="003E163D"/>
    <w:rsid w:val="003E2EFD"/>
    <w:rsid w:val="003E7321"/>
    <w:rsid w:val="003F04FD"/>
    <w:rsid w:val="003F379C"/>
    <w:rsid w:val="003F4AF5"/>
    <w:rsid w:val="003F4CE9"/>
    <w:rsid w:val="003F543F"/>
    <w:rsid w:val="00400791"/>
    <w:rsid w:val="00400C23"/>
    <w:rsid w:val="00400D59"/>
    <w:rsid w:val="0040139C"/>
    <w:rsid w:val="00401D48"/>
    <w:rsid w:val="004023FF"/>
    <w:rsid w:val="00404119"/>
    <w:rsid w:val="0040471B"/>
    <w:rsid w:val="00406DDE"/>
    <w:rsid w:val="0040797A"/>
    <w:rsid w:val="00410718"/>
    <w:rsid w:val="00410908"/>
    <w:rsid w:val="00410BD7"/>
    <w:rsid w:val="00412DCB"/>
    <w:rsid w:val="00414896"/>
    <w:rsid w:val="0041762E"/>
    <w:rsid w:val="004204F2"/>
    <w:rsid w:val="00422998"/>
    <w:rsid w:val="004246D9"/>
    <w:rsid w:val="004318C1"/>
    <w:rsid w:val="00441542"/>
    <w:rsid w:val="00441B29"/>
    <w:rsid w:val="00442AD9"/>
    <w:rsid w:val="004452F4"/>
    <w:rsid w:val="00445ECD"/>
    <w:rsid w:val="004600C8"/>
    <w:rsid w:val="00460DF1"/>
    <w:rsid w:val="0046453E"/>
    <w:rsid w:val="004646E9"/>
    <w:rsid w:val="00467411"/>
    <w:rsid w:val="00467D27"/>
    <w:rsid w:val="00467E00"/>
    <w:rsid w:val="00476308"/>
    <w:rsid w:val="004832FF"/>
    <w:rsid w:val="004866B4"/>
    <w:rsid w:val="00486B9C"/>
    <w:rsid w:val="0049053A"/>
    <w:rsid w:val="004920E6"/>
    <w:rsid w:val="004956AF"/>
    <w:rsid w:val="004A08EA"/>
    <w:rsid w:val="004A0B67"/>
    <w:rsid w:val="004A0CCE"/>
    <w:rsid w:val="004A36F9"/>
    <w:rsid w:val="004A79F4"/>
    <w:rsid w:val="004B2531"/>
    <w:rsid w:val="004B3298"/>
    <w:rsid w:val="004C0146"/>
    <w:rsid w:val="004C0A6C"/>
    <w:rsid w:val="004C1D91"/>
    <w:rsid w:val="004C1F5F"/>
    <w:rsid w:val="004D2379"/>
    <w:rsid w:val="004D54B2"/>
    <w:rsid w:val="004D6E58"/>
    <w:rsid w:val="004E58C2"/>
    <w:rsid w:val="004E59FA"/>
    <w:rsid w:val="004E5EBD"/>
    <w:rsid w:val="004E71CF"/>
    <w:rsid w:val="004F00B9"/>
    <w:rsid w:val="004F1A7F"/>
    <w:rsid w:val="004F2FDA"/>
    <w:rsid w:val="00507D90"/>
    <w:rsid w:val="00510F1C"/>
    <w:rsid w:val="00517264"/>
    <w:rsid w:val="00517DCE"/>
    <w:rsid w:val="005207D5"/>
    <w:rsid w:val="00523C51"/>
    <w:rsid w:val="00523FD2"/>
    <w:rsid w:val="00525219"/>
    <w:rsid w:val="005266DB"/>
    <w:rsid w:val="00530A23"/>
    <w:rsid w:val="00530FCE"/>
    <w:rsid w:val="00533F31"/>
    <w:rsid w:val="005352FE"/>
    <w:rsid w:val="005357D9"/>
    <w:rsid w:val="005358CB"/>
    <w:rsid w:val="00536DAB"/>
    <w:rsid w:val="00541BCA"/>
    <w:rsid w:val="005449BB"/>
    <w:rsid w:val="00545191"/>
    <w:rsid w:val="00547DE6"/>
    <w:rsid w:val="0055028C"/>
    <w:rsid w:val="00550CFD"/>
    <w:rsid w:val="0055638D"/>
    <w:rsid w:val="00561DAB"/>
    <w:rsid w:val="00564BB0"/>
    <w:rsid w:val="00567618"/>
    <w:rsid w:val="0057128D"/>
    <w:rsid w:val="00571843"/>
    <w:rsid w:val="00571E5C"/>
    <w:rsid w:val="00573698"/>
    <w:rsid w:val="0057396F"/>
    <w:rsid w:val="005760C8"/>
    <w:rsid w:val="005800C3"/>
    <w:rsid w:val="00580C99"/>
    <w:rsid w:val="00581DBF"/>
    <w:rsid w:val="005873B0"/>
    <w:rsid w:val="00590EA0"/>
    <w:rsid w:val="00594889"/>
    <w:rsid w:val="005A35BF"/>
    <w:rsid w:val="005A459C"/>
    <w:rsid w:val="005A7FEE"/>
    <w:rsid w:val="005B1686"/>
    <w:rsid w:val="005C1542"/>
    <w:rsid w:val="005C296F"/>
    <w:rsid w:val="005C6D99"/>
    <w:rsid w:val="005C7921"/>
    <w:rsid w:val="005D0520"/>
    <w:rsid w:val="005D4EC2"/>
    <w:rsid w:val="005D68B2"/>
    <w:rsid w:val="005D77A9"/>
    <w:rsid w:val="005E3EC6"/>
    <w:rsid w:val="005E789D"/>
    <w:rsid w:val="005E7C25"/>
    <w:rsid w:val="005F236B"/>
    <w:rsid w:val="005F464D"/>
    <w:rsid w:val="005F4960"/>
    <w:rsid w:val="005F5367"/>
    <w:rsid w:val="005F6D5F"/>
    <w:rsid w:val="005F6EAD"/>
    <w:rsid w:val="00602E4B"/>
    <w:rsid w:val="00603D7A"/>
    <w:rsid w:val="006049DB"/>
    <w:rsid w:val="006050A4"/>
    <w:rsid w:val="00610190"/>
    <w:rsid w:val="00612702"/>
    <w:rsid w:val="006129F2"/>
    <w:rsid w:val="006132C8"/>
    <w:rsid w:val="00613348"/>
    <w:rsid w:val="00613FC7"/>
    <w:rsid w:val="00616A33"/>
    <w:rsid w:val="00620959"/>
    <w:rsid w:val="006217E6"/>
    <w:rsid w:val="00630C45"/>
    <w:rsid w:val="006344AA"/>
    <w:rsid w:val="00635C4F"/>
    <w:rsid w:val="00636572"/>
    <w:rsid w:val="00636798"/>
    <w:rsid w:val="0063766B"/>
    <w:rsid w:val="0063784B"/>
    <w:rsid w:val="0064086D"/>
    <w:rsid w:val="006446F7"/>
    <w:rsid w:val="00644AF0"/>
    <w:rsid w:val="006459DA"/>
    <w:rsid w:val="00645DF0"/>
    <w:rsid w:val="00646323"/>
    <w:rsid w:val="0064719B"/>
    <w:rsid w:val="00647B22"/>
    <w:rsid w:val="0065079D"/>
    <w:rsid w:val="00660B71"/>
    <w:rsid w:val="00661079"/>
    <w:rsid w:val="0066200A"/>
    <w:rsid w:val="00665C42"/>
    <w:rsid w:val="006706C6"/>
    <w:rsid w:val="00670C96"/>
    <w:rsid w:val="006740D7"/>
    <w:rsid w:val="00680F70"/>
    <w:rsid w:val="00681AF4"/>
    <w:rsid w:val="00684450"/>
    <w:rsid w:val="00685BB8"/>
    <w:rsid w:val="0068629B"/>
    <w:rsid w:val="00686622"/>
    <w:rsid w:val="0068768D"/>
    <w:rsid w:val="006957AF"/>
    <w:rsid w:val="0069740D"/>
    <w:rsid w:val="0069761C"/>
    <w:rsid w:val="006A26CA"/>
    <w:rsid w:val="006A6D34"/>
    <w:rsid w:val="006A7AB0"/>
    <w:rsid w:val="006B2AA9"/>
    <w:rsid w:val="006B2CAE"/>
    <w:rsid w:val="006B4390"/>
    <w:rsid w:val="006B50A8"/>
    <w:rsid w:val="006B641C"/>
    <w:rsid w:val="006B7820"/>
    <w:rsid w:val="006C1CC0"/>
    <w:rsid w:val="006C2B37"/>
    <w:rsid w:val="006C3421"/>
    <w:rsid w:val="006C4422"/>
    <w:rsid w:val="006D1178"/>
    <w:rsid w:val="006D1AB6"/>
    <w:rsid w:val="006D1E13"/>
    <w:rsid w:val="006D259C"/>
    <w:rsid w:val="006D591D"/>
    <w:rsid w:val="006D6E40"/>
    <w:rsid w:val="006E3CE3"/>
    <w:rsid w:val="006E53A7"/>
    <w:rsid w:val="006E6A8E"/>
    <w:rsid w:val="006F09AA"/>
    <w:rsid w:val="006F2296"/>
    <w:rsid w:val="006F2BAF"/>
    <w:rsid w:val="006F2DCD"/>
    <w:rsid w:val="006F3FBA"/>
    <w:rsid w:val="006F428E"/>
    <w:rsid w:val="006F6D25"/>
    <w:rsid w:val="006F769B"/>
    <w:rsid w:val="006F7EBA"/>
    <w:rsid w:val="0070118D"/>
    <w:rsid w:val="00701BE1"/>
    <w:rsid w:val="0070542E"/>
    <w:rsid w:val="00706166"/>
    <w:rsid w:val="007101E0"/>
    <w:rsid w:val="00710B0D"/>
    <w:rsid w:val="007110D2"/>
    <w:rsid w:val="0071686C"/>
    <w:rsid w:val="00716B39"/>
    <w:rsid w:val="007209FA"/>
    <w:rsid w:val="007217C2"/>
    <w:rsid w:val="0072283A"/>
    <w:rsid w:val="007234C6"/>
    <w:rsid w:val="007259EE"/>
    <w:rsid w:val="00726FD4"/>
    <w:rsid w:val="00727BE8"/>
    <w:rsid w:val="007313CA"/>
    <w:rsid w:val="00731423"/>
    <w:rsid w:val="00734B2E"/>
    <w:rsid w:val="00735A49"/>
    <w:rsid w:val="0073605F"/>
    <w:rsid w:val="00736898"/>
    <w:rsid w:val="00736FAA"/>
    <w:rsid w:val="00744C48"/>
    <w:rsid w:val="00747C2D"/>
    <w:rsid w:val="00752D34"/>
    <w:rsid w:val="007542F8"/>
    <w:rsid w:val="0075468A"/>
    <w:rsid w:val="00755DA7"/>
    <w:rsid w:val="007561F5"/>
    <w:rsid w:val="00756F5D"/>
    <w:rsid w:val="0076096E"/>
    <w:rsid w:val="007610AF"/>
    <w:rsid w:val="007631CD"/>
    <w:rsid w:val="007671A0"/>
    <w:rsid w:val="00770A8E"/>
    <w:rsid w:val="007718B9"/>
    <w:rsid w:val="00771C87"/>
    <w:rsid w:val="007745C7"/>
    <w:rsid w:val="0077734E"/>
    <w:rsid w:val="007806FC"/>
    <w:rsid w:val="0078275D"/>
    <w:rsid w:val="00782C32"/>
    <w:rsid w:val="007830B8"/>
    <w:rsid w:val="007839DD"/>
    <w:rsid w:val="00783B4C"/>
    <w:rsid w:val="007949FA"/>
    <w:rsid w:val="00794F9B"/>
    <w:rsid w:val="00794FD7"/>
    <w:rsid w:val="00795737"/>
    <w:rsid w:val="007962CB"/>
    <w:rsid w:val="00796609"/>
    <w:rsid w:val="007A140E"/>
    <w:rsid w:val="007A166B"/>
    <w:rsid w:val="007A1E0F"/>
    <w:rsid w:val="007A3C86"/>
    <w:rsid w:val="007A41ED"/>
    <w:rsid w:val="007A78E9"/>
    <w:rsid w:val="007B0C9F"/>
    <w:rsid w:val="007B6812"/>
    <w:rsid w:val="007B6BF2"/>
    <w:rsid w:val="007C05C3"/>
    <w:rsid w:val="007C168B"/>
    <w:rsid w:val="007C1DB7"/>
    <w:rsid w:val="007C226D"/>
    <w:rsid w:val="007C3E28"/>
    <w:rsid w:val="007C606E"/>
    <w:rsid w:val="007D071A"/>
    <w:rsid w:val="007D12B2"/>
    <w:rsid w:val="007D1EDF"/>
    <w:rsid w:val="007D47AE"/>
    <w:rsid w:val="007D64A5"/>
    <w:rsid w:val="007E031E"/>
    <w:rsid w:val="007E21D3"/>
    <w:rsid w:val="007E3FB3"/>
    <w:rsid w:val="007E44D9"/>
    <w:rsid w:val="007E56A3"/>
    <w:rsid w:val="007E7541"/>
    <w:rsid w:val="007E79AF"/>
    <w:rsid w:val="007F5696"/>
    <w:rsid w:val="0080035D"/>
    <w:rsid w:val="008047E5"/>
    <w:rsid w:val="00805677"/>
    <w:rsid w:val="00805A7F"/>
    <w:rsid w:val="00813433"/>
    <w:rsid w:val="00813A2A"/>
    <w:rsid w:val="00813C8E"/>
    <w:rsid w:val="0082075D"/>
    <w:rsid w:val="00823475"/>
    <w:rsid w:val="00823508"/>
    <w:rsid w:val="0082440A"/>
    <w:rsid w:val="00824A08"/>
    <w:rsid w:val="008266A0"/>
    <w:rsid w:val="00827BB5"/>
    <w:rsid w:val="00831138"/>
    <w:rsid w:val="00832C96"/>
    <w:rsid w:val="008355B0"/>
    <w:rsid w:val="00836B59"/>
    <w:rsid w:val="00837974"/>
    <w:rsid w:val="008379D1"/>
    <w:rsid w:val="008402D4"/>
    <w:rsid w:val="0084723D"/>
    <w:rsid w:val="00851115"/>
    <w:rsid w:val="00851641"/>
    <w:rsid w:val="00852CD6"/>
    <w:rsid w:val="00856AD9"/>
    <w:rsid w:val="008612AF"/>
    <w:rsid w:val="00861DA4"/>
    <w:rsid w:val="00862F94"/>
    <w:rsid w:val="00863C12"/>
    <w:rsid w:val="00870EB6"/>
    <w:rsid w:val="00870FBD"/>
    <w:rsid w:val="0087379E"/>
    <w:rsid w:val="00874E7E"/>
    <w:rsid w:val="0087605F"/>
    <w:rsid w:val="00876514"/>
    <w:rsid w:val="00877A5B"/>
    <w:rsid w:val="00881BB7"/>
    <w:rsid w:val="008822D4"/>
    <w:rsid w:val="00882675"/>
    <w:rsid w:val="00882F56"/>
    <w:rsid w:val="0088383B"/>
    <w:rsid w:val="0089065B"/>
    <w:rsid w:val="008906B3"/>
    <w:rsid w:val="008951DD"/>
    <w:rsid w:val="00897399"/>
    <w:rsid w:val="00897A69"/>
    <w:rsid w:val="00897ADC"/>
    <w:rsid w:val="008A00DF"/>
    <w:rsid w:val="008A2CE5"/>
    <w:rsid w:val="008A3BE4"/>
    <w:rsid w:val="008A4600"/>
    <w:rsid w:val="008A7159"/>
    <w:rsid w:val="008A7C0A"/>
    <w:rsid w:val="008A7FD0"/>
    <w:rsid w:val="008B41C3"/>
    <w:rsid w:val="008B68C6"/>
    <w:rsid w:val="008C1C0C"/>
    <w:rsid w:val="008D258C"/>
    <w:rsid w:val="008D38BA"/>
    <w:rsid w:val="008D4DFD"/>
    <w:rsid w:val="008D6AFB"/>
    <w:rsid w:val="008F26ED"/>
    <w:rsid w:val="008F2A34"/>
    <w:rsid w:val="008F2DA3"/>
    <w:rsid w:val="008F30C2"/>
    <w:rsid w:val="008F5D9D"/>
    <w:rsid w:val="008F664A"/>
    <w:rsid w:val="008F6BEB"/>
    <w:rsid w:val="009023AC"/>
    <w:rsid w:val="009037EA"/>
    <w:rsid w:val="009055A8"/>
    <w:rsid w:val="00906BC8"/>
    <w:rsid w:val="0090705C"/>
    <w:rsid w:val="00907ACB"/>
    <w:rsid w:val="00911F85"/>
    <w:rsid w:val="009142C7"/>
    <w:rsid w:val="00914868"/>
    <w:rsid w:val="009160AF"/>
    <w:rsid w:val="009160DC"/>
    <w:rsid w:val="00916750"/>
    <w:rsid w:val="0091705A"/>
    <w:rsid w:val="009215C0"/>
    <w:rsid w:val="00925829"/>
    <w:rsid w:val="009263FA"/>
    <w:rsid w:val="00931ECD"/>
    <w:rsid w:val="00933AB3"/>
    <w:rsid w:val="00937CC4"/>
    <w:rsid w:val="00941973"/>
    <w:rsid w:val="009453A2"/>
    <w:rsid w:val="009468EB"/>
    <w:rsid w:val="00952A6F"/>
    <w:rsid w:val="00953B30"/>
    <w:rsid w:val="0095464C"/>
    <w:rsid w:val="009576AA"/>
    <w:rsid w:val="009614BC"/>
    <w:rsid w:val="009657E0"/>
    <w:rsid w:val="00974E44"/>
    <w:rsid w:val="009754B5"/>
    <w:rsid w:val="00980122"/>
    <w:rsid w:val="009810A0"/>
    <w:rsid w:val="00982E2E"/>
    <w:rsid w:val="00983889"/>
    <w:rsid w:val="00986C52"/>
    <w:rsid w:val="00991F3B"/>
    <w:rsid w:val="00991FEC"/>
    <w:rsid w:val="00997CA1"/>
    <w:rsid w:val="009A17F3"/>
    <w:rsid w:val="009A1E47"/>
    <w:rsid w:val="009A26B0"/>
    <w:rsid w:val="009A5E5B"/>
    <w:rsid w:val="009A653C"/>
    <w:rsid w:val="009A7916"/>
    <w:rsid w:val="009B1BD7"/>
    <w:rsid w:val="009B3666"/>
    <w:rsid w:val="009B38E0"/>
    <w:rsid w:val="009B44E5"/>
    <w:rsid w:val="009B7C61"/>
    <w:rsid w:val="009C575D"/>
    <w:rsid w:val="009C72A6"/>
    <w:rsid w:val="009C7A59"/>
    <w:rsid w:val="009D0D1B"/>
    <w:rsid w:val="009D3324"/>
    <w:rsid w:val="009D334C"/>
    <w:rsid w:val="009D5052"/>
    <w:rsid w:val="009D5429"/>
    <w:rsid w:val="009D73C9"/>
    <w:rsid w:val="009D7AE8"/>
    <w:rsid w:val="009E503F"/>
    <w:rsid w:val="009E6504"/>
    <w:rsid w:val="009E6B94"/>
    <w:rsid w:val="009E6FA1"/>
    <w:rsid w:val="009E721D"/>
    <w:rsid w:val="009F18B4"/>
    <w:rsid w:val="009F1B1B"/>
    <w:rsid w:val="009F20AB"/>
    <w:rsid w:val="009F4125"/>
    <w:rsid w:val="009F5264"/>
    <w:rsid w:val="009F71F7"/>
    <w:rsid w:val="00A014C4"/>
    <w:rsid w:val="00A02DF5"/>
    <w:rsid w:val="00A0353F"/>
    <w:rsid w:val="00A21135"/>
    <w:rsid w:val="00A27B0C"/>
    <w:rsid w:val="00A315CF"/>
    <w:rsid w:val="00A34924"/>
    <w:rsid w:val="00A34CAF"/>
    <w:rsid w:val="00A37089"/>
    <w:rsid w:val="00A433B5"/>
    <w:rsid w:val="00A46389"/>
    <w:rsid w:val="00A471A3"/>
    <w:rsid w:val="00A4794A"/>
    <w:rsid w:val="00A51E86"/>
    <w:rsid w:val="00A52A34"/>
    <w:rsid w:val="00A52CBD"/>
    <w:rsid w:val="00A531D2"/>
    <w:rsid w:val="00A6214B"/>
    <w:rsid w:val="00A62E0E"/>
    <w:rsid w:val="00A651B7"/>
    <w:rsid w:val="00A6677F"/>
    <w:rsid w:val="00A66EBB"/>
    <w:rsid w:val="00A67559"/>
    <w:rsid w:val="00A70473"/>
    <w:rsid w:val="00A726A4"/>
    <w:rsid w:val="00A72C2D"/>
    <w:rsid w:val="00A72E65"/>
    <w:rsid w:val="00A73F93"/>
    <w:rsid w:val="00A74711"/>
    <w:rsid w:val="00A8293E"/>
    <w:rsid w:val="00A8404A"/>
    <w:rsid w:val="00A84DC0"/>
    <w:rsid w:val="00A92A96"/>
    <w:rsid w:val="00A9710C"/>
    <w:rsid w:val="00A97327"/>
    <w:rsid w:val="00AA0D5E"/>
    <w:rsid w:val="00AA11A5"/>
    <w:rsid w:val="00AA2A8D"/>
    <w:rsid w:val="00AA40F5"/>
    <w:rsid w:val="00AA4820"/>
    <w:rsid w:val="00AA4B2F"/>
    <w:rsid w:val="00AB68D3"/>
    <w:rsid w:val="00AB71BF"/>
    <w:rsid w:val="00AC2192"/>
    <w:rsid w:val="00AC255F"/>
    <w:rsid w:val="00AC4993"/>
    <w:rsid w:val="00AC586C"/>
    <w:rsid w:val="00AC75B6"/>
    <w:rsid w:val="00AC7A7B"/>
    <w:rsid w:val="00AD08CB"/>
    <w:rsid w:val="00AD2B08"/>
    <w:rsid w:val="00AD372F"/>
    <w:rsid w:val="00AD60AC"/>
    <w:rsid w:val="00AE0D0D"/>
    <w:rsid w:val="00AE2461"/>
    <w:rsid w:val="00AE449D"/>
    <w:rsid w:val="00AE4726"/>
    <w:rsid w:val="00AE4FD2"/>
    <w:rsid w:val="00AE4FEA"/>
    <w:rsid w:val="00AF260B"/>
    <w:rsid w:val="00AF7321"/>
    <w:rsid w:val="00B0396E"/>
    <w:rsid w:val="00B12062"/>
    <w:rsid w:val="00B122C2"/>
    <w:rsid w:val="00B13286"/>
    <w:rsid w:val="00B14035"/>
    <w:rsid w:val="00B179BC"/>
    <w:rsid w:val="00B20AB0"/>
    <w:rsid w:val="00B20B82"/>
    <w:rsid w:val="00B20D18"/>
    <w:rsid w:val="00B2627C"/>
    <w:rsid w:val="00B30BA0"/>
    <w:rsid w:val="00B31773"/>
    <w:rsid w:val="00B322C1"/>
    <w:rsid w:val="00B3361C"/>
    <w:rsid w:val="00B350DD"/>
    <w:rsid w:val="00B3623F"/>
    <w:rsid w:val="00B36D69"/>
    <w:rsid w:val="00B402B3"/>
    <w:rsid w:val="00B422A3"/>
    <w:rsid w:val="00B43755"/>
    <w:rsid w:val="00B45845"/>
    <w:rsid w:val="00B476BB"/>
    <w:rsid w:val="00B520F5"/>
    <w:rsid w:val="00B55E70"/>
    <w:rsid w:val="00B56520"/>
    <w:rsid w:val="00B62A19"/>
    <w:rsid w:val="00B65790"/>
    <w:rsid w:val="00B667E7"/>
    <w:rsid w:val="00B66F8A"/>
    <w:rsid w:val="00B70B46"/>
    <w:rsid w:val="00B739F8"/>
    <w:rsid w:val="00B743F6"/>
    <w:rsid w:val="00B7606E"/>
    <w:rsid w:val="00B84853"/>
    <w:rsid w:val="00B8680E"/>
    <w:rsid w:val="00B86C91"/>
    <w:rsid w:val="00B91C3E"/>
    <w:rsid w:val="00B92FAC"/>
    <w:rsid w:val="00BA02D1"/>
    <w:rsid w:val="00BB285B"/>
    <w:rsid w:val="00BB4112"/>
    <w:rsid w:val="00BB43E2"/>
    <w:rsid w:val="00BB4A37"/>
    <w:rsid w:val="00BC0CAA"/>
    <w:rsid w:val="00BC1767"/>
    <w:rsid w:val="00BC25BE"/>
    <w:rsid w:val="00BC31C1"/>
    <w:rsid w:val="00BC3557"/>
    <w:rsid w:val="00BC3923"/>
    <w:rsid w:val="00BC4030"/>
    <w:rsid w:val="00BD07E4"/>
    <w:rsid w:val="00BD0F5A"/>
    <w:rsid w:val="00BD2C25"/>
    <w:rsid w:val="00BD2E95"/>
    <w:rsid w:val="00BE4D42"/>
    <w:rsid w:val="00BE685F"/>
    <w:rsid w:val="00BF4790"/>
    <w:rsid w:val="00BF61ED"/>
    <w:rsid w:val="00C064C5"/>
    <w:rsid w:val="00C1497F"/>
    <w:rsid w:val="00C20A1C"/>
    <w:rsid w:val="00C20E43"/>
    <w:rsid w:val="00C21B7B"/>
    <w:rsid w:val="00C22EB4"/>
    <w:rsid w:val="00C248FE"/>
    <w:rsid w:val="00C25519"/>
    <w:rsid w:val="00C26510"/>
    <w:rsid w:val="00C33B27"/>
    <w:rsid w:val="00C34000"/>
    <w:rsid w:val="00C36DF1"/>
    <w:rsid w:val="00C410FB"/>
    <w:rsid w:val="00C448FF"/>
    <w:rsid w:val="00C46C96"/>
    <w:rsid w:val="00C5201F"/>
    <w:rsid w:val="00C54F38"/>
    <w:rsid w:val="00C6291F"/>
    <w:rsid w:val="00C6378D"/>
    <w:rsid w:val="00C648F2"/>
    <w:rsid w:val="00C64913"/>
    <w:rsid w:val="00C66DD5"/>
    <w:rsid w:val="00C70F2D"/>
    <w:rsid w:val="00C75B4D"/>
    <w:rsid w:val="00C76B5E"/>
    <w:rsid w:val="00C77EDB"/>
    <w:rsid w:val="00C81D56"/>
    <w:rsid w:val="00C84775"/>
    <w:rsid w:val="00C91754"/>
    <w:rsid w:val="00C94BE5"/>
    <w:rsid w:val="00CA2205"/>
    <w:rsid w:val="00CA2EBC"/>
    <w:rsid w:val="00CA4ABE"/>
    <w:rsid w:val="00CA6F78"/>
    <w:rsid w:val="00CA7DDC"/>
    <w:rsid w:val="00CB0CE6"/>
    <w:rsid w:val="00CB1302"/>
    <w:rsid w:val="00CB38F6"/>
    <w:rsid w:val="00CB5533"/>
    <w:rsid w:val="00CB72D2"/>
    <w:rsid w:val="00CC01DD"/>
    <w:rsid w:val="00CC1E99"/>
    <w:rsid w:val="00CC5F63"/>
    <w:rsid w:val="00CD02AD"/>
    <w:rsid w:val="00CD485F"/>
    <w:rsid w:val="00CD6281"/>
    <w:rsid w:val="00CD786F"/>
    <w:rsid w:val="00CE0A4E"/>
    <w:rsid w:val="00CE0C1C"/>
    <w:rsid w:val="00CE15FB"/>
    <w:rsid w:val="00CE244A"/>
    <w:rsid w:val="00CE4209"/>
    <w:rsid w:val="00CE43FA"/>
    <w:rsid w:val="00CE4B6A"/>
    <w:rsid w:val="00CE52D1"/>
    <w:rsid w:val="00CF0897"/>
    <w:rsid w:val="00CF4164"/>
    <w:rsid w:val="00CF4454"/>
    <w:rsid w:val="00D01440"/>
    <w:rsid w:val="00D06963"/>
    <w:rsid w:val="00D10A43"/>
    <w:rsid w:val="00D10AB7"/>
    <w:rsid w:val="00D11CF1"/>
    <w:rsid w:val="00D13305"/>
    <w:rsid w:val="00D144C5"/>
    <w:rsid w:val="00D173C0"/>
    <w:rsid w:val="00D20C9C"/>
    <w:rsid w:val="00D22BA5"/>
    <w:rsid w:val="00D26757"/>
    <w:rsid w:val="00D26ACC"/>
    <w:rsid w:val="00D348EA"/>
    <w:rsid w:val="00D3596C"/>
    <w:rsid w:val="00D448D2"/>
    <w:rsid w:val="00D45ED2"/>
    <w:rsid w:val="00D552B2"/>
    <w:rsid w:val="00D55BC8"/>
    <w:rsid w:val="00D56F17"/>
    <w:rsid w:val="00D57BAC"/>
    <w:rsid w:val="00D61D0B"/>
    <w:rsid w:val="00D647D6"/>
    <w:rsid w:val="00D65CA1"/>
    <w:rsid w:val="00D7448F"/>
    <w:rsid w:val="00D74B80"/>
    <w:rsid w:val="00D75C06"/>
    <w:rsid w:val="00D75CE0"/>
    <w:rsid w:val="00D80BC4"/>
    <w:rsid w:val="00D810BD"/>
    <w:rsid w:val="00D81626"/>
    <w:rsid w:val="00D83C8B"/>
    <w:rsid w:val="00D8440D"/>
    <w:rsid w:val="00D845DF"/>
    <w:rsid w:val="00D87A98"/>
    <w:rsid w:val="00D90EEC"/>
    <w:rsid w:val="00D931E3"/>
    <w:rsid w:val="00D9568C"/>
    <w:rsid w:val="00DA2587"/>
    <w:rsid w:val="00DA3A45"/>
    <w:rsid w:val="00DA4231"/>
    <w:rsid w:val="00DA5A46"/>
    <w:rsid w:val="00DA6E57"/>
    <w:rsid w:val="00DB135C"/>
    <w:rsid w:val="00DB5D4E"/>
    <w:rsid w:val="00DC11CB"/>
    <w:rsid w:val="00DC14AD"/>
    <w:rsid w:val="00DC63B8"/>
    <w:rsid w:val="00DC652D"/>
    <w:rsid w:val="00DC6844"/>
    <w:rsid w:val="00DC7399"/>
    <w:rsid w:val="00DD0319"/>
    <w:rsid w:val="00DD206C"/>
    <w:rsid w:val="00DD4E77"/>
    <w:rsid w:val="00DD4FD6"/>
    <w:rsid w:val="00DD7183"/>
    <w:rsid w:val="00DD762A"/>
    <w:rsid w:val="00DD79D7"/>
    <w:rsid w:val="00DE097A"/>
    <w:rsid w:val="00DE1853"/>
    <w:rsid w:val="00DE7344"/>
    <w:rsid w:val="00DE7C1A"/>
    <w:rsid w:val="00DF09BA"/>
    <w:rsid w:val="00DF15B9"/>
    <w:rsid w:val="00DF718F"/>
    <w:rsid w:val="00DF71EA"/>
    <w:rsid w:val="00E04111"/>
    <w:rsid w:val="00E04A35"/>
    <w:rsid w:val="00E0635D"/>
    <w:rsid w:val="00E0678A"/>
    <w:rsid w:val="00E06F97"/>
    <w:rsid w:val="00E12304"/>
    <w:rsid w:val="00E12E0D"/>
    <w:rsid w:val="00E143C8"/>
    <w:rsid w:val="00E14BBE"/>
    <w:rsid w:val="00E15C68"/>
    <w:rsid w:val="00E173D0"/>
    <w:rsid w:val="00E17C44"/>
    <w:rsid w:val="00E22366"/>
    <w:rsid w:val="00E229D3"/>
    <w:rsid w:val="00E34E6E"/>
    <w:rsid w:val="00E353BC"/>
    <w:rsid w:val="00E357FB"/>
    <w:rsid w:val="00E35B4B"/>
    <w:rsid w:val="00E43B4C"/>
    <w:rsid w:val="00E44EC5"/>
    <w:rsid w:val="00E46151"/>
    <w:rsid w:val="00E5153A"/>
    <w:rsid w:val="00E62FEA"/>
    <w:rsid w:val="00E71F49"/>
    <w:rsid w:val="00E7279A"/>
    <w:rsid w:val="00E7310E"/>
    <w:rsid w:val="00E7449D"/>
    <w:rsid w:val="00E7757E"/>
    <w:rsid w:val="00E77B13"/>
    <w:rsid w:val="00E81E5E"/>
    <w:rsid w:val="00E822CF"/>
    <w:rsid w:val="00E82856"/>
    <w:rsid w:val="00E83036"/>
    <w:rsid w:val="00E836C9"/>
    <w:rsid w:val="00E8410B"/>
    <w:rsid w:val="00E87AA9"/>
    <w:rsid w:val="00E9289E"/>
    <w:rsid w:val="00E92B5A"/>
    <w:rsid w:val="00E930FC"/>
    <w:rsid w:val="00E937EC"/>
    <w:rsid w:val="00E93B11"/>
    <w:rsid w:val="00E93E78"/>
    <w:rsid w:val="00EA2E05"/>
    <w:rsid w:val="00EA6553"/>
    <w:rsid w:val="00EA7327"/>
    <w:rsid w:val="00EB0360"/>
    <w:rsid w:val="00EB360F"/>
    <w:rsid w:val="00EC0AC3"/>
    <w:rsid w:val="00EC1838"/>
    <w:rsid w:val="00EC4D7E"/>
    <w:rsid w:val="00EC51C6"/>
    <w:rsid w:val="00EC7C91"/>
    <w:rsid w:val="00EC7E9A"/>
    <w:rsid w:val="00ED0187"/>
    <w:rsid w:val="00ED1E46"/>
    <w:rsid w:val="00ED3145"/>
    <w:rsid w:val="00ED7232"/>
    <w:rsid w:val="00EE22D2"/>
    <w:rsid w:val="00EE482C"/>
    <w:rsid w:val="00EE5D72"/>
    <w:rsid w:val="00EE7B15"/>
    <w:rsid w:val="00EF21B2"/>
    <w:rsid w:val="00EF4EE2"/>
    <w:rsid w:val="00EF579F"/>
    <w:rsid w:val="00EF5A0A"/>
    <w:rsid w:val="00EF76F4"/>
    <w:rsid w:val="00F0041B"/>
    <w:rsid w:val="00F009C6"/>
    <w:rsid w:val="00F00B14"/>
    <w:rsid w:val="00F0165B"/>
    <w:rsid w:val="00F02163"/>
    <w:rsid w:val="00F03050"/>
    <w:rsid w:val="00F04904"/>
    <w:rsid w:val="00F05227"/>
    <w:rsid w:val="00F13439"/>
    <w:rsid w:val="00F14504"/>
    <w:rsid w:val="00F14AB6"/>
    <w:rsid w:val="00F14EF6"/>
    <w:rsid w:val="00F15104"/>
    <w:rsid w:val="00F16CBD"/>
    <w:rsid w:val="00F171DD"/>
    <w:rsid w:val="00F2042C"/>
    <w:rsid w:val="00F20505"/>
    <w:rsid w:val="00F255C9"/>
    <w:rsid w:val="00F30CE1"/>
    <w:rsid w:val="00F32BB9"/>
    <w:rsid w:val="00F34EBC"/>
    <w:rsid w:val="00F378D9"/>
    <w:rsid w:val="00F41F56"/>
    <w:rsid w:val="00F454DE"/>
    <w:rsid w:val="00F46602"/>
    <w:rsid w:val="00F5034B"/>
    <w:rsid w:val="00F516D5"/>
    <w:rsid w:val="00F516EE"/>
    <w:rsid w:val="00F5362C"/>
    <w:rsid w:val="00F54636"/>
    <w:rsid w:val="00F55E48"/>
    <w:rsid w:val="00F56394"/>
    <w:rsid w:val="00F61FF9"/>
    <w:rsid w:val="00F62124"/>
    <w:rsid w:val="00F64BCE"/>
    <w:rsid w:val="00F7047E"/>
    <w:rsid w:val="00F73074"/>
    <w:rsid w:val="00F7327D"/>
    <w:rsid w:val="00F75432"/>
    <w:rsid w:val="00F77280"/>
    <w:rsid w:val="00F86E20"/>
    <w:rsid w:val="00F92484"/>
    <w:rsid w:val="00F97DDB"/>
    <w:rsid w:val="00FA0E79"/>
    <w:rsid w:val="00FA1217"/>
    <w:rsid w:val="00FA1DF3"/>
    <w:rsid w:val="00FA5315"/>
    <w:rsid w:val="00FA5B34"/>
    <w:rsid w:val="00FA6270"/>
    <w:rsid w:val="00FA6DDA"/>
    <w:rsid w:val="00FB0E9E"/>
    <w:rsid w:val="00FB2C19"/>
    <w:rsid w:val="00FB6A83"/>
    <w:rsid w:val="00FB7398"/>
    <w:rsid w:val="00FC2116"/>
    <w:rsid w:val="00FC453F"/>
    <w:rsid w:val="00FC5BBA"/>
    <w:rsid w:val="00FC7BE5"/>
    <w:rsid w:val="00FD67F0"/>
    <w:rsid w:val="00FE276C"/>
    <w:rsid w:val="00FE38EB"/>
    <w:rsid w:val="00FE5610"/>
    <w:rsid w:val="00FE6D51"/>
    <w:rsid w:val="00FF1691"/>
    <w:rsid w:val="00FF2FFB"/>
    <w:rsid w:val="00FF3E41"/>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F79E258"/>
  <w15:docId w15:val="{B1435B70-62F0-4BB5-ACA9-B27F418E0A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1" w:qFormat="1"/>
    <w:lsdException w:name="heading 2" w:uiPriority="1" w:qFormat="1"/>
    <w:lsdException w:name="heading 3" w:uiPriority="1"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861DA4"/>
    <w:pPr>
      <w:ind w:right="284" w:firstLine="380"/>
      <w:jc w:val="both"/>
    </w:pPr>
    <w:rPr>
      <w:sz w:val="24"/>
    </w:rPr>
  </w:style>
  <w:style w:type="paragraph" w:styleId="12">
    <w:name w:val="heading 1"/>
    <w:basedOn w:val="a3"/>
    <w:next w:val="a3"/>
    <w:link w:val="13"/>
    <w:uiPriority w:val="1"/>
    <w:qFormat/>
    <w:pPr>
      <w:keepNext/>
      <w:ind w:firstLine="0"/>
      <w:jc w:val="center"/>
      <w:outlineLvl w:val="0"/>
    </w:pPr>
    <w:rPr>
      <w:b/>
      <w:caps/>
      <w:snapToGrid w:val="0"/>
      <w:sz w:val="32"/>
      <w:lang w:val="en-US"/>
      <w14:shadow w14:blurRad="50800" w14:dist="38100" w14:dir="2700000" w14:sx="100000" w14:sy="100000" w14:kx="0" w14:ky="0" w14:algn="tl">
        <w14:srgbClr w14:val="000000">
          <w14:alpha w14:val="60000"/>
        </w14:srgbClr>
      </w14:shadow>
    </w:rPr>
  </w:style>
  <w:style w:type="paragraph" w:styleId="21">
    <w:name w:val="heading 2"/>
    <w:basedOn w:val="a3"/>
    <w:next w:val="a3"/>
    <w:uiPriority w:val="1"/>
    <w:qFormat/>
    <w:pPr>
      <w:keepNext/>
      <w:spacing w:before="240" w:after="60"/>
      <w:ind w:right="0" w:firstLine="0"/>
      <w:outlineLvl w:val="1"/>
    </w:pPr>
    <w:rPr>
      <w:rFonts w:ascii="a_GildiaTitulGr" w:hAnsi="a_GildiaTitulGr"/>
      <w:b/>
      <w:sz w:val="36"/>
      <w14:shadow w14:blurRad="50800" w14:dist="38100" w14:dir="2700000" w14:sx="100000" w14:sy="100000" w14:kx="0" w14:ky="0" w14:algn="tl">
        <w14:srgbClr w14:val="000000">
          <w14:alpha w14:val="60000"/>
        </w14:srgbClr>
      </w14:shadow>
    </w:rPr>
  </w:style>
  <w:style w:type="paragraph" w:styleId="31">
    <w:name w:val="heading 3"/>
    <w:basedOn w:val="a3"/>
    <w:next w:val="a3"/>
    <w:uiPriority w:val="1"/>
    <w:qFormat/>
    <w:pPr>
      <w:keepNext/>
      <w:spacing w:before="240" w:after="60"/>
      <w:ind w:right="0" w:firstLine="0"/>
      <w:jc w:val="center"/>
      <w:outlineLvl w:val="2"/>
    </w:pPr>
    <w:rPr>
      <w:rFonts w:ascii="Traktir" w:hAnsi="Traktir"/>
      <w:caps/>
      <w:sz w:val="36"/>
    </w:rPr>
  </w:style>
  <w:style w:type="paragraph" w:styleId="40">
    <w:name w:val="heading 4"/>
    <w:basedOn w:val="a3"/>
    <w:next w:val="a3"/>
    <w:qFormat/>
    <w:pPr>
      <w:keepNext/>
      <w:spacing w:before="240" w:after="60"/>
      <w:ind w:right="0" w:firstLine="0"/>
      <w:jc w:val="center"/>
      <w:outlineLvl w:val="3"/>
    </w:pPr>
    <w:rPr>
      <w:rFonts w:ascii="Bookman Old Style" w:hAnsi="Bookman Old Style"/>
      <w:b/>
      <w:caps/>
      <w:sz w:val="28"/>
    </w:rPr>
  </w:style>
  <w:style w:type="paragraph" w:styleId="5">
    <w:name w:val="heading 5"/>
    <w:basedOn w:val="a3"/>
    <w:next w:val="a3"/>
    <w:qFormat/>
    <w:pPr>
      <w:spacing w:before="240" w:after="60"/>
      <w:ind w:right="0" w:firstLine="0"/>
      <w:outlineLvl w:val="4"/>
    </w:pPr>
    <w:rPr>
      <w:rFonts w:ascii="a_RomanusTitul" w:hAnsi="a_RomanusTitul"/>
      <w:b/>
      <w:caps/>
      <w:sz w:val="32"/>
    </w:rPr>
  </w:style>
  <w:style w:type="paragraph" w:styleId="60">
    <w:name w:val="heading 6"/>
    <w:basedOn w:val="a3"/>
    <w:next w:val="a3"/>
    <w:qFormat/>
    <w:pPr>
      <w:spacing w:before="240" w:after="60"/>
      <w:ind w:right="0" w:firstLine="0"/>
      <w:outlineLvl w:val="5"/>
    </w:pPr>
    <w:rPr>
      <w:rFonts w:ascii="Boyarsky" w:hAnsi="Boyarsky"/>
      <w:b/>
      <w:i/>
      <w:caps/>
      <w:sz w:val="22"/>
    </w:rPr>
  </w:style>
  <w:style w:type="paragraph" w:styleId="7">
    <w:name w:val="heading 7"/>
    <w:basedOn w:val="a3"/>
    <w:next w:val="a3"/>
    <w:qFormat/>
    <w:pPr>
      <w:spacing w:before="240" w:after="60"/>
      <w:ind w:right="0" w:firstLine="0"/>
      <w:outlineLvl w:val="6"/>
    </w:pPr>
    <w:rPr>
      <w:rFonts w:ascii="Decor" w:hAnsi="Decor"/>
      <w:b/>
      <w:i/>
      <w:caps/>
      <w:sz w:val="32"/>
    </w:rPr>
  </w:style>
  <w:style w:type="paragraph" w:styleId="8">
    <w:name w:val="heading 8"/>
    <w:basedOn w:val="a3"/>
    <w:next w:val="a3"/>
    <w:qFormat/>
    <w:pPr>
      <w:spacing w:before="240" w:after="60"/>
      <w:ind w:right="0" w:firstLine="0"/>
      <w:outlineLvl w:val="7"/>
    </w:pPr>
    <w:rPr>
      <w:rFonts w:ascii="GothicRus" w:hAnsi="GothicRus"/>
      <w:b/>
      <w:caps/>
      <w:sz w:val="32"/>
    </w:rPr>
  </w:style>
  <w:style w:type="paragraph" w:styleId="9">
    <w:name w:val="heading 9"/>
    <w:basedOn w:val="a3"/>
    <w:next w:val="a3"/>
    <w:qFormat/>
    <w:pPr>
      <w:spacing w:before="240" w:after="60"/>
      <w:ind w:right="0" w:firstLine="0"/>
      <w:outlineLvl w:val="8"/>
    </w:pPr>
    <w:rPr>
      <w:rFonts w:ascii="Unicorn" w:hAnsi="Unicorn"/>
      <w:b/>
      <w:caps/>
      <w:sz w:val="32"/>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7">
    <w:name w:val="Date"/>
    <w:basedOn w:val="a3"/>
    <w:next w:val="a3"/>
    <w:semiHidden/>
    <w:pPr>
      <w:ind w:firstLine="340"/>
    </w:pPr>
    <w:rPr>
      <w:rFonts w:ascii="BookmanCTT" w:hAnsi="BookmanCTT"/>
      <w:b/>
      <w:bCs/>
      <w:sz w:val="12"/>
    </w:rPr>
  </w:style>
  <w:style w:type="paragraph" w:customStyle="1" w:styleId="100">
    <w:name w:val="Заголовок 10"/>
    <w:basedOn w:val="12"/>
    <w:pPr>
      <w:ind w:right="0"/>
    </w:pPr>
    <w:rPr>
      <w:rFonts w:ascii="a_GildiaExp" w:hAnsi="a_GildiaExp"/>
      <w:sz w:val="44"/>
    </w:rPr>
  </w:style>
  <w:style w:type="paragraph" w:customStyle="1" w:styleId="110">
    <w:name w:val="Заголовок 11"/>
    <w:basedOn w:val="a3"/>
    <w:pPr>
      <w:ind w:right="0" w:firstLine="0"/>
    </w:pPr>
    <w:rPr>
      <w:rFonts w:ascii="AGUniversityCyr-Roman" w:hAnsi="AGUniversityCyr-Roman"/>
      <w:b/>
      <w:caps/>
      <w:sz w:val="32"/>
    </w:rPr>
  </w:style>
  <w:style w:type="character" w:styleId="a8">
    <w:name w:val="footnote reference"/>
    <w:rPr>
      <w:vertAlign w:val="superscript"/>
    </w:rPr>
  </w:style>
  <w:style w:type="paragraph" w:customStyle="1" w:styleId="1">
    <w:name w:val="маркированный 1"/>
    <w:basedOn w:val="a3"/>
    <w:next w:val="a3"/>
    <w:pPr>
      <w:numPr>
        <w:numId w:val="1"/>
      </w:numPr>
      <w:tabs>
        <w:tab w:val="clear" w:pos="717"/>
      </w:tabs>
    </w:pPr>
  </w:style>
  <w:style w:type="paragraph" w:customStyle="1" w:styleId="2">
    <w:name w:val="маркированный 2"/>
    <w:basedOn w:val="a3"/>
    <w:next w:val="a3"/>
    <w:pPr>
      <w:numPr>
        <w:numId w:val="2"/>
      </w:numPr>
      <w:tabs>
        <w:tab w:val="clear" w:pos="717"/>
      </w:tabs>
    </w:pPr>
  </w:style>
  <w:style w:type="paragraph" w:customStyle="1" w:styleId="30">
    <w:name w:val="маркированный 3"/>
    <w:basedOn w:val="a3"/>
    <w:next w:val="2"/>
    <w:pPr>
      <w:numPr>
        <w:numId w:val="3"/>
      </w:numPr>
      <w:tabs>
        <w:tab w:val="clear" w:pos="717"/>
      </w:tabs>
    </w:pPr>
  </w:style>
  <w:style w:type="paragraph" w:customStyle="1" w:styleId="6">
    <w:name w:val="маркированный 6"/>
    <w:basedOn w:val="a3"/>
    <w:next w:val="a"/>
    <w:pPr>
      <w:numPr>
        <w:numId w:val="4"/>
      </w:numPr>
      <w:tabs>
        <w:tab w:val="clear" w:pos="1457"/>
      </w:tabs>
      <w:ind w:left="0"/>
    </w:pPr>
  </w:style>
  <w:style w:type="paragraph" w:styleId="a">
    <w:name w:val="List Bullet"/>
    <w:basedOn w:val="a3"/>
    <w:autoRedefine/>
    <w:uiPriority w:val="99"/>
    <w:semiHidden/>
    <w:pPr>
      <w:numPr>
        <w:numId w:val="5"/>
      </w:numPr>
      <w:tabs>
        <w:tab w:val="clear" w:pos="700"/>
      </w:tabs>
      <w:ind w:firstLine="357"/>
    </w:pPr>
  </w:style>
  <w:style w:type="paragraph" w:styleId="3">
    <w:name w:val="List Bullet 3"/>
    <w:basedOn w:val="a3"/>
    <w:autoRedefine/>
    <w:semiHidden/>
    <w:pPr>
      <w:numPr>
        <w:numId w:val="11"/>
      </w:numPr>
      <w:ind w:left="0" w:firstLine="380"/>
    </w:pPr>
    <w:rPr>
      <w:iCs/>
      <w:sz w:val="28"/>
    </w:rPr>
  </w:style>
  <w:style w:type="paragraph" w:styleId="4">
    <w:name w:val="List Bullet 4"/>
    <w:basedOn w:val="a3"/>
    <w:autoRedefine/>
    <w:semiHidden/>
    <w:pPr>
      <w:numPr>
        <w:numId w:val="6"/>
      </w:numPr>
      <w:tabs>
        <w:tab w:val="clear" w:pos="700"/>
        <w:tab w:val="num" w:pos="360"/>
      </w:tabs>
      <w:ind w:firstLine="357"/>
    </w:pPr>
  </w:style>
  <w:style w:type="paragraph" w:customStyle="1" w:styleId="a9">
    <w:name w:val="Название рисунка"/>
    <w:basedOn w:val="a3"/>
    <w:pPr>
      <w:jc w:val="center"/>
    </w:pPr>
    <w:rPr>
      <w:rFonts w:ascii="BookmanCTT" w:hAnsi="BookmanCTT"/>
      <w:b/>
      <w:bCs/>
      <w:sz w:val="20"/>
      <w:szCs w:val="16"/>
    </w:rPr>
  </w:style>
  <w:style w:type="character" w:styleId="aa">
    <w:name w:val="page number"/>
    <w:semiHidden/>
    <w:rPr>
      <w:rFonts w:ascii="BookmanCTT" w:hAnsi="BookmanCTT"/>
      <w:b/>
      <w:sz w:val="20"/>
    </w:rPr>
  </w:style>
  <w:style w:type="paragraph" w:customStyle="1" w:styleId="a2">
    <w:name w:val="Нумерованный"/>
    <w:basedOn w:val="a3"/>
    <w:pPr>
      <w:numPr>
        <w:numId w:val="7"/>
      </w:numPr>
    </w:pPr>
    <w:rPr>
      <w:bCs/>
      <w:szCs w:val="23"/>
    </w:rPr>
  </w:style>
  <w:style w:type="paragraph" w:customStyle="1" w:styleId="10">
    <w:name w:val="Нумерованный 1"/>
    <w:basedOn w:val="a3"/>
    <w:pPr>
      <w:numPr>
        <w:numId w:val="8"/>
      </w:numPr>
      <w:tabs>
        <w:tab w:val="clear" w:pos="1077"/>
      </w:tabs>
    </w:pPr>
  </w:style>
  <w:style w:type="paragraph" w:customStyle="1" w:styleId="11">
    <w:name w:val="нумерованный 1"/>
    <w:basedOn w:val="a3"/>
    <w:pPr>
      <w:numPr>
        <w:numId w:val="9"/>
      </w:numPr>
      <w:tabs>
        <w:tab w:val="clear" w:pos="717"/>
      </w:tabs>
    </w:pPr>
  </w:style>
  <w:style w:type="paragraph" w:customStyle="1" w:styleId="20">
    <w:name w:val="Нумерованный 2"/>
    <w:basedOn w:val="a3"/>
    <w:pPr>
      <w:numPr>
        <w:numId w:val="10"/>
      </w:numPr>
      <w:tabs>
        <w:tab w:val="clear" w:pos="717"/>
      </w:tabs>
    </w:pPr>
    <w:rPr>
      <w:bCs/>
      <w:iCs/>
    </w:rPr>
  </w:style>
  <w:style w:type="paragraph" w:styleId="ab">
    <w:name w:val="Normal Indent"/>
    <w:basedOn w:val="a3"/>
    <w:semiHidden/>
  </w:style>
  <w:style w:type="paragraph" w:styleId="ac">
    <w:name w:val="annotation text"/>
    <w:basedOn w:val="a3"/>
    <w:link w:val="ad"/>
    <w:rPr>
      <w:sz w:val="20"/>
    </w:rPr>
  </w:style>
  <w:style w:type="paragraph" w:styleId="ae">
    <w:name w:val="footnote text"/>
    <w:aliases w:val="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
    <w:basedOn w:val="a3"/>
    <w:link w:val="af"/>
    <w:rPr>
      <w:sz w:val="20"/>
    </w:rPr>
  </w:style>
  <w:style w:type="paragraph" w:styleId="af0">
    <w:name w:val="Block Text"/>
    <w:basedOn w:val="a3"/>
    <w:uiPriority w:val="99"/>
    <w:semiHidden/>
    <w:pPr>
      <w:ind w:left="851" w:firstLine="142"/>
    </w:pPr>
  </w:style>
  <w:style w:type="paragraph" w:styleId="af1">
    <w:name w:val="Message Header"/>
    <w:basedOn w:val="a3"/>
    <w:semiHidden/>
    <w:pPr>
      <w:pBdr>
        <w:top w:val="single" w:sz="6" w:space="1" w:color="auto"/>
        <w:left w:val="single" w:sz="6" w:space="1" w:color="auto"/>
        <w:bottom w:val="single" w:sz="6" w:space="1" w:color="auto"/>
        <w:right w:val="single" w:sz="6" w:space="1" w:color="auto"/>
      </w:pBdr>
      <w:shd w:val="pct20" w:color="auto" w:fill="auto"/>
      <w:ind w:firstLine="1134"/>
    </w:pPr>
  </w:style>
  <w:style w:type="paragraph" w:styleId="af2">
    <w:name w:val="Body Text Indent"/>
    <w:aliases w:val="текст,Основной текст 1"/>
    <w:basedOn w:val="a3"/>
    <w:link w:val="af3"/>
    <w:semiHidden/>
    <w:pPr>
      <w:ind w:left="3540" w:right="0" w:firstLine="0"/>
      <w:jc w:val="left"/>
    </w:pPr>
    <w:rPr>
      <w:szCs w:val="24"/>
      <w:lang w:val="x-none" w:eastAsia="x-none"/>
    </w:rPr>
  </w:style>
  <w:style w:type="paragraph" w:styleId="32">
    <w:name w:val="Body Text Indent 3"/>
    <w:basedOn w:val="a3"/>
    <w:semiHidden/>
    <w:pPr>
      <w:spacing w:after="120"/>
      <w:ind w:left="283" w:right="0" w:firstLine="0"/>
      <w:jc w:val="left"/>
    </w:pPr>
    <w:rPr>
      <w:sz w:val="16"/>
      <w:szCs w:val="16"/>
    </w:rPr>
  </w:style>
  <w:style w:type="paragraph" w:customStyle="1" w:styleId="14">
    <w:name w:val="Название1"/>
    <w:basedOn w:val="a3"/>
    <w:qFormat/>
    <w:pPr>
      <w:ind w:right="0" w:firstLine="0"/>
      <w:jc w:val="center"/>
    </w:pPr>
    <w:rPr>
      <w:b/>
      <w:sz w:val="28"/>
    </w:rPr>
  </w:style>
  <w:style w:type="paragraph" w:customStyle="1" w:styleId="22">
    <w:name w:val="Îñíîâíîé òåêñò ñ îòñòóïîì 2"/>
    <w:basedOn w:val="a3"/>
    <w:pPr>
      <w:spacing w:line="360" w:lineRule="auto"/>
      <w:ind w:right="0" w:firstLine="720"/>
      <w:jc w:val="center"/>
    </w:pPr>
    <w:rPr>
      <w:sz w:val="22"/>
      <w:lang w:val="en-US"/>
    </w:rPr>
  </w:style>
  <w:style w:type="character" w:customStyle="1" w:styleId="titbook">
    <w:name w:val="tit_book"/>
    <w:basedOn w:val="a4"/>
  </w:style>
  <w:style w:type="paragraph" w:styleId="af4">
    <w:name w:val="Body Text"/>
    <w:basedOn w:val="a3"/>
    <w:link w:val="af5"/>
    <w:uiPriority w:val="1"/>
    <w:qFormat/>
    <w:pPr>
      <w:ind w:right="0" w:firstLine="0"/>
    </w:pPr>
    <w:rPr>
      <w:szCs w:val="24"/>
    </w:rPr>
  </w:style>
  <w:style w:type="character" w:styleId="af6">
    <w:name w:val="Hyperlink"/>
    <w:uiPriority w:val="99"/>
    <w:rPr>
      <w:color w:val="0000FF"/>
      <w:u w:val="single"/>
    </w:rPr>
  </w:style>
  <w:style w:type="paragraph" w:styleId="23">
    <w:name w:val="Body Text Indent 2"/>
    <w:basedOn w:val="a3"/>
    <w:semiHidden/>
    <w:pPr>
      <w:spacing w:line="360" w:lineRule="auto"/>
      <w:ind w:right="0" w:firstLine="709"/>
    </w:pPr>
    <w:rPr>
      <w:sz w:val="28"/>
      <w:szCs w:val="28"/>
    </w:rPr>
  </w:style>
  <w:style w:type="paragraph" w:customStyle="1" w:styleId="15">
    <w:name w:val="Обычный1"/>
    <w:pPr>
      <w:widowControl w:val="0"/>
      <w:spacing w:line="260" w:lineRule="auto"/>
      <w:ind w:left="520" w:firstLine="300"/>
      <w:jc w:val="both"/>
    </w:pPr>
    <w:rPr>
      <w:snapToGrid w:val="0"/>
      <w:sz w:val="22"/>
    </w:rPr>
  </w:style>
  <w:style w:type="paragraph" w:styleId="af7">
    <w:name w:val="Subtitle"/>
    <w:basedOn w:val="a3"/>
    <w:qFormat/>
    <w:pPr>
      <w:autoSpaceDE w:val="0"/>
      <w:autoSpaceDN w:val="0"/>
      <w:ind w:right="0" w:firstLine="0"/>
      <w:jc w:val="center"/>
    </w:pPr>
    <w:rPr>
      <w:b/>
      <w:bCs/>
      <w:sz w:val="28"/>
      <w:szCs w:val="28"/>
    </w:rPr>
  </w:style>
  <w:style w:type="paragraph" w:styleId="33">
    <w:name w:val="Body Text 3"/>
    <w:basedOn w:val="a3"/>
    <w:semiHidden/>
    <w:pPr>
      <w:shd w:val="clear" w:color="auto" w:fill="FFFFFF"/>
      <w:spacing w:before="50" w:line="360" w:lineRule="auto"/>
      <w:ind w:right="0" w:firstLine="0"/>
    </w:pPr>
    <w:rPr>
      <w:color w:val="000000"/>
      <w:spacing w:val="-8"/>
      <w:sz w:val="28"/>
      <w:szCs w:val="24"/>
    </w:rPr>
  </w:style>
  <w:style w:type="paragraph" w:styleId="af8">
    <w:name w:val="List Paragraph"/>
    <w:aliases w:val="2 Спс точк,Имя Рисунка,List Paragraph"/>
    <w:basedOn w:val="a3"/>
    <w:link w:val="af9"/>
    <w:uiPriority w:val="34"/>
    <w:qFormat/>
    <w:pPr>
      <w:ind w:left="720" w:right="0" w:firstLine="0"/>
      <w:jc w:val="left"/>
    </w:pPr>
    <w:rPr>
      <w:rFonts w:ascii="Arial Unicode MS" w:eastAsia="Arial Unicode MS" w:hAnsi="Arial Unicode MS" w:cs="Arial Unicode MS"/>
      <w:color w:val="000000"/>
      <w:szCs w:val="24"/>
    </w:rPr>
  </w:style>
  <w:style w:type="paragraph" w:styleId="50">
    <w:name w:val="toc 5"/>
    <w:basedOn w:val="a3"/>
    <w:next w:val="a3"/>
    <w:autoRedefine/>
    <w:semiHidden/>
    <w:pPr>
      <w:tabs>
        <w:tab w:val="right" w:leader="dot" w:pos="9061"/>
      </w:tabs>
      <w:spacing w:line="360" w:lineRule="auto"/>
      <w:ind w:right="0" w:firstLine="709"/>
      <w:jc w:val="left"/>
    </w:pPr>
    <w:rPr>
      <w:noProof/>
      <w:sz w:val="28"/>
      <w:szCs w:val="28"/>
    </w:rPr>
  </w:style>
  <w:style w:type="paragraph" w:styleId="afa">
    <w:name w:val="header"/>
    <w:basedOn w:val="a3"/>
    <w:unhideWhenUsed/>
    <w:pPr>
      <w:tabs>
        <w:tab w:val="center" w:pos="4677"/>
        <w:tab w:val="right" w:pos="9355"/>
      </w:tabs>
    </w:pPr>
  </w:style>
  <w:style w:type="character" w:customStyle="1" w:styleId="afb">
    <w:name w:val="Верхний колонтитул Знак"/>
    <w:semiHidden/>
    <w:rPr>
      <w:sz w:val="24"/>
    </w:rPr>
  </w:style>
  <w:style w:type="paragraph" w:styleId="afc">
    <w:name w:val="footer"/>
    <w:basedOn w:val="a3"/>
    <w:unhideWhenUsed/>
    <w:pPr>
      <w:tabs>
        <w:tab w:val="center" w:pos="4677"/>
        <w:tab w:val="right" w:pos="9355"/>
      </w:tabs>
    </w:pPr>
  </w:style>
  <w:style w:type="character" w:customStyle="1" w:styleId="afd">
    <w:name w:val="Нижний колонтитул Знак"/>
    <w:uiPriority w:val="99"/>
    <w:rPr>
      <w:sz w:val="24"/>
    </w:rPr>
  </w:style>
  <w:style w:type="character" w:customStyle="1" w:styleId="24">
    <w:name w:val="Основной текст с отступом 2 Знак"/>
    <w:semiHidden/>
    <w:rPr>
      <w:sz w:val="28"/>
      <w:szCs w:val="28"/>
    </w:rPr>
  </w:style>
  <w:style w:type="character" w:customStyle="1" w:styleId="34">
    <w:name w:val="Основной текст 3 Знак"/>
    <w:semiHidden/>
    <w:rPr>
      <w:color w:val="000000"/>
      <w:spacing w:val="-8"/>
      <w:sz w:val="28"/>
      <w:szCs w:val="24"/>
      <w:shd w:val="clear" w:color="auto" w:fill="FFFFFF"/>
    </w:rPr>
  </w:style>
  <w:style w:type="paragraph" w:customStyle="1" w:styleId="FR2">
    <w:name w:val="FR2"/>
    <w:pPr>
      <w:widowControl w:val="0"/>
      <w:spacing w:line="260" w:lineRule="auto"/>
      <w:ind w:left="40" w:firstLine="320"/>
    </w:pPr>
    <w:rPr>
      <w:rFonts w:ascii="Arial" w:hAnsi="Arial"/>
      <w:snapToGrid w:val="0"/>
      <w:sz w:val="18"/>
    </w:rPr>
  </w:style>
  <w:style w:type="paragraph" w:customStyle="1" w:styleId="Default">
    <w:name w:val="Default"/>
    <w:rsid w:val="00897399"/>
    <w:pPr>
      <w:autoSpaceDE w:val="0"/>
      <w:autoSpaceDN w:val="0"/>
      <w:adjustRightInd w:val="0"/>
    </w:pPr>
    <w:rPr>
      <w:rFonts w:eastAsia="Calibri"/>
      <w:color w:val="000000"/>
      <w:sz w:val="24"/>
      <w:szCs w:val="24"/>
      <w:lang w:eastAsia="en-US"/>
    </w:rPr>
  </w:style>
  <w:style w:type="paragraph" w:styleId="afe">
    <w:name w:val="Normal (Web)"/>
    <w:aliases w:val="Обычный (Web)"/>
    <w:basedOn w:val="a3"/>
    <w:uiPriority w:val="99"/>
    <w:unhideWhenUsed/>
    <w:rsid w:val="00AC7A7B"/>
    <w:pPr>
      <w:spacing w:before="100" w:beforeAutospacing="1" w:after="100" w:afterAutospacing="1"/>
      <w:ind w:right="0" w:firstLine="0"/>
      <w:jc w:val="left"/>
    </w:pPr>
    <w:rPr>
      <w:szCs w:val="24"/>
    </w:rPr>
  </w:style>
  <w:style w:type="character" w:styleId="aff">
    <w:name w:val="Emphasis"/>
    <w:uiPriority w:val="20"/>
    <w:qFormat/>
    <w:rsid w:val="00AC7A7B"/>
    <w:rPr>
      <w:i/>
      <w:iCs/>
    </w:rPr>
  </w:style>
  <w:style w:type="character" w:styleId="aff0">
    <w:name w:val="Strong"/>
    <w:uiPriority w:val="22"/>
    <w:qFormat/>
    <w:rsid w:val="00AC7A7B"/>
    <w:rPr>
      <w:b/>
      <w:bCs/>
    </w:rPr>
  </w:style>
  <w:style w:type="paragraph" w:styleId="25">
    <w:name w:val="Body Text 2"/>
    <w:basedOn w:val="a3"/>
    <w:link w:val="26"/>
    <w:uiPriority w:val="99"/>
    <w:semiHidden/>
    <w:unhideWhenUsed/>
    <w:rsid w:val="00CA7DDC"/>
    <w:pPr>
      <w:spacing w:after="120" w:line="480" w:lineRule="auto"/>
    </w:pPr>
    <w:rPr>
      <w:lang w:val="x-none" w:eastAsia="x-none"/>
    </w:rPr>
  </w:style>
  <w:style w:type="character" w:customStyle="1" w:styleId="26">
    <w:name w:val="Основной текст 2 Знак"/>
    <w:link w:val="25"/>
    <w:uiPriority w:val="99"/>
    <w:semiHidden/>
    <w:rsid w:val="00CA7DDC"/>
    <w:rPr>
      <w:sz w:val="24"/>
    </w:rPr>
  </w:style>
  <w:style w:type="paragraph" w:customStyle="1" w:styleId="a0">
    <w:name w:val="список с точками"/>
    <w:basedOn w:val="a3"/>
    <w:rsid w:val="00DF71EA"/>
    <w:pPr>
      <w:numPr>
        <w:numId w:val="12"/>
      </w:numPr>
      <w:spacing w:line="312" w:lineRule="auto"/>
      <w:ind w:right="0"/>
    </w:pPr>
    <w:rPr>
      <w:rFonts w:eastAsia="Calibri"/>
      <w:szCs w:val="24"/>
    </w:rPr>
  </w:style>
  <w:style w:type="character" w:customStyle="1" w:styleId="af3">
    <w:name w:val="Основной текст с отступом Знак"/>
    <w:aliases w:val="текст Знак,Основной текст 1 Знак"/>
    <w:link w:val="af2"/>
    <w:semiHidden/>
    <w:locked/>
    <w:rsid w:val="00983889"/>
    <w:rPr>
      <w:sz w:val="24"/>
      <w:szCs w:val="24"/>
    </w:rPr>
  </w:style>
  <w:style w:type="character" w:customStyle="1" w:styleId="af">
    <w:name w:val="Текст сноски Знак"/>
    <w:aliases w:val="Текст сноски Знак1 Знак1 Знак1,Текст сноски Знак Знак Знак1 Знак1,Текст сноски Знак1 Знак Знак Знак1,Текст сноски Знак Знак Знак Знак Знак1,Текст сноски Знак1 Знак2,Знак1 Знак1 Знак1,Текст сноски Знак Знак1 Знак1,Знак Знак1,Знак6 Знак1"/>
    <w:basedOn w:val="a4"/>
    <w:link w:val="ae"/>
    <w:rsid w:val="00DE7C1A"/>
  </w:style>
  <w:style w:type="character" w:customStyle="1" w:styleId="highlighthighlightactive">
    <w:name w:val="highlight highlight_active"/>
    <w:rsid w:val="00B13286"/>
  </w:style>
  <w:style w:type="paragraph" w:styleId="aff1">
    <w:name w:val="Balloon Text"/>
    <w:basedOn w:val="a3"/>
    <w:link w:val="aff2"/>
    <w:uiPriority w:val="99"/>
    <w:semiHidden/>
    <w:unhideWhenUsed/>
    <w:rsid w:val="00E12304"/>
    <w:rPr>
      <w:rFonts w:ascii="Tahoma" w:hAnsi="Tahoma" w:cs="Tahoma"/>
      <w:sz w:val="16"/>
      <w:szCs w:val="16"/>
    </w:rPr>
  </w:style>
  <w:style w:type="character" w:customStyle="1" w:styleId="aff2">
    <w:name w:val="Текст выноски Знак"/>
    <w:link w:val="aff1"/>
    <w:uiPriority w:val="99"/>
    <w:semiHidden/>
    <w:rsid w:val="00E12304"/>
    <w:rPr>
      <w:rFonts w:ascii="Tahoma" w:hAnsi="Tahoma" w:cs="Tahoma"/>
      <w:sz w:val="16"/>
      <w:szCs w:val="16"/>
    </w:rPr>
  </w:style>
  <w:style w:type="numbering" w:customStyle="1" w:styleId="16">
    <w:name w:val="Нет списка1"/>
    <w:next w:val="a6"/>
    <w:uiPriority w:val="99"/>
    <w:semiHidden/>
    <w:unhideWhenUsed/>
    <w:rsid w:val="00B350DD"/>
  </w:style>
  <w:style w:type="character" w:customStyle="1" w:styleId="Heading1Char">
    <w:name w:val="Heading 1 Char"/>
    <w:rsid w:val="00B350DD"/>
    <w:rPr>
      <w:rFonts w:ascii="Cambria" w:hAnsi="Cambria"/>
      <w:b/>
      <w:color w:val="365F91"/>
      <w:sz w:val="28"/>
      <w:lang w:val="ru-RU" w:eastAsia="en-US"/>
    </w:rPr>
  </w:style>
  <w:style w:type="paragraph" w:customStyle="1" w:styleId="Iniiaiieoaenonionooiii3">
    <w:name w:val="Iniiaiie oaeno n ionooiii 3"/>
    <w:basedOn w:val="Default"/>
    <w:next w:val="Default"/>
    <w:rsid w:val="00B350DD"/>
    <w:rPr>
      <w:rFonts w:eastAsia="Times New Roman"/>
      <w:color w:val="auto"/>
    </w:rPr>
  </w:style>
  <w:style w:type="paragraph" w:customStyle="1" w:styleId="Iaeaaeaiea2">
    <w:name w:val="Iaeaaeaiea 2"/>
    <w:basedOn w:val="Default"/>
    <w:next w:val="Default"/>
    <w:rsid w:val="00B350DD"/>
    <w:rPr>
      <w:rFonts w:eastAsia="Times New Roman"/>
      <w:color w:val="auto"/>
    </w:rPr>
  </w:style>
  <w:style w:type="character" w:customStyle="1" w:styleId="Aeiannueea">
    <w:name w:val="Aeia.nnueea"/>
    <w:rsid w:val="00B350DD"/>
    <w:rPr>
      <w:color w:val="000000"/>
      <w:sz w:val="28"/>
    </w:rPr>
  </w:style>
  <w:style w:type="character" w:customStyle="1" w:styleId="BodyTextIndent3Char">
    <w:name w:val="Body Text Indent 3 Char"/>
    <w:rsid w:val="00B350DD"/>
    <w:rPr>
      <w:sz w:val="16"/>
      <w:lang w:val="ru-RU" w:eastAsia="ru-RU"/>
    </w:rPr>
  </w:style>
  <w:style w:type="paragraph" w:customStyle="1" w:styleId="17">
    <w:name w:val="Основной текст с отступом1"/>
    <w:basedOn w:val="a3"/>
    <w:rsid w:val="00B350DD"/>
    <w:pPr>
      <w:spacing w:after="120"/>
      <w:ind w:left="283" w:right="0" w:firstLine="340"/>
    </w:pPr>
    <w:rPr>
      <w:rFonts w:ascii="Calibri" w:hAnsi="Calibri"/>
      <w:sz w:val="22"/>
      <w:szCs w:val="22"/>
      <w:lang w:eastAsia="en-US"/>
    </w:rPr>
  </w:style>
  <w:style w:type="paragraph" w:customStyle="1" w:styleId="ConsPlusNormal">
    <w:name w:val="ConsPlusNormal"/>
    <w:rsid w:val="00B350DD"/>
    <w:pPr>
      <w:widowControl w:val="0"/>
      <w:autoSpaceDE w:val="0"/>
      <w:autoSpaceDN w:val="0"/>
      <w:adjustRightInd w:val="0"/>
      <w:ind w:firstLine="720"/>
    </w:pPr>
    <w:rPr>
      <w:rFonts w:ascii="Arial" w:hAnsi="Arial" w:cs="Arial"/>
    </w:rPr>
  </w:style>
  <w:style w:type="paragraph" w:customStyle="1" w:styleId="18">
    <w:name w:val="Абзац списка1"/>
    <w:basedOn w:val="a3"/>
    <w:rsid w:val="00B350DD"/>
    <w:pPr>
      <w:ind w:left="720" w:right="0" w:firstLine="340"/>
    </w:pPr>
    <w:rPr>
      <w:rFonts w:ascii="Calibri" w:hAnsi="Calibri"/>
      <w:sz w:val="22"/>
      <w:szCs w:val="22"/>
      <w:lang w:eastAsia="en-US"/>
    </w:rPr>
  </w:style>
  <w:style w:type="paragraph" w:customStyle="1" w:styleId="27">
    <w:name w:val="Абзац списка2"/>
    <w:basedOn w:val="a3"/>
    <w:rsid w:val="00B350DD"/>
    <w:pPr>
      <w:spacing w:after="200" w:line="276" w:lineRule="auto"/>
      <w:ind w:left="720" w:right="0" w:firstLine="0"/>
      <w:jc w:val="left"/>
    </w:pPr>
    <w:rPr>
      <w:rFonts w:ascii="Calibri" w:hAnsi="Calibri"/>
      <w:sz w:val="22"/>
      <w:szCs w:val="22"/>
      <w:lang w:eastAsia="en-US"/>
    </w:rPr>
  </w:style>
  <w:style w:type="character" w:customStyle="1" w:styleId="FooterChar">
    <w:name w:val="Footer Char"/>
    <w:rsid w:val="00B350DD"/>
    <w:rPr>
      <w:rFonts w:ascii="Calibri" w:hAnsi="Calibri"/>
      <w:sz w:val="22"/>
      <w:lang w:val="x-none" w:eastAsia="en-US"/>
    </w:rPr>
  </w:style>
  <w:style w:type="paragraph" w:customStyle="1" w:styleId="19">
    <w:name w:val="Обычный1"/>
    <w:rsid w:val="00B350DD"/>
  </w:style>
  <w:style w:type="paragraph" w:customStyle="1" w:styleId="Iauiue">
    <w:name w:val="Iau.iue"/>
    <w:basedOn w:val="Default"/>
    <w:next w:val="Default"/>
    <w:rsid w:val="00B350DD"/>
    <w:rPr>
      <w:rFonts w:eastAsia="Times New Roman"/>
      <w:color w:val="auto"/>
      <w:lang w:eastAsia="ru-RU"/>
    </w:rPr>
  </w:style>
  <w:style w:type="paragraph" w:customStyle="1" w:styleId="1a">
    <w:name w:val="Текст выноски1"/>
    <w:basedOn w:val="a3"/>
    <w:rsid w:val="00B350DD"/>
    <w:pPr>
      <w:ind w:right="0" w:firstLine="340"/>
    </w:pPr>
    <w:rPr>
      <w:rFonts w:ascii="Tahoma" w:hAnsi="Tahoma" w:cs="Tahoma"/>
      <w:sz w:val="16"/>
      <w:szCs w:val="16"/>
      <w:lang w:eastAsia="en-US"/>
    </w:rPr>
  </w:style>
  <w:style w:type="character" w:customStyle="1" w:styleId="BalloonTextChar">
    <w:name w:val="Balloon Text Char"/>
    <w:rsid w:val="00B350DD"/>
    <w:rPr>
      <w:rFonts w:ascii="Tahoma" w:hAnsi="Tahoma" w:cs="Tahoma"/>
      <w:sz w:val="16"/>
      <w:lang w:val="x-none" w:eastAsia="en-US"/>
    </w:rPr>
  </w:style>
  <w:style w:type="character" w:customStyle="1" w:styleId="FootnoteTextChar">
    <w:name w:val="Footnote Text Char"/>
    <w:rsid w:val="00B350DD"/>
    <w:rPr>
      <w:rFonts w:ascii="Calibri" w:hAnsi="Calibri"/>
      <w:lang w:val="x-none" w:eastAsia="en-US"/>
    </w:rPr>
  </w:style>
  <w:style w:type="paragraph" w:customStyle="1" w:styleId="Style3">
    <w:name w:val="Style3"/>
    <w:basedOn w:val="a3"/>
    <w:rsid w:val="00B350DD"/>
    <w:pPr>
      <w:widowControl w:val="0"/>
      <w:autoSpaceDE w:val="0"/>
      <w:autoSpaceDN w:val="0"/>
      <w:adjustRightInd w:val="0"/>
      <w:ind w:right="0" w:firstLine="0"/>
      <w:jc w:val="left"/>
    </w:pPr>
    <w:rPr>
      <w:szCs w:val="24"/>
    </w:rPr>
  </w:style>
  <w:style w:type="character" w:customStyle="1" w:styleId="FontStyle18">
    <w:name w:val="Font Style18"/>
    <w:rsid w:val="00B350DD"/>
    <w:rPr>
      <w:rFonts w:ascii="Times New Roman" w:hAnsi="Times New Roman" w:cs="Times New Roman"/>
      <w:sz w:val="22"/>
    </w:rPr>
  </w:style>
  <w:style w:type="character" w:customStyle="1" w:styleId="ListParagraphChar">
    <w:name w:val="List Paragraph Char"/>
    <w:rsid w:val="00B350DD"/>
    <w:rPr>
      <w:rFonts w:ascii="Calibri" w:eastAsia="Times New Roman" w:hAnsi="Calibri"/>
      <w:sz w:val="22"/>
      <w:lang w:val="x-none" w:eastAsia="en-US"/>
    </w:rPr>
  </w:style>
  <w:style w:type="character" w:customStyle="1" w:styleId="apple-converted-space">
    <w:name w:val="apple-converted-space"/>
    <w:rsid w:val="00B350DD"/>
  </w:style>
  <w:style w:type="paragraph" w:customStyle="1" w:styleId="28">
    <w:name w:val="Стиль2"/>
    <w:basedOn w:val="a3"/>
    <w:rsid w:val="00B350DD"/>
    <w:pPr>
      <w:spacing w:line="360" w:lineRule="exact"/>
      <w:ind w:right="0" w:firstLine="720"/>
      <w:jc w:val="left"/>
    </w:pPr>
    <w:rPr>
      <w:sz w:val="26"/>
      <w:szCs w:val="26"/>
    </w:rPr>
  </w:style>
  <w:style w:type="paragraph" w:customStyle="1" w:styleId="29">
    <w:name w:val="Абзац списка2"/>
    <w:basedOn w:val="a3"/>
    <w:rsid w:val="00B350DD"/>
    <w:pPr>
      <w:spacing w:after="200" w:line="276" w:lineRule="auto"/>
      <w:ind w:left="720" w:right="0" w:firstLine="0"/>
      <w:jc w:val="left"/>
    </w:pPr>
    <w:rPr>
      <w:rFonts w:ascii="Calibri" w:hAnsi="Calibri"/>
      <w:sz w:val="22"/>
      <w:szCs w:val="22"/>
      <w:lang w:eastAsia="en-US"/>
    </w:rPr>
  </w:style>
  <w:style w:type="character" w:customStyle="1" w:styleId="aff3">
    <w:name w:val="Основной шрифт"/>
    <w:rsid w:val="00B350DD"/>
  </w:style>
  <w:style w:type="paragraph" w:customStyle="1" w:styleId="FR1">
    <w:name w:val="FR1"/>
    <w:rsid w:val="00B350DD"/>
    <w:pPr>
      <w:widowControl w:val="0"/>
      <w:suppressAutoHyphens/>
      <w:spacing w:line="256" w:lineRule="auto"/>
      <w:ind w:left="40" w:firstLine="100"/>
      <w:jc w:val="both"/>
    </w:pPr>
    <w:rPr>
      <w:rFonts w:ascii="Arial" w:hAnsi="Arial"/>
      <w:sz w:val="18"/>
      <w:lang w:eastAsia="ar-SA"/>
    </w:rPr>
  </w:style>
  <w:style w:type="character" w:customStyle="1" w:styleId="aff4">
    <w:name w:val="Основной текст_"/>
    <w:link w:val="41"/>
    <w:rsid w:val="00B350DD"/>
    <w:rPr>
      <w:sz w:val="26"/>
      <w:szCs w:val="26"/>
      <w:shd w:val="clear" w:color="auto" w:fill="FFFFFF"/>
    </w:rPr>
  </w:style>
  <w:style w:type="paragraph" w:customStyle="1" w:styleId="41">
    <w:name w:val="Основной текст4"/>
    <w:basedOn w:val="a3"/>
    <w:link w:val="aff4"/>
    <w:rsid w:val="00B350DD"/>
    <w:pPr>
      <w:shd w:val="clear" w:color="auto" w:fill="FFFFFF"/>
      <w:spacing w:after="960" w:line="480" w:lineRule="exact"/>
      <w:ind w:right="0" w:hanging="380"/>
    </w:pPr>
    <w:rPr>
      <w:sz w:val="26"/>
      <w:szCs w:val="26"/>
    </w:rPr>
  </w:style>
  <w:style w:type="paragraph" w:customStyle="1" w:styleId="rmcbsaam">
    <w:name w:val="rmcbsaam"/>
    <w:basedOn w:val="a3"/>
    <w:rsid w:val="00B350DD"/>
    <w:pPr>
      <w:spacing w:before="100" w:beforeAutospacing="1" w:after="100" w:afterAutospacing="1"/>
      <w:ind w:right="0" w:firstLine="0"/>
      <w:jc w:val="left"/>
    </w:pPr>
    <w:rPr>
      <w:szCs w:val="24"/>
    </w:rPr>
  </w:style>
  <w:style w:type="paragraph" w:customStyle="1" w:styleId="Style17">
    <w:name w:val="Style17"/>
    <w:basedOn w:val="a3"/>
    <w:rsid w:val="00B350DD"/>
    <w:pPr>
      <w:widowControl w:val="0"/>
      <w:autoSpaceDE w:val="0"/>
      <w:autoSpaceDN w:val="0"/>
      <w:adjustRightInd w:val="0"/>
      <w:spacing w:line="245" w:lineRule="exact"/>
      <w:ind w:right="0" w:firstLine="571"/>
    </w:pPr>
    <w:rPr>
      <w:rFonts w:ascii="Microsoft Sans Serif" w:hAnsi="Microsoft Sans Serif"/>
      <w:sz w:val="20"/>
      <w:szCs w:val="24"/>
    </w:rPr>
  </w:style>
  <w:style w:type="character" w:customStyle="1" w:styleId="af9">
    <w:name w:val="Абзац списка Знак"/>
    <w:aliases w:val="2 Спс точк Знак,Имя Рисунка Знак,List Paragraph Знак"/>
    <w:link w:val="af8"/>
    <w:uiPriority w:val="34"/>
    <w:rsid w:val="00B350DD"/>
    <w:rPr>
      <w:rFonts w:ascii="Arial Unicode MS" w:eastAsia="Arial Unicode MS" w:hAnsi="Arial Unicode MS" w:cs="Arial Unicode MS"/>
      <w:color w:val="000000"/>
      <w:sz w:val="24"/>
      <w:szCs w:val="24"/>
    </w:rPr>
  </w:style>
  <w:style w:type="character" w:styleId="aff5">
    <w:name w:val="FollowedHyperlink"/>
    <w:uiPriority w:val="99"/>
    <w:semiHidden/>
    <w:unhideWhenUsed/>
    <w:rsid w:val="00B350DD"/>
    <w:rPr>
      <w:color w:val="954F72"/>
      <w:u w:val="single"/>
    </w:rPr>
  </w:style>
  <w:style w:type="paragraph" w:customStyle="1" w:styleId="210">
    <w:name w:val="Основной текст 21"/>
    <w:basedOn w:val="a3"/>
    <w:rsid w:val="00F20505"/>
    <w:pPr>
      <w:widowControl w:val="0"/>
      <w:overflowPunct w:val="0"/>
      <w:autoSpaceDE w:val="0"/>
      <w:autoSpaceDN w:val="0"/>
      <w:adjustRightInd w:val="0"/>
      <w:ind w:right="0" w:firstLine="0"/>
    </w:pPr>
    <w:rPr>
      <w:sz w:val="28"/>
    </w:rPr>
  </w:style>
  <w:style w:type="table" w:styleId="aff6">
    <w:name w:val="Table Grid"/>
    <w:basedOn w:val="a5"/>
    <w:uiPriority w:val="39"/>
    <w:rsid w:val="009A653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2">
    <w:name w:val="Body text (2)_"/>
    <w:link w:val="Bodytext20"/>
    <w:rsid w:val="00B30BA0"/>
    <w:rPr>
      <w:sz w:val="24"/>
      <w:szCs w:val="24"/>
      <w:shd w:val="clear" w:color="auto" w:fill="FFFFFF"/>
    </w:rPr>
  </w:style>
  <w:style w:type="paragraph" w:customStyle="1" w:styleId="Bodytext20">
    <w:name w:val="Body text (2)"/>
    <w:basedOn w:val="a3"/>
    <w:link w:val="Bodytext2"/>
    <w:rsid w:val="00B30BA0"/>
    <w:pPr>
      <w:shd w:val="clear" w:color="auto" w:fill="FFFFFF"/>
      <w:spacing w:line="269" w:lineRule="exact"/>
      <w:ind w:right="0" w:firstLine="0"/>
      <w:jc w:val="center"/>
    </w:pPr>
    <w:rPr>
      <w:szCs w:val="24"/>
    </w:rPr>
  </w:style>
  <w:style w:type="character" w:customStyle="1" w:styleId="af5">
    <w:name w:val="Основной текст Знак"/>
    <w:link w:val="af4"/>
    <w:rsid w:val="00736FAA"/>
    <w:rPr>
      <w:sz w:val="24"/>
      <w:szCs w:val="24"/>
    </w:rPr>
  </w:style>
  <w:style w:type="character" w:customStyle="1" w:styleId="2a">
    <w:name w:val="Текст сноски Знак2"/>
    <w:aliases w:val="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locked/>
    <w:rsid w:val="009D0D1B"/>
    <w:rPr>
      <w:rFonts w:ascii="Times New Roman" w:eastAsia="Times New Roman" w:hAnsi="Times New Roman" w:cs="Times New Roman"/>
      <w:sz w:val="20"/>
      <w:szCs w:val="20"/>
      <w:lang w:eastAsia="ru-RU"/>
    </w:rPr>
  </w:style>
  <w:style w:type="paragraph" w:customStyle="1" w:styleId="a1">
    <w:name w:val="Маркированный."/>
    <w:basedOn w:val="a3"/>
    <w:rsid w:val="009D3324"/>
    <w:pPr>
      <w:numPr>
        <w:numId w:val="13"/>
      </w:numPr>
      <w:ind w:right="0"/>
      <w:jc w:val="left"/>
    </w:pPr>
    <w:rPr>
      <w:rFonts w:eastAsia="Calibri"/>
      <w:szCs w:val="22"/>
      <w:lang w:eastAsia="en-US"/>
    </w:rPr>
  </w:style>
  <w:style w:type="paragraph" w:styleId="aff7">
    <w:name w:val="Plain Text"/>
    <w:link w:val="aff8"/>
    <w:unhideWhenUsed/>
    <w:rsid w:val="00FA1217"/>
    <w:rPr>
      <w:rFonts w:ascii="Arial Unicode MS" w:eastAsia="Arial Unicode MS" w:hAnsi="Arial Unicode MS"/>
      <w:color w:val="000000"/>
      <w:sz w:val="22"/>
      <w:szCs w:val="22"/>
    </w:rPr>
  </w:style>
  <w:style w:type="character" w:customStyle="1" w:styleId="aff8">
    <w:name w:val="Текст Знак"/>
    <w:link w:val="aff7"/>
    <w:rsid w:val="00FA1217"/>
    <w:rPr>
      <w:rFonts w:ascii="Arial Unicode MS" w:eastAsia="Arial Unicode MS" w:hAnsi="Arial Unicode MS"/>
      <w:color w:val="000000"/>
      <w:sz w:val="22"/>
      <w:szCs w:val="22"/>
    </w:rPr>
  </w:style>
  <w:style w:type="table" w:customStyle="1" w:styleId="2b">
    <w:name w:val="Сетка таблицы2"/>
    <w:basedOn w:val="a5"/>
    <w:uiPriority w:val="59"/>
    <w:rsid w:val="006F2DCD"/>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9">
    <w:name w:val="Title"/>
    <w:basedOn w:val="a3"/>
    <w:link w:val="1b"/>
    <w:uiPriority w:val="99"/>
    <w:qFormat/>
    <w:rsid w:val="00D81626"/>
    <w:pPr>
      <w:ind w:right="0" w:firstLine="0"/>
      <w:jc w:val="center"/>
    </w:pPr>
    <w:rPr>
      <w:b/>
      <w:bCs/>
      <w:sz w:val="28"/>
      <w:szCs w:val="28"/>
    </w:rPr>
  </w:style>
  <w:style w:type="character" w:customStyle="1" w:styleId="affa">
    <w:name w:val="Заголовок Знак"/>
    <w:basedOn w:val="a4"/>
    <w:uiPriority w:val="10"/>
    <w:rsid w:val="00D81626"/>
    <w:rPr>
      <w:rFonts w:asciiTheme="majorHAnsi" w:eastAsiaTheme="majorEastAsia" w:hAnsiTheme="majorHAnsi" w:cstheme="majorBidi"/>
      <w:spacing w:val="-10"/>
      <w:kern w:val="28"/>
      <w:sz w:val="56"/>
      <w:szCs w:val="56"/>
    </w:rPr>
  </w:style>
  <w:style w:type="character" w:customStyle="1" w:styleId="1b">
    <w:name w:val="Заголовок Знак1"/>
    <w:link w:val="aff9"/>
    <w:uiPriority w:val="99"/>
    <w:locked/>
    <w:rsid w:val="00D81626"/>
    <w:rPr>
      <w:b/>
      <w:bCs/>
      <w:sz w:val="28"/>
      <w:szCs w:val="28"/>
    </w:rPr>
  </w:style>
  <w:style w:type="character" w:customStyle="1" w:styleId="13">
    <w:name w:val="Заголовок 1 Знак"/>
    <w:basedOn w:val="a4"/>
    <w:link w:val="12"/>
    <w:uiPriority w:val="1"/>
    <w:rsid w:val="00147B99"/>
    <w:rPr>
      <w:b/>
      <w:caps/>
      <w:snapToGrid w:val="0"/>
      <w:sz w:val="32"/>
      <w:lang w:val="en-US"/>
      <w14:shadow w14:blurRad="50800" w14:dist="38100" w14:dir="2700000" w14:sx="100000" w14:sy="100000" w14:kx="0" w14:ky="0" w14:algn="tl">
        <w14:srgbClr w14:val="000000">
          <w14:alpha w14:val="60000"/>
        </w14:srgbClr>
      </w14:shadow>
    </w:rPr>
  </w:style>
  <w:style w:type="character" w:styleId="affb">
    <w:name w:val="line number"/>
    <w:basedOn w:val="a4"/>
    <w:uiPriority w:val="99"/>
    <w:semiHidden/>
    <w:unhideWhenUsed/>
    <w:rsid w:val="00C25519"/>
  </w:style>
  <w:style w:type="character" w:styleId="affc">
    <w:name w:val="annotation reference"/>
    <w:basedOn w:val="a4"/>
    <w:unhideWhenUsed/>
    <w:rsid w:val="00C448FF"/>
    <w:rPr>
      <w:sz w:val="16"/>
      <w:szCs w:val="16"/>
    </w:rPr>
  </w:style>
  <w:style w:type="paragraph" w:styleId="affd">
    <w:name w:val="annotation subject"/>
    <w:basedOn w:val="ac"/>
    <w:next w:val="ac"/>
    <w:link w:val="affe"/>
    <w:uiPriority w:val="99"/>
    <w:semiHidden/>
    <w:unhideWhenUsed/>
    <w:rsid w:val="00C448FF"/>
    <w:rPr>
      <w:b/>
      <w:bCs/>
    </w:rPr>
  </w:style>
  <w:style w:type="character" w:customStyle="1" w:styleId="ad">
    <w:name w:val="Текст примечания Знак"/>
    <w:basedOn w:val="a4"/>
    <w:link w:val="ac"/>
    <w:rsid w:val="00C448FF"/>
  </w:style>
  <w:style w:type="character" w:customStyle="1" w:styleId="affe">
    <w:name w:val="Тема примечания Знак"/>
    <w:basedOn w:val="ad"/>
    <w:link w:val="affd"/>
    <w:uiPriority w:val="99"/>
    <w:semiHidden/>
    <w:rsid w:val="00C448FF"/>
    <w:rPr>
      <w:b/>
      <w:bCs/>
    </w:rPr>
  </w:style>
  <w:style w:type="character" w:customStyle="1" w:styleId="FontStyle12">
    <w:name w:val="Font Style12"/>
    <w:rsid w:val="00044FA3"/>
    <w:rPr>
      <w:rFonts w:ascii="Times New Roman" w:hAnsi="Times New Roman" w:cs="Times New Roman"/>
      <w:sz w:val="26"/>
      <w:szCs w:val="26"/>
    </w:rPr>
  </w:style>
  <w:style w:type="paragraph" w:styleId="2c">
    <w:name w:val="toc 2"/>
    <w:basedOn w:val="a3"/>
    <w:next w:val="a3"/>
    <w:autoRedefine/>
    <w:uiPriority w:val="39"/>
    <w:semiHidden/>
    <w:unhideWhenUsed/>
    <w:rsid w:val="003A5712"/>
    <w:pPr>
      <w:spacing w:after="100"/>
      <w:ind w:left="240"/>
    </w:pPr>
  </w:style>
  <w:style w:type="character" w:customStyle="1" w:styleId="FontStyle60">
    <w:name w:val="Font Style60"/>
    <w:uiPriority w:val="99"/>
    <w:rsid w:val="0091705A"/>
    <w:rPr>
      <w:rFonts w:ascii="Times New Roman" w:hAnsi="Times New Roman" w:cs="Times New Roman"/>
      <w:b/>
      <w:bCs/>
      <w:color w:val="000000"/>
      <w:sz w:val="26"/>
      <w:szCs w:val="26"/>
    </w:rPr>
  </w:style>
  <w:style w:type="character" w:customStyle="1" w:styleId="FontStyle59">
    <w:name w:val="Font Style59"/>
    <w:uiPriority w:val="99"/>
    <w:rsid w:val="0091705A"/>
    <w:rPr>
      <w:rFonts w:ascii="Times New Roman" w:hAnsi="Times New Roman" w:cs="Times New Roman"/>
      <w:color w:val="000000"/>
      <w:sz w:val="26"/>
      <w:szCs w:val="26"/>
    </w:rPr>
  </w:style>
  <w:style w:type="paragraph" w:customStyle="1" w:styleId="Style5">
    <w:name w:val="Style5"/>
    <w:basedOn w:val="a3"/>
    <w:uiPriority w:val="99"/>
    <w:rsid w:val="0091705A"/>
    <w:pPr>
      <w:widowControl w:val="0"/>
      <w:autoSpaceDE w:val="0"/>
      <w:autoSpaceDN w:val="0"/>
      <w:adjustRightInd w:val="0"/>
      <w:ind w:right="0" w:firstLine="0"/>
      <w:jc w:val="left"/>
    </w:pPr>
    <w:rPr>
      <w:rFonts w:ascii="Tahoma" w:hAnsi="Tahoma" w:cs="Tahoma"/>
      <w:szCs w:val="24"/>
    </w:rPr>
  </w:style>
  <w:style w:type="table" w:customStyle="1" w:styleId="TableNormal">
    <w:name w:val="Table Normal"/>
    <w:uiPriority w:val="2"/>
    <w:semiHidden/>
    <w:unhideWhenUsed/>
    <w:qFormat/>
    <w:rsid w:val="00034411"/>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3"/>
    <w:uiPriority w:val="1"/>
    <w:qFormat/>
    <w:rsid w:val="00034411"/>
    <w:pPr>
      <w:widowControl w:val="0"/>
      <w:autoSpaceDE w:val="0"/>
      <w:autoSpaceDN w:val="0"/>
      <w:ind w:left="107" w:right="0" w:firstLine="0"/>
      <w:jc w:val="left"/>
    </w:pPr>
    <w:rPr>
      <w:sz w:val="22"/>
      <w:szCs w:val="22"/>
      <w:lang w:eastAsia="en-US"/>
    </w:rPr>
  </w:style>
  <w:style w:type="paragraph" w:styleId="1c">
    <w:name w:val="toc 1"/>
    <w:basedOn w:val="a3"/>
    <w:uiPriority w:val="1"/>
    <w:qFormat/>
    <w:rsid w:val="00EC1838"/>
    <w:pPr>
      <w:widowControl w:val="0"/>
      <w:autoSpaceDE w:val="0"/>
      <w:autoSpaceDN w:val="0"/>
      <w:spacing w:before="65"/>
      <w:ind w:left="542" w:right="0" w:firstLine="0"/>
      <w:jc w:val="left"/>
    </w:pPr>
    <w:rPr>
      <w:sz w:val="28"/>
      <w:szCs w:val="28"/>
      <w:lang w:eastAsia="en-US"/>
    </w:rPr>
  </w:style>
  <w:style w:type="character" w:customStyle="1" w:styleId="basetext">
    <w:name w:val="basetext"/>
    <w:rsid w:val="00BB43E2"/>
  </w:style>
  <w:style w:type="character" w:customStyle="1" w:styleId="anonstextlpad">
    <w:name w:val="anonstextlpad"/>
    <w:rsid w:val="00BB43E2"/>
  </w:style>
  <w:style w:type="paragraph" w:customStyle="1" w:styleId="stk-reset">
    <w:name w:val="stk-reset"/>
    <w:basedOn w:val="a3"/>
    <w:rsid w:val="00BB43E2"/>
    <w:pPr>
      <w:spacing w:before="100" w:beforeAutospacing="1" w:after="100" w:afterAutospacing="1"/>
      <w:ind w:right="0" w:firstLine="0"/>
      <w:jc w:val="left"/>
    </w:pPr>
    <w:rPr>
      <w:szCs w:val="24"/>
    </w:rPr>
  </w:style>
  <w:style w:type="paragraph" w:customStyle="1" w:styleId="04xlpa">
    <w:name w:val="_04xlpa"/>
    <w:basedOn w:val="a3"/>
    <w:rsid w:val="00BB43E2"/>
    <w:pPr>
      <w:spacing w:before="100" w:beforeAutospacing="1" w:after="100" w:afterAutospacing="1"/>
      <w:ind w:right="0" w:firstLine="0"/>
      <w:jc w:val="left"/>
    </w:pPr>
    <w:rPr>
      <w:szCs w:val="24"/>
    </w:rPr>
  </w:style>
  <w:style w:type="character" w:customStyle="1" w:styleId="jsgrdq">
    <w:name w:val="jsgrdq"/>
    <w:basedOn w:val="a4"/>
    <w:rsid w:val="00BB43E2"/>
  </w:style>
  <w:style w:type="paragraph" w:customStyle="1" w:styleId="Style2">
    <w:name w:val="Style2"/>
    <w:basedOn w:val="a3"/>
    <w:rsid w:val="00813C8E"/>
    <w:pPr>
      <w:widowControl w:val="0"/>
      <w:autoSpaceDE w:val="0"/>
      <w:autoSpaceDN w:val="0"/>
      <w:adjustRightInd w:val="0"/>
      <w:spacing w:line="484" w:lineRule="exact"/>
      <w:ind w:right="0" w:firstLine="715"/>
    </w:pPr>
    <w:rPr>
      <w:szCs w:val="24"/>
    </w:rPr>
  </w:style>
  <w:style w:type="paragraph" w:styleId="afff">
    <w:name w:val="No Spacing"/>
    <w:uiPriority w:val="1"/>
    <w:qFormat/>
    <w:rsid w:val="002E7F11"/>
    <w:rPr>
      <w:rFonts w:asciiTheme="minorHAnsi" w:eastAsiaTheme="minorHAnsi" w:hAnsiTheme="minorHAnsi" w:cstheme="minorBidi"/>
      <w:sz w:val="22"/>
      <w:szCs w:val="22"/>
      <w:lang w:eastAsia="en-US"/>
    </w:rPr>
  </w:style>
  <w:style w:type="table" w:customStyle="1" w:styleId="TableGrid">
    <w:name w:val="TableGrid"/>
    <w:rsid w:val="001935ED"/>
    <w:rPr>
      <w:rFonts w:asciiTheme="minorHAnsi" w:eastAsiaTheme="minorEastAsia" w:hAnsiTheme="minorHAnsi" w:cstheme="minorBidi"/>
      <w:sz w:val="22"/>
      <w:szCs w:val="22"/>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1200144">
      <w:bodyDiv w:val="1"/>
      <w:marLeft w:val="0"/>
      <w:marRight w:val="0"/>
      <w:marTop w:val="0"/>
      <w:marBottom w:val="0"/>
      <w:divBdr>
        <w:top w:val="none" w:sz="0" w:space="0" w:color="auto"/>
        <w:left w:val="none" w:sz="0" w:space="0" w:color="auto"/>
        <w:bottom w:val="none" w:sz="0" w:space="0" w:color="auto"/>
        <w:right w:val="none" w:sz="0" w:space="0" w:color="auto"/>
      </w:divBdr>
      <w:divsChild>
        <w:div w:id="388505635">
          <w:marLeft w:val="547"/>
          <w:marRight w:val="0"/>
          <w:marTop w:val="0"/>
          <w:marBottom w:val="0"/>
          <w:divBdr>
            <w:top w:val="none" w:sz="0" w:space="0" w:color="auto"/>
            <w:left w:val="none" w:sz="0" w:space="0" w:color="auto"/>
            <w:bottom w:val="none" w:sz="0" w:space="0" w:color="auto"/>
            <w:right w:val="none" w:sz="0" w:space="0" w:color="auto"/>
          </w:divBdr>
        </w:div>
        <w:div w:id="431437550">
          <w:marLeft w:val="547"/>
          <w:marRight w:val="0"/>
          <w:marTop w:val="0"/>
          <w:marBottom w:val="0"/>
          <w:divBdr>
            <w:top w:val="none" w:sz="0" w:space="0" w:color="auto"/>
            <w:left w:val="none" w:sz="0" w:space="0" w:color="auto"/>
            <w:bottom w:val="none" w:sz="0" w:space="0" w:color="auto"/>
            <w:right w:val="none" w:sz="0" w:space="0" w:color="auto"/>
          </w:divBdr>
        </w:div>
        <w:div w:id="1709992025">
          <w:marLeft w:val="547"/>
          <w:marRight w:val="0"/>
          <w:marTop w:val="0"/>
          <w:marBottom w:val="0"/>
          <w:divBdr>
            <w:top w:val="none" w:sz="0" w:space="0" w:color="auto"/>
            <w:left w:val="none" w:sz="0" w:space="0" w:color="auto"/>
            <w:bottom w:val="none" w:sz="0" w:space="0" w:color="auto"/>
            <w:right w:val="none" w:sz="0" w:space="0" w:color="auto"/>
          </w:divBdr>
        </w:div>
        <w:div w:id="2012249199">
          <w:marLeft w:val="547"/>
          <w:marRight w:val="0"/>
          <w:marTop w:val="0"/>
          <w:marBottom w:val="0"/>
          <w:divBdr>
            <w:top w:val="none" w:sz="0" w:space="0" w:color="auto"/>
            <w:left w:val="none" w:sz="0" w:space="0" w:color="auto"/>
            <w:bottom w:val="none" w:sz="0" w:space="0" w:color="auto"/>
            <w:right w:val="none" w:sz="0" w:space="0" w:color="auto"/>
          </w:divBdr>
        </w:div>
        <w:div w:id="923301210">
          <w:marLeft w:val="547"/>
          <w:marRight w:val="0"/>
          <w:marTop w:val="0"/>
          <w:marBottom w:val="0"/>
          <w:divBdr>
            <w:top w:val="none" w:sz="0" w:space="0" w:color="auto"/>
            <w:left w:val="none" w:sz="0" w:space="0" w:color="auto"/>
            <w:bottom w:val="none" w:sz="0" w:space="0" w:color="auto"/>
            <w:right w:val="none" w:sz="0" w:space="0" w:color="auto"/>
          </w:divBdr>
        </w:div>
        <w:div w:id="1877112366">
          <w:marLeft w:val="547"/>
          <w:marRight w:val="0"/>
          <w:marTop w:val="0"/>
          <w:marBottom w:val="0"/>
          <w:divBdr>
            <w:top w:val="none" w:sz="0" w:space="0" w:color="auto"/>
            <w:left w:val="none" w:sz="0" w:space="0" w:color="auto"/>
            <w:bottom w:val="none" w:sz="0" w:space="0" w:color="auto"/>
            <w:right w:val="none" w:sz="0" w:space="0" w:color="auto"/>
          </w:divBdr>
        </w:div>
        <w:div w:id="536770856">
          <w:marLeft w:val="547"/>
          <w:marRight w:val="0"/>
          <w:marTop w:val="0"/>
          <w:marBottom w:val="0"/>
          <w:divBdr>
            <w:top w:val="none" w:sz="0" w:space="0" w:color="auto"/>
            <w:left w:val="none" w:sz="0" w:space="0" w:color="auto"/>
            <w:bottom w:val="none" w:sz="0" w:space="0" w:color="auto"/>
            <w:right w:val="none" w:sz="0" w:space="0" w:color="auto"/>
          </w:divBdr>
        </w:div>
        <w:div w:id="162743888">
          <w:marLeft w:val="547"/>
          <w:marRight w:val="0"/>
          <w:marTop w:val="0"/>
          <w:marBottom w:val="0"/>
          <w:divBdr>
            <w:top w:val="none" w:sz="0" w:space="0" w:color="auto"/>
            <w:left w:val="none" w:sz="0" w:space="0" w:color="auto"/>
            <w:bottom w:val="none" w:sz="0" w:space="0" w:color="auto"/>
            <w:right w:val="none" w:sz="0" w:space="0" w:color="auto"/>
          </w:divBdr>
        </w:div>
      </w:divsChild>
    </w:div>
    <w:div w:id="127213516">
      <w:bodyDiv w:val="1"/>
      <w:marLeft w:val="0"/>
      <w:marRight w:val="0"/>
      <w:marTop w:val="0"/>
      <w:marBottom w:val="0"/>
      <w:divBdr>
        <w:top w:val="none" w:sz="0" w:space="0" w:color="auto"/>
        <w:left w:val="none" w:sz="0" w:space="0" w:color="auto"/>
        <w:bottom w:val="none" w:sz="0" w:space="0" w:color="auto"/>
        <w:right w:val="none" w:sz="0" w:space="0" w:color="auto"/>
      </w:divBdr>
    </w:div>
    <w:div w:id="133526757">
      <w:bodyDiv w:val="1"/>
      <w:marLeft w:val="0"/>
      <w:marRight w:val="0"/>
      <w:marTop w:val="0"/>
      <w:marBottom w:val="0"/>
      <w:divBdr>
        <w:top w:val="none" w:sz="0" w:space="0" w:color="auto"/>
        <w:left w:val="none" w:sz="0" w:space="0" w:color="auto"/>
        <w:bottom w:val="none" w:sz="0" w:space="0" w:color="auto"/>
        <w:right w:val="none" w:sz="0" w:space="0" w:color="auto"/>
      </w:divBdr>
    </w:div>
    <w:div w:id="149910841">
      <w:bodyDiv w:val="1"/>
      <w:marLeft w:val="0"/>
      <w:marRight w:val="0"/>
      <w:marTop w:val="0"/>
      <w:marBottom w:val="0"/>
      <w:divBdr>
        <w:top w:val="none" w:sz="0" w:space="0" w:color="auto"/>
        <w:left w:val="none" w:sz="0" w:space="0" w:color="auto"/>
        <w:bottom w:val="none" w:sz="0" w:space="0" w:color="auto"/>
        <w:right w:val="none" w:sz="0" w:space="0" w:color="auto"/>
      </w:divBdr>
    </w:div>
    <w:div w:id="190342736">
      <w:bodyDiv w:val="1"/>
      <w:marLeft w:val="0"/>
      <w:marRight w:val="0"/>
      <w:marTop w:val="0"/>
      <w:marBottom w:val="0"/>
      <w:divBdr>
        <w:top w:val="none" w:sz="0" w:space="0" w:color="auto"/>
        <w:left w:val="none" w:sz="0" w:space="0" w:color="auto"/>
        <w:bottom w:val="none" w:sz="0" w:space="0" w:color="auto"/>
        <w:right w:val="none" w:sz="0" w:space="0" w:color="auto"/>
      </w:divBdr>
    </w:div>
    <w:div w:id="214779254">
      <w:bodyDiv w:val="1"/>
      <w:marLeft w:val="0"/>
      <w:marRight w:val="0"/>
      <w:marTop w:val="0"/>
      <w:marBottom w:val="0"/>
      <w:divBdr>
        <w:top w:val="none" w:sz="0" w:space="0" w:color="auto"/>
        <w:left w:val="none" w:sz="0" w:space="0" w:color="auto"/>
        <w:bottom w:val="none" w:sz="0" w:space="0" w:color="auto"/>
        <w:right w:val="none" w:sz="0" w:space="0" w:color="auto"/>
      </w:divBdr>
    </w:div>
    <w:div w:id="299847651">
      <w:bodyDiv w:val="1"/>
      <w:marLeft w:val="0"/>
      <w:marRight w:val="0"/>
      <w:marTop w:val="0"/>
      <w:marBottom w:val="0"/>
      <w:divBdr>
        <w:top w:val="none" w:sz="0" w:space="0" w:color="auto"/>
        <w:left w:val="none" w:sz="0" w:space="0" w:color="auto"/>
        <w:bottom w:val="none" w:sz="0" w:space="0" w:color="auto"/>
        <w:right w:val="none" w:sz="0" w:space="0" w:color="auto"/>
      </w:divBdr>
    </w:div>
    <w:div w:id="300771755">
      <w:bodyDiv w:val="1"/>
      <w:marLeft w:val="0"/>
      <w:marRight w:val="0"/>
      <w:marTop w:val="0"/>
      <w:marBottom w:val="0"/>
      <w:divBdr>
        <w:top w:val="none" w:sz="0" w:space="0" w:color="auto"/>
        <w:left w:val="none" w:sz="0" w:space="0" w:color="auto"/>
        <w:bottom w:val="none" w:sz="0" w:space="0" w:color="auto"/>
        <w:right w:val="none" w:sz="0" w:space="0" w:color="auto"/>
      </w:divBdr>
      <w:divsChild>
        <w:div w:id="8413724">
          <w:marLeft w:val="547"/>
          <w:marRight w:val="0"/>
          <w:marTop w:val="77"/>
          <w:marBottom w:val="0"/>
          <w:divBdr>
            <w:top w:val="none" w:sz="0" w:space="0" w:color="auto"/>
            <w:left w:val="none" w:sz="0" w:space="0" w:color="auto"/>
            <w:bottom w:val="none" w:sz="0" w:space="0" w:color="auto"/>
            <w:right w:val="none" w:sz="0" w:space="0" w:color="auto"/>
          </w:divBdr>
        </w:div>
        <w:div w:id="135807835">
          <w:marLeft w:val="547"/>
          <w:marRight w:val="0"/>
          <w:marTop w:val="77"/>
          <w:marBottom w:val="0"/>
          <w:divBdr>
            <w:top w:val="none" w:sz="0" w:space="0" w:color="auto"/>
            <w:left w:val="none" w:sz="0" w:space="0" w:color="auto"/>
            <w:bottom w:val="none" w:sz="0" w:space="0" w:color="auto"/>
            <w:right w:val="none" w:sz="0" w:space="0" w:color="auto"/>
          </w:divBdr>
        </w:div>
        <w:div w:id="276958629">
          <w:marLeft w:val="547"/>
          <w:marRight w:val="0"/>
          <w:marTop w:val="77"/>
          <w:marBottom w:val="0"/>
          <w:divBdr>
            <w:top w:val="none" w:sz="0" w:space="0" w:color="auto"/>
            <w:left w:val="none" w:sz="0" w:space="0" w:color="auto"/>
            <w:bottom w:val="none" w:sz="0" w:space="0" w:color="auto"/>
            <w:right w:val="none" w:sz="0" w:space="0" w:color="auto"/>
          </w:divBdr>
        </w:div>
        <w:div w:id="1152404693">
          <w:marLeft w:val="547"/>
          <w:marRight w:val="0"/>
          <w:marTop w:val="77"/>
          <w:marBottom w:val="0"/>
          <w:divBdr>
            <w:top w:val="none" w:sz="0" w:space="0" w:color="auto"/>
            <w:left w:val="none" w:sz="0" w:space="0" w:color="auto"/>
            <w:bottom w:val="none" w:sz="0" w:space="0" w:color="auto"/>
            <w:right w:val="none" w:sz="0" w:space="0" w:color="auto"/>
          </w:divBdr>
        </w:div>
        <w:div w:id="1641154993">
          <w:marLeft w:val="547"/>
          <w:marRight w:val="0"/>
          <w:marTop w:val="77"/>
          <w:marBottom w:val="0"/>
          <w:divBdr>
            <w:top w:val="none" w:sz="0" w:space="0" w:color="auto"/>
            <w:left w:val="none" w:sz="0" w:space="0" w:color="auto"/>
            <w:bottom w:val="none" w:sz="0" w:space="0" w:color="auto"/>
            <w:right w:val="none" w:sz="0" w:space="0" w:color="auto"/>
          </w:divBdr>
        </w:div>
        <w:div w:id="1760829523">
          <w:marLeft w:val="547"/>
          <w:marRight w:val="0"/>
          <w:marTop w:val="77"/>
          <w:marBottom w:val="0"/>
          <w:divBdr>
            <w:top w:val="none" w:sz="0" w:space="0" w:color="auto"/>
            <w:left w:val="none" w:sz="0" w:space="0" w:color="auto"/>
            <w:bottom w:val="none" w:sz="0" w:space="0" w:color="auto"/>
            <w:right w:val="none" w:sz="0" w:space="0" w:color="auto"/>
          </w:divBdr>
        </w:div>
      </w:divsChild>
    </w:div>
    <w:div w:id="373699508">
      <w:bodyDiv w:val="1"/>
      <w:marLeft w:val="0"/>
      <w:marRight w:val="0"/>
      <w:marTop w:val="0"/>
      <w:marBottom w:val="0"/>
      <w:divBdr>
        <w:top w:val="none" w:sz="0" w:space="0" w:color="auto"/>
        <w:left w:val="none" w:sz="0" w:space="0" w:color="auto"/>
        <w:bottom w:val="none" w:sz="0" w:space="0" w:color="auto"/>
        <w:right w:val="none" w:sz="0" w:space="0" w:color="auto"/>
      </w:divBdr>
    </w:div>
    <w:div w:id="382290241">
      <w:bodyDiv w:val="1"/>
      <w:marLeft w:val="0"/>
      <w:marRight w:val="0"/>
      <w:marTop w:val="0"/>
      <w:marBottom w:val="0"/>
      <w:divBdr>
        <w:top w:val="none" w:sz="0" w:space="0" w:color="auto"/>
        <w:left w:val="none" w:sz="0" w:space="0" w:color="auto"/>
        <w:bottom w:val="none" w:sz="0" w:space="0" w:color="auto"/>
        <w:right w:val="none" w:sz="0" w:space="0" w:color="auto"/>
      </w:divBdr>
    </w:div>
    <w:div w:id="414594212">
      <w:bodyDiv w:val="1"/>
      <w:marLeft w:val="0"/>
      <w:marRight w:val="0"/>
      <w:marTop w:val="0"/>
      <w:marBottom w:val="0"/>
      <w:divBdr>
        <w:top w:val="none" w:sz="0" w:space="0" w:color="auto"/>
        <w:left w:val="none" w:sz="0" w:space="0" w:color="auto"/>
        <w:bottom w:val="none" w:sz="0" w:space="0" w:color="auto"/>
        <w:right w:val="none" w:sz="0" w:space="0" w:color="auto"/>
      </w:divBdr>
    </w:div>
    <w:div w:id="449512145">
      <w:bodyDiv w:val="1"/>
      <w:marLeft w:val="0"/>
      <w:marRight w:val="0"/>
      <w:marTop w:val="0"/>
      <w:marBottom w:val="0"/>
      <w:divBdr>
        <w:top w:val="none" w:sz="0" w:space="0" w:color="auto"/>
        <w:left w:val="none" w:sz="0" w:space="0" w:color="auto"/>
        <w:bottom w:val="none" w:sz="0" w:space="0" w:color="auto"/>
        <w:right w:val="none" w:sz="0" w:space="0" w:color="auto"/>
      </w:divBdr>
    </w:div>
    <w:div w:id="453063436">
      <w:bodyDiv w:val="1"/>
      <w:marLeft w:val="0"/>
      <w:marRight w:val="0"/>
      <w:marTop w:val="0"/>
      <w:marBottom w:val="0"/>
      <w:divBdr>
        <w:top w:val="none" w:sz="0" w:space="0" w:color="auto"/>
        <w:left w:val="none" w:sz="0" w:space="0" w:color="auto"/>
        <w:bottom w:val="none" w:sz="0" w:space="0" w:color="auto"/>
        <w:right w:val="none" w:sz="0" w:space="0" w:color="auto"/>
      </w:divBdr>
    </w:div>
    <w:div w:id="577635643">
      <w:bodyDiv w:val="1"/>
      <w:marLeft w:val="0"/>
      <w:marRight w:val="0"/>
      <w:marTop w:val="0"/>
      <w:marBottom w:val="0"/>
      <w:divBdr>
        <w:top w:val="none" w:sz="0" w:space="0" w:color="auto"/>
        <w:left w:val="none" w:sz="0" w:space="0" w:color="auto"/>
        <w:bottom w:val="none" w:sz="0" w:space="0" w:color="auto"/>
        <w:right w:val="none" w:sz="0" w:space="0" w:color="auto"/>
      </w:divBdr>
    </w:div>
    <w:div w:id="651525934">
      <w:bodyDiv w:val="1"/>
      <w:marLeft w:val="0"/>
      <w:marRight w:val="0"/>
      <w:marTop w:val="0"/>
      <w:marBottom w:val="0"/>
      <w:divBdr>
        <w:top w:val="none" w:sz="0" w:space="0" w:color="auto"/>
        <w:left w:val="none" w:sz="0" w:space="0" w:color="auto"/>
        <w:bottom w:val="none" w:sz="0" w:space="0" w:color="auto"/>
        <w:right w:val="none" w:sz="0" w:space="0" w:color="auto"/>
      </w:divBdr>
    </w:div>
    <w:div w:id="713695084">
      <w:bodyDiv w:val="1"/>
      <w:marLeft w:val="0"/>
      <w:marRight w:val="0"/>
      <w:marTop w:val="0"/>
      <w:marBottom w:val="0"/>
      <w:divBdr>
        <w:top w:val="none" w:sz="0" w:space="0" w:color="auto"/>
        <w:left w:val="none" w:sz="0" w:space="0" w:color="auto"/>
        <w:bottom w:val="none" w:sz="0" w:space="0" w:color="auto"/>
        <w:right w:val="none" w:sz="0" w:space="0" w:color="auto"/>
      </w:divBdr>
    </w:div>
    <w:div w:id="840510843">
      <w:bodyDiv w:val="1"/>
      <w:marLeft w:val="0"/>
      <w:marRight w:val="0"/>
      <w:marTop w:val="0"/>
      <w:marBottom w:val="0"/>
      <w:divBdr>
        <w:top w:val="none" w:sz="0" w:space="0" w:color="auto"/>
        <w:left w:val="none" w:sz="0" w:space="0" w:color="auto"/>
        <w:bottom w:val="none" w:sz="0" w:space="0" w:color="auto"/>
        <w:right w:val="none" w:sz="0" w:space="0" w:color="auto"/>
      </w:divBdr>
    </w:div>
    <w:div w:id="841892669">
      <w:bodyDiv w:val="1"/>
      <w:marLeft w:val="0"/>
      <w:marRight w:val="0"/>
      <w:marTop w:val="100"/>
      <w:marBottom w:val="100"/>
      <w:divBdr>
        <w:top w:val="none" w:sz="0" w:space="0" w:color="auto"/>
        <w:left w:val="none" w:sz="0" w:space="0" w:color="auto"/>
        <w:bottom w:val="none" w:sz="0" w:space="0" w:color="auto"/>
        <w:right w:val="none" w:sz="0" w:space="0" w:color="auto"/>
      </w:divBdr>
      <w:divsChild>
        <w:div w:id="1037508935">
          <w:marLeft w:val="0"/>
          <w:marRight w:val="0"/>
          <w:marTop w:val="0"/>
          <w:marBottom w:val="0"/>
          <w:divBdr>
            <w:top w:val="none" w:sz="0" w:space="0" w:color="auto"/>
            <w:left w:val="none" w:sz="0" w:space="0" w:color="auto"/>
            <w:bottom w:val="none" w:sz="0" w:space="0" w:color="auto"/>
            <w:right w:val="none" w:sz="0" w:space="0" w:color="auto"/>
          </w:divBdr>
          <w:divsChild>
            <w:div w:id="1774741009">
              <w:marLeft w:val="0"/>
              <w:marRight w:val="0"/>
              <w:marTop w:val="0"/>
              <w:marBottom w:val="0"/>
              <w:divBdr>
                <w:top w:val="none" w:sz="0" w:space="0" w:color="auto"/>
                <w:left w:val="none" w:sz="0" w:space="0" w:color="auto"/>
                <w:bottom w:val="none" w:sz="0" w:space="0" w:color="auto"/>
                <w:right w:val="none" w:sz="0" w:space="0" w:color="auto"/>
              </w:divBdr>
              <w:divsChild>
                <w:div w:id="366640967">
                  <w:marLeft w:val="0"/>
                  <w:marRight w:val="0"/>
                  <w:marTop w:val="0"/>
                  <w:marBottom w:val="0"/>
                  <w:divBdr>
                    <w:top w:val="none" w:sz="0" w:space="0" w:color="auto"/>
                    <w:left w:val="none" w:sz="0" w:space="0" w:color="auto"/>
                    <w:bottom w:val="none" w:sz="0" w:space="0" w:color="auto"/>
                    <w:right w:val="none" w:sz="0" w:space="0" w:color="auto"/>
                  </w:divBdr>
                  <w:divsChild>
                    <w:div w:id="503595203">
                      <w:marLeft w:val="0"/>
                      <w:marRight w:val="0"/>
                      <w:marTop w:val="0"/>
                      <w:marBottom w:val="0"/>
                      <w:divBdr>
                        <w:top w:val="none" w:sz="0" w:space="0" w:color="auto"/>
                        <w:left w:val="none" w:sz="0" w:space="0" w:color="auto"/>
                        <w:bottom w:val="none" w:sz="0" w:space="0" w:color="auto"/>
                        <w:right w:val="none" w:sz="0" w:space="0" w:color="auto"/>
                      </w:divBdr>
                      <w:divsChild>
                        <w:div w:id="1734623527">
                          <w:marLeft w:val="0"/>
                          <w:marRight w:val="0"/>
                          <w:marTop w:val="0"/>
                          <w:marBottom w:val="0"/>
                          <w:divBdr>
                            <w:top w:val="none" w:sz="0" w:space="0" w:color="auto"/>
                            <w:left w:val="none" w:sz="0" w:space="0" w:color="auto"/>
                            <w:bottom w:val="none" w:sz="0" w:space="0" w:color="auto"/>
                            <w:right w:val="none" w:sz="0" w:space="0" w:color="auto"/>
                          </w:divBdr>
                          <w:divsChild>
                            <w:div w:id="629672723">
                              <w:marLeft w:val="0"/>
                              <w:marRight w:val="0"/>
                              <w:marTop w:val="0"/>
                              <w:marBottom w:val="0"/>
                              <w:divBdr>
                                <w:top w:val="none" w:sz="0" w:space="0" w:color="auto"/>
                                <w:left w:val="none" w:sz="0" w:space="0" w:color="auto"/>
                                <w:bottom w:val="none" w:sz="0" w:space="0" w:color="auto"/>
                                <w:right w:val="none" w:sz="0" w:space="0" w:color="auto"/>
                              </w:divBdr>
                              <w:divsChild>
                                <w:div w:id="750009613">
                                  <w:marLeft w:val="0"/>
                                  <w:marRight w:val="0"/>
                                  <w:marTop w:val="0"/>
                                  <w:marBottom w:val="0"/>
                                  <w:divBdr>
                                    <w:top w:val="none" w:sz="0" w:space="0" w:color="auto"/>
                                    <w:left w:val="none" w:sz="0" w:space="0" w:color="auto"/>
                                    <w:bottom w:val="none" w:sz="0" w:space="0" w:color="auto"/>
                                    <w:right w:val="none" w:sz="0" w:space="0" w:color="auto"/>
                                  </w:divBdr>
                                  <w:divsChild>
                                    <w:div w:id="492726214">
                                      <w:marLeft w:val="0"/>
                                      <w:marRight w:val="0"/>
                                      <w:marTop w:val="0"/>
                                      <w:marBottom w:val="0"/>
                                      <w:divBdr>
                                        <w:top w:val="none" w:sz="0" w:space="0" w:color="auto"/>
                                        <w:left w:val="none" w:sz="0" w:space="0" w:color="auto"/>
                                        <w:bottom w:val="none" w:sz="0" w:space="0" w:color="auto"/>
                                        <w:right w:val="none" w:sz="0" w:space="0" w:color="auto"/>
                                      </w:divBdr>
                                      <w:divsChild>
                                        <w:div w:id="835612530">
                                          <w:marLeft w:val="0"/>
                                          <w:marRight w:val="0"/>
                                          <w:marTop w:val="0"/>
                                          <w:marBottom w:val="0"/>
                                          <w:divBdr>
                                            <w:top w:val="none" w:sz="0" w:space="0" w:color="auto"/>
                                            <w:left w:val="none" w:sz="0" w:space="0" w:color="auto"/>
                                            <w:bottom w:val="none" w:sz="0" w:space="0" w:color="auto"/>
                                            <w:right w:val="none" w:sz="0" w:space="0" w:color="auto"/>
                                          </w:divBdr>
                                          <w:divsChild>
                                            <w:div w:id="1454011578">
                                              <w:marLeft w:val="0"/>
                                              <w:marRight w:val="0"/>
                                              <w:marTop w:val="0"/>
                                              <w:marBottom w:val="0"/>
                                              <w:divBdr>
                                                <w:top w:val="none" w:sz="0" w:space="0" w:color="auto"/>
                                                <w:left w:val="none" w:sz="0" w:space="0" w:color="auto"/>
                                                <w:bottom w:val="none" w:sz="0" w:space="0" w:color="auto"/>
                                                <w:right w:val="none" w:sz="0" w:space="0" w:color="auto"/>
                                              </w:divBdr>
                                              <w:divsChild>
                                                <w:div w:id="2101565311">
                                                  <w:marLeft w:val="0"/>
                                                  <w:marRight w:val="0"/>
                                                  <w:marTop w:val="0"/>
                                                  <w:marBottom w:val="0"/>
                                                  <w:divBdr>
                                                    <w:top w:val="none" w:sz="0" w:space="0" w:color="auto"/>
                                                    <w:left w:val="none" w:sz="0" w:space="0" w:color="auto"/>
                                                    <w:bottom w:val="none" w:sz="0" w:space="0" w:color="auto"/>
                                                    <w:right w:val="none" w:sz="0" w:space="0" w:color="auto"/>
                                                  </w:divBdr>
                                                  <w:divsChild>
                                                    <w:div w:id="1376075126">
                                                      <w:marLeft w:val="0"/>
                                                      <w:marRight w:val="0"/>
                                                      <w:marTop w:val="0"/>
                                                      <w:marBottom w:val="0"/>
                                                      <w:divBdr>
                                                        <w:top w:val="none" w:sz="0" w:space="0" w:color="auto"/>
                                                        <w:left w:val="none" w:sz="0" w:space="0" w:color="auto"/>
                                                        <w:bottom w:val="none" w:sz="0" w:space="0" w:color="auto"/>
                                                        <w:right w:val="none" w:sz="0" w:space="0" w:color="auto"/>
                                                      </w:divBdr>
                                                      <w:divsChild>
                                                        <w:div w:id="1988434724">
                                                          <w:marLeft w:val="0"/>
                                                          <w:marRight w:val="0"/>
                                                          <w:marTop w:val="0"/>
                                                          <w:marBottom w:val="0"/>
                                                          <w:divBdr>
                                                            <w:top w:val="none" w:sz="0" w:space="0" w:color="auto"/>
                                                            <w:left w:val="none" w:sz="0" w:space="0" w:color="auto"/>
                                                            <w:bottom w:val="none" w:sz="0" w:space="0" w:color="auto"/>
                                                            <w:right w:val="none" w:sz="0" w:space="0" w:color="auto"/>
                                                          </w:divBdr>
                                                          <w:divsChild>
                                                            <w:div w:id="687681539">
                                                              <w:marLeft w:val="0"/>
                                                              <w:marRight w:val="0"/>
                                                              <w:marTop w:val="0"/>
                                                              <w:marBottom w:val="0"/>
                                                              <w:divBdr>
                                                                <w:top w:val="none" w:sz="0" w:space="0" w:color="auto"/>
                                                                <w:left w:val="none" w:sz="0" w:space="0" w:color="auto"/>
                                                                <w:bottom w:val="none" w:sz="0" w:space="0" w:color="auto"/>
                                                                <w:right w:val="none" w:sz="0" w:space="0" w:color="auto"/>
                                                              </w:divBdr>
                                                              <w:divsChild>
                                                                <w:div w:id="1732073856">
                                                                  <w:marLeft w:val="0"/>
                                                                  <w:marRight w:val="0"/>
                                                                  <w:marTop w:val="0"/>
                                                                  <w:marBottom w:val="0"/>
                                                                  <w:divBdr>
                                                                    <w:top w:val="none" w:sz="0" w:space="0" w:color="auto"/>
                                                                    <w:left w:val="none" w:sz="0" w:space="0" w:color="auto"/>
                                                                    <w:bottom w:val="none" w:sz="0" w:space="0" w:color="auto"/>
                                                                    <w:right w:val="none" w:sz="0" w:space="0" w:color="auto"/>
                                                                  </w:divBdr>
                                                                  <w:divsChild>
                                                                    <w:div w:id="162103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847674961">
      <w:bodyDiv w:val="1"/>
      <w:marLeft w:val="0"/>
      <w:marRight w:val="0"/>
      <w:marTop w:val="0"/>
      <w:marBottom w:val="0"/>
      <w:divBdr>
        <w:top w:val="none" w:sz="0" w:space="0" w:color="auto"/>
        <w:left w:val="none" w:sz="0" w:space="0" w:color="auto"/>
        <w:bottom w:val="none" w:sz="0" w:space="0" w:color="auto"/>
        <w:right w:val="none" w:sz="0" w:space="0" w:color="auto"/>
      </w:divBdr>
    </w:div>
    <w:div w:id="1075737112">
      <w:bodyDiv w:val="1"/>
      <w:marLeft w:val="0"/>
      <w:marRight w:val="0"/>
      <w:marTop w:val="0"/>
      <w:marBottom w:val="0"/>
      <w:divBdr>
        <w:top w:val="none" w:sz="0" w:space="0" w:color="auto"/>
        <w:left w:val="none" w:sz="0" w:space="0" w:color="auto"/>
        <w:bottom w:val="none" w:sz="0" w:space="0" w:color="auto"/>
        <w:right w:val="none" w:sz="0" w:space="0" w:color="auto"/>
      </w:divBdr>
    </w:div>
    <w:div w:id="1105928396">
      <w:bodyDiv w:val="1"/>
      <w:marLeft w:val="0"/>
      <w:marRight w:val="0"/>
      <w:marTop w:val="0"/>
      <w:marBottom w:val="0"/>
      <w:divBdr>
        <w:top w:val="none" w:sz="0" w:space="0" w:color="auto"/>
        <w:left w:val="none" w:sz="0" w:space="0" w:color="auto"/>
        <w:bottom w:val="none" w:sz="0" w:space="0" w:color="auto"/>
        <w:right w:val="none" w:sz="0" w:space="0" w:color="auto"/>
      </w:divBdr>
    </w:div>
    <w:div w:id="1119715038">
      <w:bodyDiv w:val="1"/>
      <w:marLeft w:val="0"/>
      <w:marRight w:val="0"/>
      <w:marTop w:val="0"/>
      <w:marBottom w:val="0"/>
      <w:divBdr>
        <w:top w:val="none" w:sz="0" w:space="0" w:color="auto"/>
        <w:left w:val="none" w:sz="0" w:space="0" w:color="auto"/>
        <w:bottom w:val="none" w:sz="0" w:space="0" w:color="auto"/>
        <w:right w:val="none" w:sz="0" w:space="0" w:color="auto"/>
      </w:divBdr>
    </w:div>
    <w:div w:id="1161703144">
      <w:bodyDiv w:val="1"/>
      <w:marLeft w:val="0"/>
      <w:marRight w:val="0"/>
      <w:marTop w:val="0"/>
      <w:marBottom w:val="0"/>
      <w:divBdr>
        <w:top w:val="none" w:sz="0" w:space="0" w:color="auto"/>
        <w:left w:val="none" w:sz="0" w:space="0" w:color="auto"/>
        <w:bottom w:val="none" w:sz="0" w:space="0" w:color="auto"/>
        <w:right w:val="none" w:sz="0" w:space="0" w:color="auto"/>
      </w:divBdr>
    </w:div>
    <w:div w:id="1316492141">
      <w:bodyDiv w:val="1"/>
      <w:marLeft w:val="0"/>
      <w:marRight w:val="0"/>
      <w:marTop w:val="0"/>
      <w:marBottom w:val="0"/>
      <w:divBdr>
        <w:top w:val="none" w:sz="0" w:space="0" w:color="auto"/>
        <w:left w:val="none" w:sz="0" w:space="0" w:color="auto"/>
        <w:bottom w:val="none" w:sz="0" w:space="0" w:color="auto"/>
        <w:right w:val="none" w:sz="0" w:space="0" w:color="auto"/>
      </w:divBdr>
    </w:div>
    <w:div w:id="1447386540">
      <w:bodyDiv w:val="1"/>
      <w:marLeft w:val="0"/>
      <w:marRight w:val="0"/>
      <w:marTop w:val="0"/>
      <w:marBottom w:val="0"/>
      <w:divBdr>
        <w:top w:val="none" w:sz="0" w:space="0" w:color="auto"/>
        <w:left w:val="none" w:sz="0" w:space="0" w:color="auto"/>
        <w:bottom w:val="none" w:sz="0" w:space="0" w:color="auto"/>
        <w:right w:val="none" w:sz="0" w:space="0" w:color="auto"/>
      </w:divBdr>
    </w:div>
    <w:div w:id="1577937034">
      <w:bodyDiv w:val="1"/>
      <w:marLeft w:val="0"/>
      <w:marRight w:val="0"/>
      <w:marTop w:val="0"/>
      <w:marBottom w:val="0"/>
      <w:divBdr>
        <w:top w:val="none" w:sz="0" w:space="0" w:color="auto"/>
        <w:left w:val="none" w:sz="0" w:space="0" w:color="auto"/>
        <w:bottom w:val="none" w:sz="0" w:space="0" w:color="auto"/>
        <w:right w:val="none" w:sz="0" w:space="0" w:color="auto"/>
      </w:divBdr>
    </w:div>
    <w:div w:id="1691177148">
      <w:bodyDiv w:val="1"/>
      <w:marLeft w:val="0"/>
      <w:marRight w:val="0"/>
      <w:marTop w:val="0"/>
      <w:marBottom w:val="0"/>
      <w:divBdr>
        <w:top w:val="none" w:sz="0" w:space="0" w:color="auto"/>
        <w:left w:val="none" w:sz="0" w:space="0" w:color="auto"/>
        <w:bottom w:val="none" w:sz="0" w:space="0" w:color="auto"/>
        <w:right w:val="none" w:sz="0" w:space="0" w:color="auto"/>
      </w:divBdr>
    </w:div>
    <w:div w:id="1818842312">
      <w:bodyDiv w:val="1"/>
      <w:marLeft w:val="0"/>
      <w:marRight w:val="0"/>
      <w:marTop w:val="0"/>
      <w:marBottom w:val="0"/>
      <w:divBdr>
        <w:top w:val="none" w:sz="0" w:space="0" w:color="auto"/>
        <w:left w:val="none" w:sz="0" w:space="0" w:color="auto"/>
        <w:bottom w:val="none" w:sz="0" w:space="0" w:color="auto"/>
        <w:right w:val="none" w:sz="0" w:space="0" w:color="auto"/>
      </w:divBdr>
    </w:div>
    <w:div w:id="1865633188">
      <w:bodyDiv w:val="1"/>
      <w:marLeft w:val="0"/>
      <w:marRight w:val="0"/>
      <w:marTop w:val="0"/>
      <w:marBottom w:val="0"/>
      <w:divBdr>
        <w:top w:val="none" w:sz="0" w:space="0" w:color="auto"/>
        <w:left w:val="none" w:sz="0" w:space="0" w:color="auto"/>
        <w:bottom w:val="none" w:sz="0" w:space="0" w:color="auto"/>
        <w:right w:val="none" w:sz="0" w:space="0" w:color="auto"/>
      </w:divBdr>
    </w:div>
    <w:div w:id="1945260923">
      <w:bodyDiv w:val="1"/>
      <w:marLeft w:val="0"/>
      <w:marRight w:val="0"/>
      <w:marTop w:val="0"/>
      <w:marBottom w:val="0"/>
      <w:divBdr>
        <w:top w:val="none" w:sz="0" w:space="0" w:color="auto"/>
        <w:left w:val="none" w:sz="0" w:space="0" w:color="auto"/>
        <w:bottom w:val="none" w:sz="0" w:space="0" w:color="auto"/>
        <w:right w:val="none" w:sz="0" w:space="0" w:color="auto"/>
      </w:divBdr>
    </w:div>
    <w:div w:id="2037342489">
      <w:bodyDiv w:val="1"/>
      <w:marLeft w:val="0"/>
      <w:marRight w:val="0"/>
      <w:marTop w:val="0"/>
      <w:marBottom w:val="0"/>
      <w:divBdr>
        <w:top w:val="none" w:sz="0" w:space="0" w:color="auto"/>
        <w:left w:val="none" w:sz="0" w:space="0" w:color="auto"/>
        <w:bottom w:val="none" w:sz="0" w:space="0" w:color="auto"/>
        <w:right w:val="none" w:sz="0" w:space="0" w:color="auto"/>
      </w:divBdr>
    </w:div>
    <w:div w:id="2109957788">
      <w:bodyDiv w:val="1"/>
      <w:marLeft w:val="0"/>
      <w:marRight w:val="0"/>
      <w:marTop w:val="0"/>
      <w:marBottom w:val="0"/>
      <w:divBdr>
        <w:top w:val="none" w:sz="0" w:space="0" w:color="auto"/>
        <w:left w:val="none" w:sz="0" w:space="0" w:color="auto"/>
        <w:bottom w:val="none" w:sz="0" w:space="0" w:color="auto"/>
        <w:right w:val="none" w:sz="0" w:space="0" w:color="auto"/>
      </w:divBdr>
    </w:div>
    <w:div w:id="21366787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youtube.com/watch?v=xVbSamBIQ0M" TargetMode="External"/><Relationship Id="rId18" Type="http://schemas.openxmlformats.org/officeDocument/2006/relationships/image" Target="media/image8.png"/><Relationship Id="rId26" Type="http://schemas.openxmlformats.org/officeDocument/2006/relationships/hyperlink" Target="http://www.consultant.ru/document/cons_doc_LAW_58968/" TargetMode="External"/><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7.png"/><Relationship Id="rId25" Type="http://schemas.openxmlformats.org/officeDocument/2006/relationships/hyperlink" Target="http://www.consultant.ru/document/cons_doc_LAW_61763/" TargetMode="Externa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hyperlink" Target="https://urait.ru/" TargetMode="External"/><Relationship Id="rId10" Type="http://schemas.openxmlformats.org/officeDocument/2006/relationships/hyperlink" Target="https://piktochart.com/" TargetMode="External"/><Relationship Id="rId19" Type="http://schemas.openxmlformats.org/officeDocument/2006/relationships/image" Target="media/image9.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canva.com/" TargetMode="Externa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hyperlink" Target="https://www.elibrary.ru/contents.asp?id=35605186" TargetMode="External"/><Relationship Id="rId30"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9D87898-EC73-40CE-B2D9-AC5AE630B5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TotalTime>
  <Pages>46</Pages>
  <Words>9618</Words>
  <Characters>54827</Characters>
  <Application>Microsoft Office Word</Application>
  <DocSecurity>0</DocSecurity>
  <Lines>456</Lines>
  <Paragraphs>128</Paragraphs>
  <ScaleCrop>false</ScaleCrop>
  <HeadingPairs>
    <vt:vector size="2" baseType="variant">
      <vt:variant>
        <vt:lpstr>Название</vt:lpstr>
      </vt:variant>
      <vt:variant>
        <vt:i4>1</vt:i4>
      </vt:variant>
    </vt:vector>
  </HeadingPairs>
  <TitlesOfParts>
    <vt:vector size="1" baseType="lpstr">
      <vt:lpstr>Федеральное государственное образовательное бюджетное учреждение</vt:lpstr>
    </vt:vector>
  </TitlesOfParts>
  <Company>Krokoz™</Company>
  <LinksUpToDate>false</LinksUpToDate>
  <CharactersWithSpaces>64317</CharactersWithSpaces>
  <SharedDoc>false</SharedDoc>
  <HLinks>
    <vt:vector size="42" baseType="variant">
      <vt:variant>
        <vt:i4>3801188</vt:i4>
      </vt:variant>
      <vt:variant>
        <vt:i4>18</vt:i4>
      </vt:variant>
      <vt:variant>
        <vt:i4>0</vt:i4>
      </vt:variant>
      <vt:variant>
        <vt:i4>5</vt:i4>
      </vt:variant>
      <vt:variant>
        <vt:lpwstr>http://www.znanium.com/</vt:lpwstr>
      </vt:variant>
      <vt:variant>
        <vt:lpwstr/>
      </vt:variant>
      <vt:variant>
        <vt:i4>8192038</vt:i4>
      </vt:variant>
      <vt:variant>
        <vt:i4>15</vt:i4>
      </vt:variant>
      <vt:variant>
        <vt:i4>0</vt:i4>
      </vt:variant>
      <vt:variant>
        <vt:i4>5</vt:i4>
      </vt:variant>
      <vt:variant>
        <vt:lpwstr>http://www.book.ru/</vt:lpwstr>
      </vt:variant>
      <vt:variant>
        <vt:lpwstr/>
      </vt:variant>
      <vt:variant>
        <vt:i4>8126573</vt:i4>
      </vt:variant>
      <vt:variant>
        <vt:i4>12</vt:i4>
      </vt:variant>
      <vt:variant>
        <vt:i4>0</vt:i4>
      </vt:variant>
      <vt:variant>
        <vt:i4>5</vt:i4>
      </vt:variant>
      <vt:variant>
        <vt:lpwstr>http://elibrary.ru/</vt:lpwstr>
      </vt:variant>
      <vt:variant>
        <vt:lpwstr/>
      </vt:variant>
      <vt:variant>
        <vt:i4>1310740</vt:i4>
      </vt:variant>
      <vt:variant>
        <vt:i4>9</vt:i4>
      </vt:variant>
      <vt:variant>
        <vt:i4>0</vt:i4>
      </vt:variant>
      <vt:variant>
        <vt:i4>5</vt:i4>
      </vt:variant>
      <vt:variant>
        <vt:lpwstr>https://www.biblio-online.ru/</vt:lpwstr>
      </vt:variant>
      <vt:variant>
        <vt:lpwstr/>
      </vt:variant>
      <vt:variant>
        <vt:i4>3473466</vt:i4>
      </vt:variant>
      <vt:variant>
        <vt:i4>6</vt:i4>
      </vt:variant>
      <vt:variant>
        <vt:i4>0</vt:i4>
      </vt:variant>
      <vt:variant>
        <vt:i4>5</vt:i4>
      </vt:variant>
      <vt:variant>
        <vt:lpwstr>http://elib.fa.ru/</vt:lpwstr>
      </vt:variant>
      <vt:variant>
        <vt:lpwstr/>
      </vt:variant>
      <vt:variant>
        <vt:i4>525334</vt:i4>
      </vt:variant>
      <vt:variant>
        <vt:i4>3</vt:i4>
      </vt:variant>
      <vt:variant>
        <vt:i4>0</vt:i4>
      </vt:variant>
      <vt:variant>
        <vt:i4>5</vt:i4>
      </vt:variant>
      <vt:variant>
        <vt:lpwstr>http://ru.wikipedia.org/wiki/ФИФА</vt:lpwstr>
      </vt:variant>
      <vt:variant>
        <vt:lpwstr/>
      </vt:variant>
      <vt:variant>
        <vt:i4>5374036</vt:i4>
      </vt:variant>
      <vt:variant>
        <vt:i4>0</vt:i4>
      </vt:variant>
      <vt:variant>
        <vt:i4>0</vt:i4>
      </vt:variant>
      <vt:variant>
        <vt:i4>5</vt:i4>
      </vt:variant>
      <vt:variant>
        <vt:lpwstr>http://ru.wikipedia.org/wiki/Чемпионат_мира_по_футболу</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государственное образовательное бюджетное учреждение</dc:title>
  <dc:creator>Глумов</dc:creator>
  <cp:lastModifiedBy>Клопот Светлана Анатольевна</cp:lastModifiedBy>
  <cp:revision>11</cp:revision>
  <cp:lastPrinted>2024-05-24T14:17:00Z</cp:lastPrinted>
  <dcterms:created xsi:type="dcterms:W3CDTF">2024-05-16T04:34:00Z</dcterms:created>
  <dcterms:modified xsi:type="dcterms:W3CDTF">2024-06-10T10:57:00Z</dcterms:modified>
</cp:coreProperties>
</file>